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24646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490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августа 2020</w:t>
      </w:r>
      <w:r w:rsidR="00474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749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7490B">
        <w:rPr>
          <w:rFonts w:ascii="Times New Roman" w:hAnsi="Times New Roman" w:cs="Times New Roman"/>
          <w:sz w:val="28"/>
          <w:szCs w:val="28"/>
        </w:rPr>
        <w:t>302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34139" w:rsidRPr="0047490B" w:rsidRDefault="00834139" w:rsidP="0047490B">
      <w:pPr>
        <w:tabs>
          <w:tab w:val="left" w:pos="7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90B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района от 05.08.2019 №</w:t>
      </w:r>
      <w:r w:rsidR="002C5CC2" w:rsidRPr="004749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490B">
        <w:rPr>
          <w:rFonts w:ascii="Times New Roman" w:eastAsia="Times New Roman" w:hAnsi="Times New Roman" w:cs="Times New Roman"/>
          <w:b/>
          <w:sz w:val="28"/>
          <w:szCs w:val="28"/>
        </w:rPr>
        <w:t>277 «О создании совета по содействию развитию конкуренции в Беловском муниципальном районе»</w:t>
      </w:r>
    </w:p>
    <w:p w:rsidR="00834139" w:rsidRDefault="00834139" w:rsidP="00834139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139" w:rsidRPr="00834139" w:rsidRDefault="00834139" w:rsidP="00834139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834139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Правительства  Российской Федерации от 17.04.2019 № 768-р «Об утверждении стандарта развития конкуренции в субъектах Российской Федерации», постановление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945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Кемеровской области – Кузбасса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от 05.07.2019 №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44-пг «О создании совета по развитию конкуренции в Кемеровской области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Кузбассе», в целях координации деятельности по вопросам реализации в Беловском муниципальном районе стандарта развития конкуренции внести в постановление администрации Беловского муниципального района от 05.08.2019</w:t>
      </w:r>
      <w:proofErr w:type="gramEnd"/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№ 277 «О создании совета по содействию развитию конкуренции в Беловском муниципальном р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айоне» (в редакции постановлений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Беловского мун</w:t>
      </w:r>
      <w:r w:rsidR="00433945">
        <w:rPr>
          <w:rFonts w:ascii="Times New Roman" w:eastAsia="Times New Roman" w:hAnsi="Times New Roman" w:cs="Times New Roman"/>
          <w:sz w:val="28"/>
          <w:szCs w:val="28"/>
        </w:rPr>
        <w:t>иципального района от 02.09.2019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№ 321, от 05.03.2020 № 98), следующие изменения:</w:t>
      </w:r>
    </w:p>
    <w:p w:rsidR="00834139" w:rsidRPr="00834139" w:rsidRDefault="00834139" w:rsidP="00AD29CC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Приложение 1  к постановлению изложить в но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вой редакции согласно приложению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к  настоящему постановлению.</w:t>
      </w:r>
    </w:p>
    <w:p w:rsidR="00AD29CC" w:rsidRDefault="00834139" w:rsidP="00AD2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2. 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 «Интернет».</w:t>
      </w:r>
    </w:p>
    <w:p w:rsidR="00834139" w:rsidRPr="00834139" w:rsidRDefault="00834139" w:rsidP="00AD2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341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 А.С. Рубцову.</w:t>
      </w:r>
    </w:p>
    <w:p w:rsidR="002848EA" w:rsidRDefault="00834139" w:rsidP="002848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после официального опубликования.</w:t>
      </w:r>
    </w:p>
    <w:p w:rsid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5CC2" w:rsidRDefault="002C5CC2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3945" w:rsidRDefault="00834139" w:rsidP="005F13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Глава Беловского </w:t>
      </w:r>
    </w:p>
    <w:p w:rsidR="005F1313" w:rsidRDefault="00834139" w:rsidP="005F1313">
      <w:pPr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</w:t>
      </w:r>
      <w:r w:rsidR="005F13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749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В.А. Астафьев</w:t>
      </w:r>
    </w:p>
    <w:p w:rsidR="002848EA" w:rsidRDefault="002848EA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C5CC2" w:rsidRDefault="002C5CC2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 xml:space="preserve">от </w:t>
      </w:r>
      <w:r w:rsidR="0047490B">
        <w:rPr>
          <w:rFonts w:ascii="Times New Roman" w:hAnsi="Times New Roman" w:cs="Times New Roman"/>
          <w:sz w:val="24"/>
          <w:szCs w:val="24"/>
        </w:rPr>
        <w:t xml:space="preserve">06 </w:t>
      </w:r>
      <w:r w:rsidRPr="005F1313">
        <w:rPr>
          <w:rFonts w:ascii="Times New Roman" w:hAnsi="Times New Roman" w:cs="Times New Roman"/>
          <w:sz w:val="24"/>
          <w:szCs w:val="24"/>
        </w:rPr>
        <w:t xml:space="preserve">августа 2020 </w:t>
      </w:r>
      <w:r w:rsidR="0047490B">
        <w:rPr>
          <w:rFonts w:ascii="Times New Roman" w:hAnsi="Times New Roman" w:cs="Times New Roman"/>
          <w:sz w:val="24"/>
          <w:szCs w:val="24"/>
        </w:rPr>
        <w:t xml:space="preserve">г. </w:t>
      </w:r>
      <w:r w:rsidRPr="005F1313">
        <w:rPr>
          <w:rFonts w:ascii="Times New Roman" w:hAnsi="Times New Roman" w:cs="Times New Roman"/>
          <w:sz w:val="24"/>
          <w:szCs w:val="24"/>
        </w:rPr>
        <w:t>№</w:t>
      </w:r>
      <w:r w:rsidR="0047490B">
        <w:rPr>
          <w:rFonts w:ascii="Times New Roman" w:hAnsi="Times New Roman" w:cs="Times New Roman"/>
          <w:sz w:val="24"/>
          <w:szCs w:val="24"/>
        </w:rPr>
        <w:t xml:space="preserve"> 302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F1313" w:rsidRPr="005F1313" w:rsidRDefault="005F1313" w:rsidP="005F13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района</w:t>
      </w:r>
    </w:p>
    <w:p w:rsidR="005F1313" w:rsidRDefault="005F1313" w:rsidP="005F131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F1313">
        <w:rPr>
          <w:rFonts w:ascii="Times New Roman" w:hAnsi="Times New Roman" w:cs="Times New Roman"/>
          <w:sz w:val="24"/>
          <w:szCs w:val="24"/>
        </w:rPr>
        <w:t>05</w:t>
      </w: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  августа </w:t>
      </w:r>
      <w:r w:rsidRPr="005F1313">
        <w:rPr>
          <w:rFonts w:ascii="Times New Roman" w:hAnsi="Times New Roman" w:cs="Times New Roman"/>
          <w:sz w:val="24"/>
          <w:szCs w:val="24"/>
        </w:rPr>
        <w:t xml:space="preserve"> 20</w:t>
      </w:r>
      <w:r w:rsidR="008A2E47">
        <w:rPr>
          <w:rFonts w:ascii="Times New Roman" w:hAnsi="Times New Roman" w:cs="Times New Roman"/>
          <w:sz w:val="24"/>
          <w:szCs w:val="24"/>
        </w:rPr>
        <w:t>19</w:t>
      </w: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Pr="005F1313">
        <w:rPr>
          <w:rFonts w:ascii="Times New Roman" w:hAnsi="Times New Roman" w:cs="Times New Roman"/>
          <w:sz w:val="24"/>
          <w:szCs w:val="24"/>
        </w:rPr>
        <w:t>277</w:t>
      </w:r>
    </w:p>
    <w:p w:rsidR="002848EA" w:rsidRDefault="002848EA" w:rsidP="002C5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CC2" w:rsidRPr="005F1313" w:rsidRDefault="002C5CC2" w:rsidP="002C5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EA" w:rsidRDefault="002848EA" w:rsidP="00E456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8EA">
        <w:rPr>
          <w:rFonts w:ascii="Times New Roman" w:hAnsi="Times New Roman" w:cs="Times New Roman"/>
          <w:sz w:val="28"/>
          <w:szCs w:val="28"/>
        </w:rPr>
        <w:t>СОСТАВ СОВЕТА ПО СОДЕЙСТВИЮ РАЗВИТИЮ КОНКУРЕНЦИИ В БЕЛОВСКОМ МУНИЦИПАЛЬНОМ РАЙОН</w:t>
      </w:r>
      <w:r w:rsidR="002C5CC2">
        <w:rPr>
          <w:rFonts w:ascii="Times New Roman" w:hAnsi="Times New Roman" w:cs="Times New Roman"/>
          <w:sz w:val="28"/>
          <w:szCs w:val="28"/>
        </w:rPr>
        <w:t>Е</w:t>
      </w:r>
    </w:p>
    <w:p w:rsidR="00E4560D" w:rsidRPr="002848EA" w:rsidRDefault="00E4560D" w:rsidP="00E456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388"/>
      </w:tblGrid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Астафьев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Глава района, председатель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Рубцова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экономике, заместитель председателя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района, секретарь</w:t>
            </w:r>
            <w:r w:rsidR="00433945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Забуга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Родион Вячеславович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Курбатов </w:t>
            </w:r>
          </w:p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ЖКХ, строительству, транспорту и дорожной деятельности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</w:p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района, председатель муниципального казенного учреждения «Комитет по управлению муниципальным имуществом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C58EB" w:rsidP="002C58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2848EA" w:rsidRPr="002848EA" w:rsidRDefault="002C58EB" w:rsidP="002C58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6388" w:type="dxa"/>
          </w:tcPr>
          <w:p w:rsidR="002848EA" w:rsidRPr="002848EA" w:rsidRDefault="002C58EB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района по сельскому хозяйству и природопользованию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Жданова Юлия Анатольевна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образования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</w:p>
          <w:p w:rsidR="002848EA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388" w:type="dxa"/>
          </w:tcPr>
          <w:p w:rsidR="002848EA" w:rsidRPr="002848EA" w:rsidRDefault="002C5CC2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Масленкина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Вильгельмовна</w:t>
            </w:r>
            <w:proofErr w:type="spellEnd"/>
          </w:p>
        </w:tc>
        <w:tc>
          <w:tcPr>
            <w:tcW w:w="6388" w:type="dxa"/>
          </w:tcPr>
          <w:p w:rsidR="002848EA" w:rsidRPr="002848EA" w:rsidRDefault="002C5CC2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 «Управления культуры, физической культуры и молодежной политики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388" w:type="dxa"/>
          </w:tcPr>
          <w:p w:rsidR="002848EA" w:rsidRDefault="002C58EB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жизнеобеспечения населенных пунктов Беловского муниципального района»</w:t>
            </w:r>
          </w:p>
          <w:p w:rsidR="00464DE5" w:rsidRPr="002848EA" w:rsidRDefault="00464DE5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388" w:type="dxa"/>
          </w:tcPr>
          <w:p w:rsidR="002848EA" w:rsidRPr="002848EA" w:rsidRDefault="002F7DDD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архитектуры и градостроительства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Белкина 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388" w:type="dxa"/>
          </w:tcPr>
          <w:p w:rsidR="002848EA" w:rsidRPr="002848EA" w:rsidRDefault="002848EA" w:rsidP="002C58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и услуг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Чештанова 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88" w:type="dxa"/>
          </w:tcPr>
          <w:p w:rsidR="002848EA" w:rsidRPr="002848EA" w:rsidRDefault="002C5CC2" w:rsidP="002C58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предпринимательству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</w:t>
            </w:r>
          </w:p>
          <w:p w:rsidR="002C538C" w:rsidRP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6388" w:type="dxa"/>
          </w:tcPr>
          <w:p w:rsidR="002848EA" w:rsidRPr="002848EA" w:rsidRDefault="002848EA" w:rsidP="002C53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38C">
              <w:rPr>
                <w:rFonts w:ascii="Times New Roman" w:hAnsi="Times New Roman" w:cs="Times New Roman"/>
                <w:sz w:val="28"/>
                <w:szCs w:val="28"/>
              </w:rPr>
              <w:t>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C538C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8EA" w:rsidRP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  <w:r w:rsidR="002848EA"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8" w:type="dxa"/>
          </w:tcPr>
          <w:p w:rsidR="002848EA" w:rsidRPr="002848EA" w:rsidRDefault="002848EA" w:rsidP="002C53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38C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администрации Беловского муниципального района</w:t>
            </w:r>
          </w:p>
        </w:tc>
      </w:tr>
      <w:tr w:rsidR="002848EA" w:rsidRPr="002848EA" w:rsidTr="002C5CC2">
        <w:trPr>
          <w:trHeight w:val="1080"/>
        </w:trPr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Салагаева</w:t>
            </w:r>
            <w:proofErr w:type="spellEnd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Общественный помощник уполномоченного по правам человека в Кемеровской области по Беловскому муниципальному району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бюджетного учреждения здравоохранения Кемеровской области «Беловская районная больница»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Дмитрук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Федеральной налоговой службы России № 3 по Кемеровской области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Пирожков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Кемеровской области на территории муниципального образования «Беловский муниципальный район»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отдела государственной статистики в г</w:t>
            </w:r>
            <w:proofErr w:type="gram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емерово (г.Белово)</w:t>
            </w:r>
            <w:r w:rsidR="002C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848EA" w:rsidRPr="002848EA" w:rsidRDefault="002848EA" w:rsidP="002848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848EA" w:rsidRPr="002848EA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C5AD1"/>
    <w:rsid w:val="0010267E"/>
    <w:rsid w:val="00117DBC"/>
    <w:rsid w:val="00130820"/>
    <w:rsid w:val="00147360"/>
    <w:rsid w:val="0024646D"/>
    <w:rsid w:val="002848EA"/>
    <w:rsid w:val="002C538C"/>
    <w:rsid w:val="002C58EB"/>
    <w:rsid w:val="002C5CC2"/>
    <w:rsid w:val="002F7DDD"/>
    <w:rsid w:val="00433945"/>
    <w:rsid w:val="00464DE5"/>
    <w:rsid w:val="0047490B"/>
    <w:rsid w:val="005312F7"/>
    <w:rsid w:val="005F0B3F"/>
    <w:rsid w:val="005F1313"/>
    <w:rsid w:val="006A1826"/>
    <w:rsid w:val="006B1B66"/>
    <w:rsid w:val="006D06C7"/>
    <w:rsid w:val="006F3E4D"/>
    <w:rsid w:val="00706A73"/>
    <w:rsid w:val="00796389"/>
    <w:rsid w:val="007D14FF"/>
    <w:rsid w:val="007F7C01"/>
    <w:rsid w:val="00834139"/>
    <w:rsid w:val="008A2E47"/>
    <w:rsid w:val="008B6622"/>
    <w:rsid w:val="00941DFA"/>
    <w:rsid w:val="00A94296"/>
    <w:rsid w:val="00AD29CC"/>
    <w:rsid w:val="00B57139"/>
    <w:rsid w:val="00CD0F16"/>
    <w:rsid w:val="00CE67E0"/>
    <w:rsid w:val="00D101EA"/>
    <w:rsid w:val="00D7663B"/>
    <w:rsid w:val="00E4560D"/>
    <w:rsid w:val="00E755FC"/>
    <w:rsid w:val="00EA0F68"/>
    <w:rsid w:val="00F23936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33</cp:revision>
  <cp:lastPrinted>2020-08-06T06:51:00Z</cp:lastPrinted>
  <dcterms:created xsi:type="dcterms:W3CDTF">2020-05-20T01:08:00Z</dcterms:created>
  <dcterms:modified xsi:type="dcterms:W3CDTF">2020-08-06T06:51:00Z</dcterms:modified>
</cp:coreProperties>
</file>