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C5" w:rsidRDefault="006A429C" w:rsidP="006A4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6A429C">
        <w:rPr>
          <w:rFonts w:ascii="Times New Roman" w:hAnsi="Times New Roman"/>
          <w:sz w:val="27"/>
          <w:szCs w:val="27"/>
        </w:rPr>
        <w:t>Приложение</w:t>
      </w:r>
    </w:p>
    <w:p w:rsidR="006A429C" w:rsidRPr="006A429C" w:rsidRDefault="006A429C" w:rsidP="006A4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0018FA" w:rsidRPr="006A429C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6A429C">
        <w:rPr>
          <w:rFonts w:ascii="Times New Roman" w:hAnsi="Times New Roman"/>
          <w:b/>
          <w:sz w:val="27"/>
          <w:szCs w:val="27"/>
        </w:rPr>
        <w:t xml:space="preserve">Реестр хозяйствующих субъектов, доля участия Беловского муниципального </w:t>
      </w:r>
      <w:r w:rsidR="00AE5CA5">
        <w:rPr>
          <w:rFonts w:ascii="Times New Roman" w:hAnsi="Times New Roman"/>
          <w:b/>
          <w:sz w:val="27"/>
          <w:szCs w:val="27"/>
        </w:rPr>
        <w:t>округа</w:t>
      </w:r>
      <w:r w:rsidRPr="006A429C">
        <w:rPr>
          <w:rFonts w:ascii="Times New Roman" w:hAnsi="Times New Roman"/>
          <w:b/>
          <w:sz w:val="27"/>
          <w:szCs w:val="27"/>
        </w:rPr>
        <w:t xml:space="preserve"> в которых составляет 50 и более процентов, осуществляющих деятельность </w:t>
      </w:r>
      <w:proofErr w:type="gramStart"/>
      <w:r w:rsidRPr="006A429C">
        <w:rPr>
          <w:rFonts w:ascii="Times New Roman" w:hAnsi="Times New Roman"/>
          <w:b/>
          <w:sz w:val="27"/>
          <w:szCs w:val="27"/>
        </w:rPr>
        <w:t>в</w:t>
      </w:r>
      <w:proofErr w:type="gramEnd"/>
      <w:r w:rsidRPr="006A429C">
        <w:rPr>
          <w:rFonts w:ascii="Times New Roman" w:hAnsi="Times New Roman"/>
          <w:b/>
          <w:sz w:val="27"/>
          <w:szCs w:val="27"/>
        </w:rPr>
        <w:t xml:space="preserve"> </w:t>
      </w:r>
    </w:p>
    <w:p w:rsidR="000018FA" w:rsidRPr="006A429C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6A429C">
        <w:rPr>
          <w:rFonts w:ascii="Times New Roman" w:hAnsi="Times New Roman"/>
          <w:b/>
          <w:sz w:val="27"/>
          <w:szCs w:val="27"/>
        </w:rPr>
        <w:t>Беловском</w:t>
      </w:r>
      <w:proofErr w:type="gramEnd"/>
      <w:r w:rsidRPr="006A429C">
        <w:rPr>
          <w:rFonts w:ascii="Times New Roman" w:hAnsi="Times New Roman"/>
          <w:b/>
          <w:sz w:val="27"/>
          <w:szCs w:val="27"/>
        </w:rPr>
        <w:t xml:space="preserve"> муниципальном </w:t>
      </w:r>
      <w:r w:rsidR="00A94EF8">
        <w:rPr>
          <w:rFonts w:ascii="Times New Roman" w:hAnsi="Times New Roman"/>
          <w:b/>
          <w:sz w:val="27"/>
          <w:szCs w:val="27"/>
        </w:rPr>
        <w:t>округе</w:t>
      </w:r>
    </w:p>
    <w:p w:rsidR="000018FA" w:rsidRPr="006A429C" w:rsidRDefault="005F3213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за 2025</w:t>
      </w:r>
      <w:r w:rsidR="000018FA" w:rsidRPr="006A429C">
        <w:rPr>
          <w:rFonts w:ascii="Times New Roman" w:hAnsi="Times New Roman"/>
          <w:b/>
          <w:sz w:val="27"/>
          <w:szCs w:val="27"/>
          <w:lang w:eastAsia="ru-RU"/>
        </w:rPr>
        <w:t xml:space="preserve"> год </w:t>
      </w:r>
    </w:p>
    <w:p w:rsidR="009C0058" w:rsidRPr="006A429C" w:rsidRDefault="009162E1" w:rsidP="006A42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i/>
          <w:sz w:val="24"/>
          <w:szCs w:val="24"/>
          <w:u w:val="single"/>
          <w:lang w:eastAsia="ru-RU"/>
        </w:rPr>
        <w:t>Отдел экономического анализа и прогнозирования развития территории администрации Беловского муниципального округа</w:t>
      </w:r>
    </w:p>
    <w:p w:rsidR="000018FA" w:rsidRPr="006A429C" w:rsidRDefault="000018FA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A4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601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559"/>
        <w:gridCol w:w="1560"/>
        <w:gridCol w:w="1842"/>
        <w:gridCol w:w="1134"/>
        <w:gridCol w:w="1418"/>
        <w:gridCol w:w="1417"/>
        <w:gridCol w:w="1560"/>
        <w:gridCol w:w="1417"/>
      </w:tblGrid>
      <w:tr w:rsidR="00A96738" w:rsidRPr="006A429C" w:rsidTr="00C13B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29C">
              <w:rPr>
                <w:rFonts w:ascii="Times New Roman" w:hAnsi="Times New Roman"/>
                <w:lang w:eastAsia="ru-RU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Наименование хозяйствующего субъекта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Доля участия (собственности) муниципального </w:t>
            </w:r>
          </w:p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образования в хозяйствующем субъекте, процентов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Наименование рынка присутствия хозяйствующего субъекта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Объем реализации товаров, работ, услуг в натуральном выражении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Рыночная доля хозяйствующего субъекта в натуральном выражении </w:t>
            </w:r>
          </w:p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(по объему реализации товаров, работ, услуг), </w:t>
            </w:r>
          </w:p>
          <w:p w:rsidR="006F6E55" w:rsidRPr="006A429C" w:rsidRDefault="006F6E55" w:rsidP="00AE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процентов (по 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округу</w:t>
            </w: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Объем </w:t>
            </w:r>
          </w:p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выручки, тыс.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Рыночная доля хозяйствующего субъекта (в стоимостном выражении), процентов </w:t>
            </w:r>
          </w:p>
          <w:p w:rsidR="006F6E55" w:rsidRPr="006A429C" w:rsidRDefault="006F6E55" w:rsidP="00AE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(по 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округу</w:t>
            </w: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E55" w:rsidRDefault="006F6E55" w:rsidP="00D9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Суммарный о</w:t>
            </w: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бъем финансирования Беловского муниципального 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округа</w:t>
            </w: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, руб. </w:t>
            </w:r>
          </w:p>
        </w:tc>
      </w:tr>
      <w:tr w:rsidR="00A96738" w:rsidRPr="006A429C" w:rsidTr="00C13B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E55" w:rsidRPr="006A429C" w:rsidRDefault="006F6E55" w:rsidP="0044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6A429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Местный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E55" w:rsidRPr="006A429C" w:rsidRDefault="006F6E55" w:rsidP="0044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E55" w:rsidRDefault="006F6E55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Федеральный бюджет</w:t>
            </w:r>
          </w:p>
        </w:tc>
      </w:tr>
      <w:tr w:rsidR="00A96738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2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Pr="006A429C" w:rsidRDefault="006F6E55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Муниципальное бюджетное учреждение «Редакция газеты» «Сельские зори»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3427961,28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2C7D1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2C7D1C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96738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Default="006F6E55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Комитет по  управлению муниципальным имуществом администрации Беловского муниципального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B2BFD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F6E5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AA7EC4" w:rsidP="00A96738">
            <w:pPr>
              <w:tabs>
                <w:tab w:val="left" w:pos="1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18 370 947,33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DF09A5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141 098 806,36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DF09A5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2 195 525,64</w:t>
            </w:r>
          </w:p>
        </w:tc>
      </w:tr>
      <w:tr w:rsidR="00A96738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6F6E55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55" w:rsidRDefault="00662EC7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62EC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62EC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Рынок жилищно-коммунальных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62EC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62EC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62EC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662EC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Default="00D21DF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40 920 641,65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D21DF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182 460 133,17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55" w:rsidRPr="006A429C" w:rsidRDefault="00D21DF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3 954 529,29</w:t>
            </w: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9351A0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социальной защиты населения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22 504 769,42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16 922 885,94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662EC7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9351A0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Муниципальное казенное учреждение «Комплексный центр социального обслуживания населения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Рынок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970 742,0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13 255 577,26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CF167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79 068 470,26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662EC7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8F644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опеки и попечительства администрации Беловского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593BA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593BA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43 123 444,57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662EC7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9351A0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8F644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B61B77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12 377 844,58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2C7D1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2C7D1C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8F644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6E221A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1 263 694,0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6E221A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53FE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FE" w:rsidRDefault="006E221A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6 710 301,11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6E221A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53FE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FE" w:rsidRDefault="006E221A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6E221A">
              <w:rPr>
                <w:rFonts w:ascii="Times New Roman" w:hAnsi="Times New Roman"/>
                <w:lang w:eastAsia="ru-RU"/>
              </w:rPr>
              <w:t>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40 579 180,0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6E221A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53FE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FE" w:rsidRDefault="006E221A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6E221A">
              <w:rPr>
                <w:rFonts w:ascii="Times New Roman" w:hAnsi="Times New Roman"/>
                <w:lang w:eastAsia="ru-RU"/>
              </w:rPr>
              <w:t>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6E221A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114 761 493,41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4 548007,23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BB12F2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540 538,01</w:t>
            </w:r>
          </w:p>
        </w:tc>
      </w:tr>
      <w:tr w:rsidR="006E221A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E221A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A" w:rsidRDefault="0066613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66613B">
              <w:rPr>
                <w:rFonts w:ascii="Times New Roman" w:hAnsi="Times New Roman"/>
                <w:lang w:eastAsia="ru-RU"/>
              </w:rPr>
              <w:t>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270505 посещений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38 049 661,90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1 250 002,43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66613B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E221A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E221A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A" w:rsidRDefault="0066613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66613B">
              <w:rPr>
                <w:rFonts w:ascii="Times New Roman" w:hAnsi="Times New Roman"/>
                <w:lang w:eastAsia="ru-RU"/>
              </w:rPr>
              <w:t xml:space="preserve">униципальное бюджетное учреждение «Спортивная </w:t>
            </w:r>
            <w:r w:rsidRPr="0066613B">
              <w:rPr>
                <w:rFonts w:ascii="Times New Roman" w:hAnsi="Times New Roman"/>
                <w:lang w:eastAsia="ru-RU"/>
              </w:rPr>
              <w:lastRenderedPageBreak/>
              <w:t>школа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10080 чел.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28 167 100,74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6661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66613B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E221A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E221A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A" w:rsidRDefault="009F323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9F323B">
              <w:rPr>
                <w:rFonts w:ascii="Times New Roman" w:hAnsi="Times New Roman"/>
                <w:lang w:eastAsia="ru-RU"/>
              </w:rPr>
              <w:t>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131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10 848 282,77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9F323B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E221A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E221A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A" w:rsidRDefault="009F323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Pr="009F323B">
              <w:rPr>
                <w:rFonts w:ascii="Times New Roman" w:hAnsi="Times New Roman"/>
                <w:lang w:eastAsia="ru-RU"/>
              </w:rPr>
              <w:t>униципальное бюджетное учреждение «Историко-этнографический музей «</w:t>
            </w:r>
            <w:proofErr w:type="spellStart"/>
            <w:r w:rsidRPr="009F323B">
              <w:rPr>
                <w:rFonts w:ascii="Times New Roman" w:hAnsi="Times New Roman"/>
                <w:lang w:eastAsia="ru-RU"/>
              </w:rPr>
              <w:t>Чолкой</w:t>
            </w:r>
            <w:proofErr w:type="spellEnd"/>
            <w:r w:rsidRPr="009F323B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35500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9F323B" w:rsidP="00BB1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B12F2">
              <w:rPr>
                <w:rFonts w:ascii="Times New Roman" w:hAnsi="Times New Roman"/>
                <w:lang w:eastAsia="ru-RU"/>
              </w:rPr>
              <w:t> 587 768,54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BB12F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206 319,60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9F323B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E221A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6E221A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A" w:rsidRDefault="00794D5C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94D5C">
              <w:rPr>
                <w:rFonts w:ascii="Times New Roman" w:hAnsi="Times New Roman"/>
                <w:lang w:eastAsia="ru-RU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794D5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71153B" w:rsidRDefault="00794D5C" w:rsidP="0071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153B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794D5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794D5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794D5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794D5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6 183 478,0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1A" w:rsidRPr="006A429C" w:rsidRDefault="0071153B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94D5C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94D5C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5C" w:rsidRDefault="0071153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153B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«Ивановская 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1153B" w:rsidP="0071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Pr="0071153B" w:rsidRDefault="0071153B" w:rsidP="0071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153B">
              <w:rPr>
                <w:rFonts w:ascii="Times New Roman" w:hAnsi="Times New Roman"/>
                <w:lang w:eastAsia="ru-RU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12 905 955,43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38 838 571,53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C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5 126 638,12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Новобачатская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12 806 438,88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19 485 455,28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3 017 939,34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Новокараканская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12 114 504,63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32 745 349,04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4 412 094,32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Менчерепская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8 636 700,58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22 718 276,28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3 268 055,99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Моховская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</w:t>
            </w:r>
            <w:r w:rsidRPr="00382989">
              <w:rPr>
                <w:rFonts w:ascii="Times New Roman" w:hAnsi="Times New Roman"/>
                <w:color w:val="000000"/>
              </w:rPr>
              <w:lastRenderedPageBreak/>
              <w:t>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7 199 652,37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21 735 111,41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4 434 513,14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Пермяковская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10 677 887,76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23 776 006,21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3 890 391,46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Сидоренковская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3D4E0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3D4E0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3D4E0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3D4E0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3D4E0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5 119 970,44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16 928 637,22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2 453 405,78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Старопестеревская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14 258 444,85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44 579 144,80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8 101 396,37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Старобачатская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</w:t>
            </w:r>
            <w:r w:rsidRPr="00382989">
              <w:rPr>
                <w:rFonts w:ascii="Times New Roman" w:hAnsi="Times New Roman"/>
                <w:color w:val="000000"/>
              </w:rPr>
              <w:lastRenderedPageBreak/>
              <w:t>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10 354 946,80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33 265 709,24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5 048 295,52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Бековская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16 667 063,35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21 873 449,21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3 043 400,42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Бачатская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4 376 797,41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13 377 441,06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1 798 965,87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Евтинская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BC782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7 935 639,04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21 009 817,84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3 026 578,52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Щебзаводская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4 566 323,21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F14E1D" w:rsidP="0020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="00202222">
              <w:rPr>
                <w:rFonts w:ascii="Times New Roman" w:hAnsi="Times New Roman"/>
                <w:lang w:eastAsia="ru-RU"/>
              </w:rPr>
              <w:t> 646 462,55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2 484 614,19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«Вишневская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6 713 532,36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F14E1D" w:rsidP="0020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  <w:r w:rsidR="00202222">
              <w:rPr>
                <w:rFonts w:ascii="Times New Roman" w:hAnsi="Times New Roman"/>
                <w:lang w:eastAsia="ru-RU"/>
              </w:rPr>
              <w:t> 435 601,53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3 143 525,89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Каралдинская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начальная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4 323 117,51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6 029 288,54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629 512,59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 xml:space="preserve">Муниципальное бюджетное общеобразовательное учреждение  </w:t>
            </w:r>
            <w:r w:rsidRPr="00382989">
              <w:rPr>
                <w:rFonts w:ascii="Times New Roman" w:hAnsi="Times New Roman"/>
                <w:color w:val="000000"/>
              </w:rPr>
              <w:lastRenderedPageBreak/>
              <w:t>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Караканская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начальная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2 171 431,55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F14E1D" w:rsidP="0020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202222">
              <w:rPr>
                <w:rFonts w:ascii="Times New Roman" w:hAnsi="Times New Roman"/>
                <w:lang w:eastAsia="ru-RU"/>
              </w:rPr>
              <w:t> 807 154,84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978 163,2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Снежинская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6 361 322,78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21 683 504,81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2 885 232,65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Инюшинская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6 212 260,50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F14E1D" w:rsidP="0020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202222">
              <w:rPr>
                <w:rFonts w:ascii="Times New Roman" w:hAnsi="Times New Roman"/>
                <w:lang w:eastAsia="ru-RU"/>
              </w:rPr>
              <w:t> 710 359,22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1 016 166,38</w:t>
            </w:r>
          </w:p>
        </w:tc>
      </w:tr>
      <w:tr w:rsidR="0071153B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71153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382989" w:rsidRDefault="0071153B" w:rsidP="00F14E1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казенное образовательное учреждение  "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Бачатская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общеобразовательнаяшкола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>-интернат"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Default="0071153B" w:rsidP="0071153B">
            <w:pPr>
              <w:jc w:val="center"/>
            </w:pPr>
            <w:r w:rsidRPr="0029565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3B" w:rsidRPr="0071153B" w:rsidRDefault="0071153B" w:rsidP="0071153B">
            <w:pPr>
              <w:jc w:val="center"/>
              <w:rPr>
                <w:rFonts w:ascii="Times New Roman" w:hAnsi="Times New Roman"/>
              </w:rPr>
            </w:pPr>
            <w:r w:rsidRPr="0071153B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F14E1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Default="00E8621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8 512 871,10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E8621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64 365 240,65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3B" w:rsidRPr="006A429C" w:rsidRDefault="00CA3C1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2 378 810,25</w:t>
            </w:r>
            <w:bookmarkStart w:id="0" w:name="_GoBack"/>
            <w:bookmarkEnd w:id="0"/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Моховский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 комбинированного вида"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13 978 618,3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11 165 898,95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Новобачатский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 общеразвивающего вида»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6 002 405,1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20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202222">
              <w:rPr>
                <w:rFonts w:ascii="Times New Roman" w:hAnsi="Times New Roman"/>
                <w:lang w:eastAsia="ru-RU"/>
              </w:rPr>
              <w:t> 482 707,63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Пермяковский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7 828 021,6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4 203 142 ,84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 xml:space="preserve">муниципальное бюджетное дошкольное </w:t>
            </w:r>
            <w:r w:rsidRPr="00382989">
              <w:rPr>
                <w:rFonts w:ascii="Times New Roman" w:hAnsi="Times New Roman"/>
                <w:color w:val="000000"/>
              </w:rPr>
              <w:lastRenderedPageBreak/>
              <w:t>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Новокараканский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 общеразвивающего вида»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 xml:space="preserve">Рынок услуг общего </w:t>
            </w:r>
            <w:r w:rsidRPr="00CC0CAF"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21 881 244,7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11 491 531,38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Щебзаводской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 общеразвивающего вида с приоритетным осуществлением деятельности по физическому развитию воспитанников»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6 726 615,8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4 430 361,98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Старопестеревский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 детский сад общеразвивающего вида с </w:t>
            </w:r>
            <w:r w:rsidRPr="00382989">
              <w:rPr>
                <w:rFonts w:ascii="Times New Roman" w:hAnsi="Times New Roman"/>
                <w:color w:val="000000"/>
              </w:rPr>
              <w:lastRenderedPageBreak/>
              <w:t>приоритетным осуществлением деятельности по познавательно – речевому развитию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12 973 405,4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13 287 842,66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Старобачатский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 общеразвивающего вида с приоритетным осуществлением деятельности по художественн</w:t>
            </w:r>
            <w:proofErr w:type="gramStart"/>
            <w:r w:rsidRPr="00382989">
              <w:rPr>
                <w:rFonts w:ascii="Times New Roman" w:hAnsi="Times New Roman"/>
                <w:color w:val="000000"/>
              </w:rPr>
              <w:t>о-</w:t>
            </w:r>
            <w:proofErr w:type="gramEnd"/>
            <w:r w:rsidRPr="00382989">
              <w:rPr>
                <w:rFonts w:ascii="Times New Roman" w:hAnsi="Times New Roman"/>
                <w:color w:val="000000"/>
              </w:rPr>
              <w:t xml:space="preserve"> эстетическому развитию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12 654 577,2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20222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13 926 759,32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Менчерепский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5 753 429,5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5 107 773,79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Pr="00382989" w:rsidRDefault="00C96C2D" w:rsidP="00A7128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989">
              <w:rPr>
                <w:rFonts w:ascii="Times New Roman" w:hAnsi="Times New Roman"/>
                <w:color w:val="000000"/>
              </w:rPr>
              <w:t xml:space="preserve">муниципальное </w:t>
            </w:r>
            <w:r>
              <w:rPr>
                <w:rFonts w:ascii="Times New Roman" w:hAnsi="Times New Roman"/>
                <w:color w:val="000000"/>
              </w:rPr>
              <w:t>бюджетное</w:t>
            </w:r>
            <w:r w:rsidRPr="00382989">
              <w:rPr>
                <w:rFonts w:ascii="Times New Roman" w:hAnsi="Times New Roman"/>
                <w:color w:val="000000"/>
              </w:rPr>
              <w:t xml:space="preserve"> дошкольное образовательное учреждение «</w:t>
            </w:r>
            <w:proofErr w:type="spellStart"/>
            <w:r w:rsidRPr="00382989">
              <w:rPr>
                <w:rFonts w:ascii="Times New Roman" w:hAnsi="Times New Roman"/>
                <w:color w:val="000000"/>
              </w:rPr>
              <w:t>Бековский</w:t>
            </w:r>
            <w:proofErr w:type="spellEnd"/>
            <w:r w:rsidRPr="00382989">
              <w:rPr>
                <w:rFonts w:ascii="Times New Roman" w:hAnsi="Times New Roman"/>
                <w:color w:val="000000"/>
              </w:rPr>
              <w:t xml:space="preserve"> детский сад комбинированного вида «Планета детства»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C96C2D" w:rsidP="00C96C2D">
            <w:pPr>
              <w:jc w:val="center"/>
            </w:pPr>
            <w:r w:rsidRPr="00CC0CAF">
              <w:rPr>
                <w:rFonts w:ascii="Times New Roman" w:hAnsi="Times New Roman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17 600 494,4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20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 w:rsidR="00202222">
              <w:rPr>
                <w:rFonts w:ascii="Times New Roman" w:hAnsi="Times New Roman"/>
                <w:lang w:eastAsia="ru-RU"/>
              </w:rPr>
              <w:t> 858 558,02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C96C2D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81728F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728F">
              <w:rPr>
                <w:rFonts w:ascii="Times New Roman" w:hAnsi="Times New Roman"/>
                <w:lang w:eastAsia="ru-RU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728F">
              <w:rPr>
                <w:rFonts w:ascii="Times New Roman" w:hAnsi="Times New Roman"/>
                <w:lang w:eastAsia="ru-RU"/>
              </w:rPr>
              <w:t>Рынок услуг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20 714 558,0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81728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81728F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F44A31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4A31">
              <w:rPr>
                <w:rFonts w:ascii="Times New Roman" w:hAnsi="Times New Roman"/>
                <w:lang w:eastAsia="ru-RU"/>
              </w:rPr>
              <w:t>муниципальное казенное учреждение «Организационный центр управления образования Беловского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9 077 888,0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F44A31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6C2D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C96C2D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2D" w:rsidRDefault="00F44A31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4A31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r w:rsidRPr="00F44A31">
              <w:rPr>
                <w:rFonts w:ascii="Times New Roman" w:hAnsi="Times New Roman"/>
                <w:lang w:eastAsia="ru-RU"/>
              </w:rPr>
              <w:lastRenderedPageBreak/>
              <w:t>бюджетное учреждение  «Координационно-методический центр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8 161 598,0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2D" w:rsidRPr="006A429C" w:rsidRDefault="00F44A31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1728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81728F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F" w:rsidRDefault="00F44A31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4A31">
              <w:rPr>
                <w:rFonts w:ascii="Times New Roman" w:hAnsi="Times New Roman"/>
                <w:lang w:eastAsia="ru-RU"/>
              </w:rPr>
              <w:t>муниципальное бюджетное учреждение «Центр обслуживания»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75 281 228,0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Pr="006A429C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Pr="006A429C" w:rsidRDefault="00F44A31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1728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81728F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F" w:rsidRDefault="00F44A31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4A31">
              <w:rPr>
                <w:rFonts w:ascii="Times New Roman" w:hAnsi="Times New Roman"/>
                <w:lang w:eastAsia="ru-RU"/>
              </w:rPr>
              <w:t>муниципальное автономное учреждение детско-спортивный  оздоровительный центр "Радуга" Беловского муниципального округа (МАУ ДСОЦ «Радуга»)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4A31">
              <w:rPr>
                <w:rFonts w:ascii="Times New Roman" w:hAnsi="Times New Roman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5297,60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5 889 904,0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Pr="006A429C" w:rsidRDefault="00F44A31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8F" w:rsidRPr="006A429C" w:rsidRDefault="00F44A31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53FE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FE" w:rsidRDefault="00C653FE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8 373 629,22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C653F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2C7D1C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53FE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FE" w:rsidRDefault="00B24F69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24F69">
              <w:rPr>
                <w:rFonts w:ascii="Times New Roman" w:hAnsi="Times New Roman"/>
                <w:lang w:eastAsia="ru-RU"/>
              </w:rPr>
              <w:t>Евтинское</w:t>
            </w:r>
            <w:proofErr w:type="spellEnd"/>
            <w:r w:rsidRPr="00B24F69">
              <w:rPr>
                <w:rFonts w:ascii="Times New Roman" w:hAnsi="Times New Roman"/>
                <w:lang w:eastAsia="ru-RU"/>
              </w:rPr>
              <w:t xml:space="preserve"> </w:t>
            </w:r>
            <w:r w:rsidRPr="00B24F69">
              <w:rPr>
                <w:rFonts w:ascii="Times New Roman" w:hAnsi="Times New Roman"/>
                <w:lang w:eastAsia="ru-RU"/>
              </w:rPr>
              <w:lastRenderedPageBreak/>
              <w:t>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8574E4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23 481 369,24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8763D0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8763D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653FE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C653FE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FE" w:rsidRDefault="00FD2506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Менчерепское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FD2506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FD2506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FD2506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FD2506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FD2506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FD2506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Default="00293D4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15 664 070,24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293D4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1 640 004,59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FE" w:rsidRPr="006A429C" w:rsidRDefault="002C7D1C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24F69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9" w:rsidRDefault="00B24F69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Моховское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24F69">
              <w:rPr>
                <w:rFonts w:ascii="Times New Roman" w:hAnsi="Times New Roman"/>
                <w:lang w:eastAsia="ru-RU"/>
              </w:rPr>
              <w:t>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B24F69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Pr="004E6E8F" w:rsidRDefault="007A6D42" w:rsidP="0003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13 584</w:t>
            </w:r>
            <w:r w:rsidR="00032761">
              <w:rPr>
                <w:rFonts w:ascii="Times New Roman" w:hAnsi="Times New Roman"/>
                <w:lang w:eastAsia="ru-RU"/>
              </w:rPr>
              <w:t> 892,83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7A6D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338 927,67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69" w:rsidRDefault="002A17DC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62EC7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295F83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Новобачатское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8 881 684,79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295F83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498</w:t>
            </w:r>
            <w:r w:rsidR="00D7021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4A3877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62EC7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4A592F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Пермяковское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A592F">
              <w:rPr>
                <w:rFonts w:ascii="Times New Roman" w:hAnsi="Times New Roman"/>
                <w:lang w:eastAsia="ru-RU"/>
              </w:rPr>
              <w:t xml:space="preserve">территориальное управление </w:t>
            </w:r>
            <w:r w:rsidRPr="004A592F">
              <w:rPr>
                <w:rFonts w:ascii="Times New Roman" w:hAnsi="Times New Roman"/>
                <w:lang w:eastAsia="ru-RU"/>
              </w:rPr>
              <w:lastRenderedPageBreak/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14 755 421,23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4A592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4A592F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62EC7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B24F69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24F69">
              <w:rPr>
                <w:rFonts w:ascii="Times New Roman" w:hAnsi="Times New Roman"/>
                <w:lang w:eastAsia="ru-RU"/>
              </w:rPr>
              <w:t>Старопестеревское</w:t>
            </w:r>
            <w:proofErr w:type="spellEnd"/>
            <w:r w:rsidRPr="00B24F69">
              <w:rPr>
                <w:rFonts w:ascii="Times New Roman" w:hAnsi="Times New Roman"/>
                <w:lang w:eastAsia="ru-RU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A17D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A17D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A17D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A17D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A17D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2A17DC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94A5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27 160 443,11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494A5F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850 456,03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2A17DC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84C9F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662EC7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7" w:rsidRDefault="00B24F69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24F69">
              <w:rPr>
                <w:rFonts w:ascii="Times New Roman" w:hAnsi="Times New Roman"/>
                <w:lang w:eastAsia="ru-RU"/>
              </w:rPr>
              <w:t>Старобачатское</w:t>
            </w:r>
            <w:proofErr w:type="spellEnd"/>
            <w:r w:rsidRPr="00B24F69">
              <w:rPr>
                <w:rFonts w:ascii="Times New Roman" w:hAnsi="Times New Roman"/>
                <w:lang w:eastAsia="ru-RU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360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360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360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360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360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436042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Default="00B473E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21 696 628,10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B473EE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1133 719,69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C7" w:rsidRPr="006A429C" w:rsidRDefault="00436042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96738" w:rsidRPr="006A429C" w:rsidTr="00C13B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Default="00CA6E7B" w:rsidP="00F1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7B" w:rsidRDefault="00CA6E7B" w:rsidP="00CB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Муниципальное унитарное предприятие «ЖКХ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Default="00CA6E7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Default="00CA6E7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Pr="00CA6E7B" w:rsidRDefault="00CA6E7B" w:rsidP="00CA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6E7B">
              <w:rPr>
                <w:rFonts w:ascii="Times New Roman" w:hAnsi="Times New Roman"/>
                <w:lang w:eastAsia="ru-RU"/>
              </w:rPr>
              <w:t>Прекращение юридического лица</w:t>
            </w:r>
          </w:p>
          <w:p w:rsidR="00CA6E7B" w:rsidRPr="00CA6E7B" w:rsidRDefault="00CA6E7B" w:rsidP="00CA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A6E7B">
              <w:rPr>
                <w:rFonts w:ascii="Times New Roman" w:hAnsi="Times New Roman"/>
                <w:lang w:eastAsia="ru-RU"/>
              </w:rPr>
              <w:t>(ликвидация юридического лица в связи с</w:t>
            </w:r>
            <w:proofErr w:type="gramEnd"/>
          </w:p>
          <w:p w:rsidR="00CA6E7B" w:rsidRPr="00CA6E7B" w:rsidRDefault="00CA6E7B" w:rsidP="00CA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6E7B">
              <w:rPr>
                <w:rFonts w:ascii="Times New Roman" w:hAnsi="Times New Roman"/>
                <w:lang w:eastAsia="ru-RU"/>
              </w:rPr>
              <w:t xml:space="preserve">завершением конкурсного производства </w:t>
            </w:r>
            <w:proofErr w:type="gramStart"/>
            <w:r w:rsidRPr="00CA6E7B">
              <w:rPr>
                <w:rFonts w:ascii="Times New Roman" w:hAnsi="Times New Roman"/>
                <w:lang w:eastAsia="ru-RU"/>
              </w:rPr>
              <w:t>в</w:t>
            </w:r>
            <w:proofErr w:type="gramEnd"/>
          </w:p>
          <w:p w:rsidR="00CA6E7B" w:rsidRDefault="00CA6E7B" w:rsidP="00CA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A6E7B">
              <w:rPr>
                <w:rFonts w:ascii="Times New Roman" w:hAnsi="Times New Roman"/>
                <w:lang w:eastAsia="ru-RU"/>
              </w:rPr>
              <w:t>деле</w:t>
            </w:r>
            <w:proofErr w:type="gramEnd"/>
            <w:r w:rsidRPr="00CA6E7B">
              <w:rPr>
                <w:rFonts w:ascii="Times New Roman" w:hAnsi="Times New Roman"/>
                <w:lang w:eastAsia="ru-RU"/>
              </w:rPr>
              <w:t xml:space="preserve"> о несостоятельности (банкротстве))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A6E7B">
              <w:rPr>
                <w:rFonts w:ascii="Times New Roman" w:hAnsi="Times New Roman"/>
                <w:lang w:eastAsia="ru-RU"/>
              </w:rPr>
              <w:t>15.12.2025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Default="00CA6E7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Pr="006A429C" w:rsidRDefault="00CA6E7B" w:rsidP="00F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7B" w:rsidRPr="006A429C" w:rsidRDefault="00994100" w:rsidP="006F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F14E1D" w:rsidRPr="006A429C" w:rsidRDefault="00F14E1D" w:rsidP="00811CD4">
      <w:pPr>
        <w:rPr>
          <w:rFonts w:ascii="Times New Roman" w:hAnsi="Times New Roman"/>
        </w:rPr>
      </w:pPr>
    </w:p>
    <w:sectPr w:rsidR="00F14E1D" w:rsidRPr="006A429C" w:rsidSect="00F14E1D">
      <w:pgSz w:w="16838" w:h="11906" w:orient="landscape"/>
      <w:pgMar w:top="1134" w:right="1843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8FA"/>
    <w:rsid w:val="000018FA"/>
    <w:rsid w:val="00020AE5"/>
    <w:rsid w:val="00032761"/>
    <w:rsid w:val="000443E9"/>
    <w:rsid w:val="00074F1C"/>
    <w:rsid w:val="000864FB"/>
    <w:rsid w:val="001430A3"/>
    <w:rsid w:val="001875D3"/>
    <w:rsid w:val="00193054"/>
    <w:rsid w:val="0019539D"/>
    <w:rsid w:val="00202222"/>
    <w:rsid w:val="00203126"/>
    <w:rsid w:val="0022000A"/>
    <w:rsid w:val="00234F19"/>
    <w:rsid w:val="00293D49"/>
    <w:rsid w:val="00295F83"/>
    <w:rsid w:val="002A17DC"/>
    <w:rsid w:val="002C78F2"/>
    <w:rsid w:val="002C7D1C"/>
    <w:rsid w:val="002D0D5F"/>
    <w:rsid w:val="002D2BED"/>
    <w:rsid w:val="00305CED"/>
    <w:rsid w:val="00345EA8"/>
    <w:rsid w:val="00353604"/>
    <w:rsid w:val="003827A2"/>
    <w:rsid w:val="003C2EAD"/>
    <w:rsid w:val="003D4E09"/>
    <w:rsid w:val="003E194E"/>
    <w:rsid w:val="0040112B"/>
    <w:rsid w:val="00402CCE"/>
    <w:rsid w:val="00436042"/>
    <w:rsid w:val="004417CD"/>
    <w:rsid w:val="00470564"/>
    <w:rsid w:val="00494A5F"/>
    <w:rsid w:val="004A3877"/>
    <w:rsid w:val="004A592F"/>
    <w:rsid w:val="004E6E8F"/>
    <w:rsid w:val="004F4614"/>
    <w:rsid w:val="00501E2A"/>
    <w:rsid w:val="00501F75"/>
    <w:rsid w:val="00513C53"/>
    <w:rsid w:val="005145CA"/>
    <w:rsid w:val="00521578"/>
    <w:rsid w:val="00534D97"/>
    <w:rsid w:val="00544F95"/>
    <w:rsid w:val="00571C34"/>
    <w:rsid w:val="00593BA9"/>
    <w:rsid w:val="005B033E"/>
    <w:rsid w:val="005C381E"/>
    <w:rsid w:val="005E7A5B"/>
    <w:rsid w:val="005F3213"/>
    <w:rsid w:val="0061228E"/>
    <w:rsid w:val="00613AF8"/>
    <w:rsid w:val="00644479"/>
    <w:rsid w:val="006616EB"/>
    <w:rsid w:val="00662AD7"/>
    <w:rsid w:val="00662EC7"/>
    <w:rsid w:val="0066613B"/>
    <w:rsid w:val="00676B07"/>
    <w:rsid w:val="00684C9F"/>
    <w:rsid w:val="00687D45"/>
    <w:rsid w:val="00696C1F"/>
    <w:rsid w:val="006A429C"/>
    <w:rsid w:val="006E221A"/>
    <w:rsid w:val="006F6E55"/>
    <w:rsid w:val="0071153B"/>
    <w:rsid w:val="00756611"/>
    <w:rsid w:val="00767042"/>
    <w:rsid w:val="007910E4"/>
    <w:rsid w:val="00794D5C"/>
    <w:rsid w:val="007A6D42"/>
    <w:rsid w:val="007B66A4"/>
    <w:rsid w:val="00800AAC"/>
    <w:rsid w:val="008078AD"/>
    <w:rsid w:val="00811CD4"/>
    <w:rsid w:val="0081728F"/>
    <w:rsid w:val="00850468"/>
    <w:rsid w:val="00853E54"/>
    <w:rsid w:val="008574E4"/>
    <w:rsid w:val="00866BA3"/>
    <w:rsid w:val="008763D0"/>
    <w:rsid w:val="008C6596"/>
    <w:rsid w:val="008F2AA7"/>
    <w:rsid w:val="008F644B"/>
    <w:rsid w:val="009071E3"/>
    <w:rsid w:val="009162E1"/>
    <w:rsid w:val="00922C0C"/>
    <w:rsid w:val="00930406"/>
    <w:rsid w:val="009351A0"/>
    <w:rsid w:val="00937ED2"/>
    <w:rsid w:val="00960884"/>
    <w:rsid w:val="00994100"/>
    <w:rsid w:val="00995554"/>
    <w:rsid w:val="009A52C5"/>
    <w:rsid w:val="009C0058"/>
    <w:rsid w:val="009C6E80"/>
    <w:rsid w:val="009F323B"/>
    <w:rsid w:val="00A75E6A"/>
    <w:rsid w:val="00A816AA"/>
    <w:rsid w:val="00A87BEB"/>
    <w:rsid w:val="00A94EF8"/>
    <w:rsid w:val="00A96738"/>
    <w:rsid w:val="00AA3F3E"/>
    <w:rsid w:val="00AA7EC4"/>
    <w:rsid w:val="00AE5CA5"/>
    <w:rsid w:val="00B00E6E"/>
    <w:rsid w:val="00B13CC1"/>
    <w:rsid w:val="00B24F69"/>
    <w:rsid w:val="00B3692F"/>
    <w:rsid w:val="00B473EE"/>
    <w:rsid w:val="00B61B77"/>
    <w:rsid w:val="00BB12F2"/>
    <w:rsid w:val="00BC7820"/>
    <w:rsid w:val="00BF7DBC"/>
    <w:rsid w:val="00C13BD7"/>
    <w:rsid w:val="00C653FE"/>
    <w:rsid w:val="00C96C2D"/>
    <w:rsid w:val="00CA3C10"/>
    <w:rsid w:val="00CA4B0B"/>
    <w:rsid w:val="00CA6E7B"/>
    <w:rsid w:val="00CB2BFD"/>
    <w:rsid w:val="00CF1674"/>
    <w:rsid w:val="00CF759D"/>
    <w:rsid w:val="00D04776"/>
    <w:rsid w:val="00D135F5"/>
    <w:rsid w:val="00D21DF0"/>
    <w:rsid w:val="00D5021F"/>
    <w:rsid w:val="00D57C18"/>
    <w:rsid w:val="00D70213"/>
    <w:rsid w:val="00D8777B"/>
    <w:rsid w:val="00D96933"/>
    <w:rsid w:val="00D96C77"/>
    <w:rsid w:val="00DA6040"/>
    <w:rsid w:val="00DC2497"/>
    <w:rsid w:val="00DD26FD"/>
    <w:rsid w:val="00DD5314"/>
    <w:rsid w:val="00DF09A5"/>
    <w:rsid w:val="00E0366A"/>
    <w:rsid w:val="00E3206C"/>
    <w:rsid w:val="00E45F0D"/>
    <w:rsid w:val="00E609E4"/>
    <w:rsid w:val="00E71728"/>
    <w:rsid w:val="00E76E9F"/>
    <w:rsid w:val="00E8621E"/>
    <w:rsid w:val="00EA2959"/>
    <w:rsid w:val="00EC5461"/>
    <w:rsid w:val="00F1390F"/>
    <w:rsid w:val="00F14E1D"/>
    <w:rsid w:val="00F44A31"/>
    <w:rsid w:val="00F83DC5"/>
    <w:rsid w:val="00F85009"/>
    <w:rsid w:val="00FA69D3"/>
    <w:rsid w:val="00FB3CC1"/>
    <w:rsid w:val="00FC13D0"/>
    <w:rsid w:val="00FC6D45"/>
    <w:rsid w:val="00FD2506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DAA2-BF46-4C68-AC95-0464FE86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17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Admin</cp:lastModifiedBy>
  <cp:revision>144</cp:revision>
  <cp:lastPrinted>2026-01-26T02:06:00Z</cp:lastPrinted>
  <dcterms:created xsi:type="dcterms:W3CDTF">2020-01-28T08:17:00Z</dcterms:created>
  <dcterms:modified xsi:type="dcterms:W3CDTF">2026-01-26T06:57:00Z</dcterms:modified>
</cp:coreProperties>
</file>