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6B" w:rsidRPr="00AC2778" w:rsidRDefault="00E3576B" w:rsidP="00E23540">
      <w:pPr>
        <w:pStyle w:val="a3"/>
        <w:ind w:firstLine="426"/>
        <w:rPr>
          <w:rFonts w:asciiTheme="majorHAnsi" w:hAnsiTheme="majorHAnsi"/>
          <w:color w:val="4F6228" w:themeColor="accent3" w:themeShade="80"/>
          <w:szCs w:val="32"/>
        </w:rPr>
      </w:pPr>
      <w:r w:rsidRPr="00AC2778">
        <w:rPr>
          <w:rFonts w:asciiTheme="majorHAnsi" w:hAnsiTheme="majorHAnsi"/>
          <w:color w:val="4F6228" w:themeColor="accent3" w:themeShade="80"/>
          <w:szCs w:val="32"/>
        </w:rPr>
        <w:t>Муниципальное образование</w:t>
      </w:r>
    </w:p>
    <w:p w:rsidR="00E23540" w:rsidRDefault="00E3576B" w:rsidP="00E23540">
      <w:pPr>
        <w:tabs>
          <w:tab w:val="left" w:pos="3402"/>
        </w:tabs>
        <w:spacing w:after="0" w:line="240" w:lineRule="auto"/>
        <w:ind w:firstLine="426"/>
        <w:jc w:val="center"/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</w:pPr>
      <w:r w:rsidRPr="00AC2778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 xml:space="preserve">Беловский муниципальный </w:t>
      </w:r>
      <w:r w:rsidR="006045C7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>округ</w:t>
      </w:r>
    </w:p>
    <w:p w:rsidR="00E3576B" w:rsidRPr="00AC2778" w:rsidRDefault="00E23540" w:rsidP="00E23540">
      <w:pPr>
        <w:tabs>
          <w:tab w:val="left" w:pos="3402"/>
        </w:tabs>
        <w:spacing w:after="0" w:line="240" w:lineRule="auto"/>
        <w:ind w:firstLine="426"/>
        <w:jc w:val="center"/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</w:pPr>
      <w:r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>Кемеровской области-Кузбасса</w:t>
      </w:r>
    </w:p>
    <w:p w:rsidR="00E3576B" w:rsidRDefault="00E3576B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D43A63" w:rsidRDefault="00D43A63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D43A63" w:rsidRPr="00647506" w:rsidRDefault="00D43A63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E3576B" w:rsidRPr="00647506" w:rsidRDefault="004E20F5" w:rsidP="00D43A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20130" cy="1883383"/>
            <wp:effectExtent l="19050" t="0" r="0" b="0"/>
            <wp:docPr id="1" name="Рисунок 1" descr="C:\Users\bek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63" w:rsidRDefault="00D43A63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</w:p>
    <w:p w:rsidR="001C32B1" w:rsidRDefault="001C32B1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  <w:r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Доклад о состоянии и развитии конкурентной среды 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в </w:t>
      </w:r>
      <w:r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Беловско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м муниципальном</w:t>
      </w:r>
      <w:r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 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округе</w:t>
      </w:r>
    </w:p>
    <w:p w:rsidR="00E3576B" w:rsidRPr="001C32B1" w:rsidRDefault="005606CD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  <w:r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за 2025</w:t>
      </w:r>
      <w:r w:rsidR="001C32B1"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 год</w:t>
      </w:r>
    </w:p>
    <w:p w:rsidR="00647C5F" w:rsidRDefault="00647C5F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D43A63" w:rsidRDefault="00D43A63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D43A63" w:rsidRDefault="00D43A63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AB64EB" w:rsidRDefault="00AB64EB" w:rsidP="006840AB">
      <w:pPr>
        <w:ind w:firstLine="426"/>
        <w:jc w:val="right"/>
        <w:rPr>
          <w:rFonts w:ascii="Cambria" w:hAnsi="Cambria"/>
          <w:b/>
          <w:sz w:val="28"/>
          <w:szCs w:val="28"/>
        </w:rPr>
      </w:pPr>
    </w:p>
    <w:p w:rsidR="001D2A02" w:rsidRPr="001D2A02" w:rsidRDefault="001D2A02" w:rsidP="006840AB">
      <w:pPr>
        <w:pStyle w:val="25"/>
        <w:shd w:val="clear" w:color="auto" w:fill="auto"/>
        <w:tabs>
          <w:tab w:val="left" w:pos="5805"/>
          <w:tab w:val="left" w:pos="6540"/>
          <w:tab w:val="left" w:pos="6810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Утвержден </w:t>
      </w:r>
    </w:p>
    <w:p w:rsidR="001D2A02" w:rsidRPr="001D2A02" w:rsidRDefault="007226F9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решением с</w:t>
      </w:r>
      <w:r w:rsidR="001D2A02" w:rsidRPr="001D2A02">
        <w:rPr>
          <w:rFonts w:ascii="Times New Roman" w:hAnsi="Times New Roman"/>
          <w:color w:val="000000"/>
          <w:sz w:val="28"/>
          <w:szCs w:val="28"/>
        </w:rPr>
        <w:t>овета по содействию</w:t>
      </w:r>
    </w:p>
    <w:p w:rsidR="001D2A02" w:rsidRPr="001D2A02" w:rsidRDefault="001D2A02" w:rsidP="006840AB">
      <w:pPr>
        <w:pStyle w:val="25"/>
        <w:shd w:val="clear" w:color="auto" w:fill="auto"/>
        <w:tabs>
          <w:tab w:val="center" w:pos="4687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развитию конкуренции </w:t>
      </w:r>
    </w:p>
    <w:p w:rsidR="001D2A02" w:rsidRPr="001D2A02" w:rsidRDefault="001D2A02" w:rsidP="006840AB">
      <w:pPr>
        <w:pStyle w:val="25"/>
        <w:shd w:val="clear" w:color="auto" w:fill="auto"/>
        <w:tabs>
          <w:tab w:val="center" w:pos="4687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в Беловском муниципальном </w:t>
      </w:r>
      <w:r w:rsidR="006045C7">
        <w:rPr>
          <w:rFonts w:ascii="Times New Roman" w:hAnsi="Times New Roman"/>
          <w:color w:val="000000"/>
          <w:sz w:val="28"/>
          <w:szCs w:val="28"/>
        </w:rPr>
        <w:t>округе</w:t>
      </w:r>
    </w:p>
    <w:p w:rsidR="001D2A02" w:rsidRPr="001D2A02" w:rsidRDefault="001D2A02" w:rsidP="006840AB">
      <w:pPr>
        <w:pStyle w:val="25"/>
        <w:shd w:val="clear" w:color="auto" w:fill="auto"/>
        <w:tabs>
          <w:tab w:val="left" w:pos="4950"/>
          <w:tab w:val="left" w:pos="5010"/>
          <w:tab w:val="left" w:pos="5490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ab/>
      </w:r>
      <w:r w:rsidRPr="001D2A02">
        <w:rPr>
          <w:rFonts w:ascii="Times New Roman" w:hAnsi="Times New Roman"/>
          <w:color w:val="000000"/>
          <w:sz w:val="28"/>
          <w:szCs w:val="28"/>
        </w:rPr>
        <w:tab/>
      </w:r>
    </w:p>
    <w:p w:rsidR="001D2A02" w:rsidRP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</w:p>
    <w:p w:rsidR="00FE3F6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</w:p>
    <w:p w:rsid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E418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E418E" w:rsidRPr="0010648B">
        <w:rPr>
          <w:rFonts w:ascii="Times New Roman" w:hAnsi="Times New Roman"/>
          <w:color w:val="000000"/>
          <w:sz w:val="28"/>
          <w:szCs w:val="28"/>
        </w:rPr>
        <w:t>протокол №</w:t>
      </w:r>
      <w:r w:rsidR="00C45FD9" w:rsidRPr="0010648B">
        <w:rPr>
          <w:rFonts w:ascii="Times New Roman" w:hAnsi="Times New Roman"/>
          <w:color w:val="000000"/>
          <w:sz w:val="28"/>
          <w:szCs w:val="28"/>
        </w:rPr>
        <w:t xml:space="preserve"> 1 </w:t>
      </w:r>
      <w:r w:rsidR="005E418E" w:rsidRPr="0010648B">
        <w:rPr>
          <w:rFonts w:ascii="Times New Roman" w:hAnsi="Times New Roman"/>
          <w:color w:val="000000"/>
          <w:sz w:val="28"/>
          <w:szCs w:val="28"/>
        </w:rPr>
        <w:t>от</w:t>
      </w:r>
      <w:r w:rsidR="00FB5B76" w:rsidRPr="001064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648B">
        <w:rPr>
          <w:rFonts w:ascii="Times New Roman" w:hAnsi="Times New Roman"/>
          <w:color w:val="000000"/>
          <w:sz w:val="28"/>
          <w:szCs w:val="28"/>
        </w:rPr>
        <w:t>04.03.2026</w:t>
      </w:r>
      <w:r w:rsidRPr="001D2A02">
        <w:rPr>
          <w:rFonts w:ascii="Times New Roman" w:hAnsi="Times New Roman"/>
          <w:color w:val="000000"/>
          <w:sz w:val="28"/>
          <w:szCs w:val="28"/>
        </w:rPr>
        <w:t>)</w:t>
      </w:r>
    </w:p>
    <w:p w:rsidR="00F96CF9" w:rsidRDefault="00F96CF9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11721" w:rsidRDefault="00F11721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832F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11721" w:rsidRDefault="00F11721" w:rsidP="006840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540" w:rsidRDefault="00E2354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Беловском муниципальном </w:t>
      </w:r>
      <w:r w:rsidR="00251B53">
        <w:rPr>
          <w:rFonts w:ascii="Times New Roman" w:eastAsia="Times New Roman" w:hAnsi="Times New Roman" w:cs="Times New Roman"/>
          <w:sz w:val="28"/>
          <w:szCs w:val="28"/>
        </w:rPr>
        <w:t>округе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по выработке мероприятий, направленных на развитие конкуренции, организована с 2016 года.</w:t>
      </w:r>
    </w:p>
    <w:p w:rsidR="00E23540" w:rsidRPr="009D3DD7" w:rsidRDefault="00E23540" w:rsidP="00B741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080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Стандарта, утвержденного распоряжением Правительства Российской Федерации от </w:t>
      </w:r>
      <w:r w:rsidR="00A853BD" w:rsidRPr="0077080D">
        <w:rPr>
          <w:rFonts w:ascii="Times New Roman" w:hAnsi="Times New Roman" w:cs="Times New Roman"/>
          <w:sz w:val="28"/>
          <w:szCs w:val="28"/>
        </w:rPr>
        <w:t>02.09.2021 № 2424-р</w:t>
      </w:r>
      <w:r w:rsidRPr="0077080D">
        <w:rPr>
          <w:rFonts w:ascii="Times New Roman" w:eastAsia="Times New Roman" w:hAnsi="Times New Roman" w:cs="Times New Roman"/>
          <w:sz w:val="28"/>
          <w:szCs w:val="28"/>
        </w:rPr>
        <w:t xml:space="preserve">, были приняты все необходимые нормативные правовые акты Беловского муниципального </w:t>
      </w:r>
      <w:r w:rsidR="00251B53" w:rsidRPr="0077080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7080D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направленные на развитие конкурентной среды в </w:t>
      </w:r>
      <w:r w:rsidR="00251B53" w:rsidRPr="0077080D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7708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540" w:rsidRDefault="005606CD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10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 xml:space="preserve"> лет ведется активная работа, направленная на создание благоприятных условий для развития конкуренции.</w:t>
      </w:r>
    </w:p>
    <w:p w:rsidR="00ED1F87" w:rsidRDefault="00E2354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доклад 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 с распоряжением Правительства Российской Федерации от 17.0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4.2019 № 768-р «Об утверждении С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тандарта развития конкуренции в субъектах Российской Федерации». </w:t>
      </w:r>
    </w:p>
    <w:p w:rsidR="00ED1F87" w:rsidRDefault="00ED1F87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внедрения Стандарта развития конкуренции на территории Беловского муниципального </w:t>
      </w:r>
      <w:r w:rsidR="00251B53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Администрацией Кемеровской области и администрацией Беловского муниципального </w:t>
      </w:r>
      <w:r w:rsidRPr="009D3DD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 xml:space="preserve"> 01.08.2019 г. 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заключено Соглашение </w:t>
      </w:r>
      <w:r w:rsidRPr="0053480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34809">
        <w:rPr>
          <w:rFonts w:ascii="Times New Roman" w:eastAsia="Times New Roman" w:hAnsi="Times New Roman" w:cs="Times New Roman"/>
          <w:sz w:val="28"/>
          <w:szCs w:val="28"/>
        </w:rPr>
        <w:t xml:space="preserve"> 333-16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внедрении стандарта развития конкуренции в субъектах Российской Федерации в К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>емеровской области - Кузбассе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F87" w:rsidRPr="00C17C5D" w:rsidRDefault="00635E9F" w:rsidP="00C17C5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11721">
        <w:rPr>
          <w:rFonts w:ascii="Times New Roman" w:eastAsia="Times New Roman" w:hAnsi="Times New Roman"/>
          <w:sz w:val="28"/>
          <w:szCs w:val="28"/>
        </w:rPr>
        <w:t>П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>остановление</w:t>
      </w:r>
      <w:r w:rsidRPr="00F11721">
        <w:rPr>
          <w:rFonts w:ascii="Times New Roman" w:eastAsia="Times New Roman" w:hAnsi="Times New Roman"/>
          <w:sz w:val="28"/>
          <w:szCs w:val="28"/>
        </w:rPr>
        <w:t xml:space="preserve">м 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 xml:space="preserve">администрации Беловского муниципального </w:t>
      </w:r>
      <w:r w:rsidR="00251B53">
        <w:rPr>
          <w:rFonts w:ascii="Times New Roman" w:eastAsia="Times New Roman" w:hAnsi="Times New Roman"/>
          <w:sz w:val="28"/>
          <w:szCs w:val="28"/>
        </w:rPr>
        <w:t>округа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E33748" w:rsidRPr="00E33748">
        <w:rPr>
          <w:rFonts w:ascii="Times New Roman" w:hAnsi="Times New Roman"/>
          <w:sz w:val="28"/>
          <w:szCs w:val="28"/>
        </w:rPr>
        <w:t>11.12.2025</w:t>
      </w:r>
      <w:r w:rsidR="00C17C5D" w:rsidRPr="00E33748">
        <w:rPr>
          <w:rFonts w:ascii="Times New Roman" w:hAnsi="Times New Roman"/>
          <w:sz w:val="28"/>
          <w:szCs w:val="28"/>
        </w:rPr>
        <w:t xml:space="preserve"> № 4</w:t>
      </w:r>
      <w:r w:rsidR="00E33748" w:rsidRPr="00E33748">
        <w:rPr>
          <w:rFonts w:ascii="Times New Roman" w:hAnsi="Times New Roman"/>
          <w:sz w:val="28"/>
          <w:szCs w:val="28"/>
        </w:rPr>
        <w:t>77</w:t>
      </w:r>
      <w:r w:rsidR="00C17C5D">
        <w:rPr>
          <w:rFonts w:ascii="Times New Roman" w:hAnsi="Times New Roman"/>
          <w:sz w:val="28"/>
          <w:szCs w:val="28"/>
        </w:rPr>
        <w:t xml:space="preserve">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«О внедрении Стандарта развития конкуренции в </w:t>
      </w:r>
      <w:r w:rsidR="005113F0">
        <w:rPr>
          <w:rFonts w:ascii="Times New Roman" w:hAnsi="Times New Roman" w:cs="Times New Roman"/>
          <w:color w:val="000000"/>
          <w:sz w:val="28"/>
          <w:szCs w:val="28"/>
        </w:rPr>
        <w:t xml:space="preserve">Беловском муниципальном </w:t>
      </w:r>
      <w:r w:rsidR="00251B53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="005113F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5FA" w:rsidRPr="00F11721">
        <w:rPr>
          <w:rFonts w:ascii="Times New Roman" w:hAnsi="Times New Roman" w:cs="Times New Roman"/>
          <w:color w:val="000000"/>
          <w:sz w:val="28"/>
          <w:szCs w:val="28"/>
        </w:rPr>
        <w:t>утвержден план мероприятий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, а также размещен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Беловского муниципального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5E9F" w:rsidRPr="00635E9F" w:rsidRDefault="00635E9F" w:rsidP="006840AB">
      <w:pPr>
        <w:spacing w:after="0" w:line="240" w:lineRule="auto"/>
        <w:ind w:left="20" w:right="2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В целях внедрения Стандарта развития конкуренции распоряжением администрации Беловского муниципального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7C5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A1021" w:rsidRPr="00E33748">
        <w:rPr>
          <w:rFonts w:ascii="Times New Roman" w:hAnsi="Times New Roman" w:cs="Times New Roman"/>
          <w:color w:val="000000"/>
          <w:sz w:val="28"/>
          <w:szCs w:val="28"/>
        </w:rPr>
        <w:t>19.01.2022</w:t>
      </w:r>
      <w:r w:rsidR="005B25FA"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="004A1021" w:rsidRPr="00E33748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«Об определении уполномоченного органа по содействию развитию конкуренции в Беловском муниципальном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="0054595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 уполномоченный орган (отдел экономического анализа и прогнозирования развития территории администрации Беловского муниципального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35E9F" w:rsidRPr="00635E9F" w:rsidRDefault="00635E9F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</w:t>
      </w:r>
      <w:r w:rsidR="004A1021" w:rsidRPr="000E6D4F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E33748" w:rsidRPr="000E6D4F">
        <w:rPr>
          <w:rFonts w:ascii="Times New Roman" w:hAnsi="Times New Roman" w:cs="Times New Roman"/>
          <w:color w:val="000000"/>
          <w:sz w:val="28"/>
          <w:szCs w:val="28"/>
        </w:rPr>
        <w:t>11.11.2025 № 438</w:t>
      </w:r>
      <w:r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 «О создании совета по содействию развитию конкуренции в Беловском муниципальном </w:t>
      </w:r>
      <w:r w:rsidR="00A02BAE" w:rsidRPr="000E6D4F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34325" w:rsidRPr="000E6D4F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постановления</w:t>
      </w:r>
      <w:r w:rsidR="005B25FA"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Беловского муниципального </w:t>
      </w:r>
      <w:r w:rsidR="00A02BAE"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5B25FA"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E6D4F">
        <w:rPr>
          <w:rFonts w:ascii="Times New Roman" w:hAnsi="Times New Roman" w:cs="Times New Roman"/>
          <w:color w:val="000000"/>
          <w:sz w:val="28"/>
          <w:szCs w:val="28"/>
        </w:rPr>
        <w:t>19.02.2026</w:t>
      </w:r>
      <w:r w:rsidR="00A02BAE"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E6D4F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5B25FA"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E6D4F">
        <w:rPr>
          <w:rFonts w:ascii="Times New Roman" w:hAnsi="Times New Roman" w:cs="Times New Roman"/>
          <w:color w:val="000000"/>
          <w:sz w:val="28"/>
          <w:szCs w:val="28"/>
        </w:rPr>
        <w:t xml:space="preserve">создан </w:t>
      </w:r>
      <w:r w:rsidR="00C94FB5" w:rsidRPr="000E6D4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E6D4F">
        <w:rPr>
          <w:rFonts w:ascii="Times New Roman" w:hAnsi="Times New Roman" w:cs="Times New Roman"/>
          <w:color w:val="000000"/>
          <w:sz w:val="28"/>
          <w:szCs w:val="28"/>
        </w:rPr>
        <w:t>овет по содействию развитию конкуренции.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5E9F" w:rsidRDefault="00635E9F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E33748"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09.12.2025 </w:t>
      </w:r>
      <w:r w:rsidR="00A02BAE" w:rsidRPr="00E3374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0F34B5" w:rsidRPr="00E3374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33748" w:rsidRPr="00E33748"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перечня товарных рынков по развитию конкуренции в Беловском муниципальном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13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перечень товарных рынков по развитию конкуренции в Беловском муниципальном </w:t>
      </w:r>
      <w:r w:rsidR="0041351A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D48" w:rsidRPr="007C5655" w:rsidRDefault="005A489E" w:rsidP="007C56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A48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</w:t>
      </w:r>
      <w:r w:rsidR="00B07D48">
        <w:rPr>
          <w:rFonts w:ascii="Times New Roman" w:hAnsi="Times New Roman"/>
          <w:sz w:val="28"/>
          <w:szCs w:val="28"/>
        </w:rPr>
        <w:t xml:space="preserve"> 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реестр хозяйствующих субъектов,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доля участия Беловского муниципального </w:t>
      </w:r>
      <w:r w:rsidR="006045C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в которых составляет 50 и более процентов, осуществляющих деятельность в Беловском муниципальном </w:t>
      </w:r>
      <w:r w:rsidR="00655136">
        <w:rPr>
          <w:rFonts w:ascii="Times New Roman" w:eastAsia="Times New Roman" w:hAnsi="Times New Roman" w:cs="Times New Roman"/>
          <w:sz w:val="28"/>
          <w:szCs w:val="28"/>
        </w:rPr>
        <w:t>округе за 2025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год,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доли занимаемого рынка каждым хозяйствующим субъектом (в том числе объем (доля) выручки в общей величине стоимостного оборота 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lastRenderedPageBreak/>
        <w:t>рынка</w:t>
      </w:r>
      <w:r w:rsidR="00B07D48">
        <w:rPr>
          <w:rFonts w:ascii="Times New Roman" w:eastAsia="Times New Roman" w:hAnsi="Times New Roman" w:cs="Times New Roman"/>
          <w:sz w:val="28"/>
          <w:szCs w:val="28"/>
        </w:rPr>
        <w:t>)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, а также объема финансирования хозяйствующих субъектов из бюджета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Беловского муниципального </w:t>
      </w:r>
      <w:r w:rsidR="00A356DE" w:rsidRPr="007C565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55136">
        <w:t xml:space="preserve"> </w:t>
      </w:r>
      <w:hyperlink r:id="rId11" w:history="1">
        <w:r w:rsidR="00655136" w:rsidRPr="00655136">
          <w:rPr>
            <w:rStyle w:val="a7"/>
            <w:rFonts w:ascii="Times New Roman" w:hAnsi="Times New Roman"/>
            <w:sz w:val="28"/>
            <w:szCs w:val="28"/>
          </w:rPr>
          <w:t>https://clck</w:t>
        </w:r>
        <w:proofErr w:type="gramEnd"/>
        <w:r w:rsidR="00655136" w:rsidRPr="00655136">
          <w:rPr>
            <w:rStyle w:val="a7"/>
            <w:rFonts w:ascii="Times New Roman" w:hAnsi="Times New Roman"/>
            <w:sz w:val="28"/>
            <w:szCs w:val="28"/>
          </w:rPr>
          <w:t>.ru/3RTZAD</w:t>
        </w:r>
      </w:hyperlink>
      <w:r w:rsidR="00655136">
        <w:t xml:space="preserve">. </w:t>
      </w:r>
    </w:p>
    <w:p w:rsidR="00B07D48" w:rsidRPr="00B07D48" w:rsidRDefault="00B07D48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D1F87" w:rsidRDefault="00ED1F87" w:rsidP="00F204B4">
      <w:pPr>
        <w:spacing w:after="0" w:line="240" w:lineRule="auto"/>
        <w:ind w:left="23" w:right="23"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</w:t>
      </w:r>
      <w:r w:rsidR="009A7CE8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410">
        <w:rPr>
          <w:rFonts w:ascii="Times New Roman" w:eastAsia="Times New Roman" w:hAnsi="Times New Roman" w:cs="Times New Roman"/>
          <w:sz w:val="28"/>
          <w:szCs w:val="28"/>
        </w:rPr>
        <w:t>в разделе «Экономика» создана информационная вкладка «Стандарт развития конкуренции»</w:t>
      </w:r>
      <w:r w:rsidR="00AB241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="00635E9F" w:rsidRPr="00AB2410">
          <w:rPr>
            <w:rStyle w:val="a7"/>
            <w:rFonts w:ascii="Times New Roman" w:hAnsi="Times New Roman"/>
            <w:sz w:val="28"/>
            <w:szCs w:val="28"/>
            <w:u w:val="none"/>
          </w:rPr>
          <w:t>http://www.belovorn.ru/ekonomika/standart-razvitiya-konkurentsii-v-belovskom-munitsipalnom-rayone/</w:t>
        </w:r>
      </w:hyperlink>
    </w:p>
    <w:p w:rsidR="00F204B4" w:rsidRPr="00F204B4" w:rsidRDefault="00F204B4" w:rsidP="00DE1079">
      <w:pPr>
        <w:spacing w:after="0" w:line="240" w:lineRule="auto"/>
        <w:ind w:right="23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ED1F87" w:rsidRPr="006840AB" w:rsidRDefault="00F250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40pt"/>
          <w:rFonts w:eastAsia="Calibri"/>
          <w:b w:val="0"/>
          <w:sz w:val="28"/>
          <w:szCs w:val="28"/>
        </w:rPr>
      </w:pPr>
      <w:r>
        <w:rPr>
          <w:rStyle w:val="40pt"/>
          <w:rFonts w:eastAsia="Calibri"/>
          <w:sz w:val="28"/>
          <w:szCs w:val="28"/>
        </w:rPr>
        <w:t xml:space="preserve"> </w:t>
      </w:r>
      <w:r w:rsidR="00ED1F87" w:rsidRPr="006840AB">
        <w:rPr>
          <w:rStyle w:val="40pt"/>
          <w:rFonts w:eastAsia="Calibri"/>
          <w:b w:val="0"/>
          <w:sz w:val="28"/>
          <w:szCs w:val="28"/>
        </w:rPr>
        <w:t>Во вкладке размещена следующая информация:</w:t>
      </w:r>
    </w:p>
    <w:p w:rsidR="00F2502C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2502C">
        <w:rPr>
          <w:rFonts w:ascii="Times New Roman" w:hAnsi="Times New Roman"/>
          <w:color w:val="000000"/>
          <w:sz w:val="28"/>
          <w:szCs w:val="28"/>
        </w:rPr>
        <w:t>Внедрение Стандарта развития конкуренции;</w:t>
      </w:r>
    </w:p>
    <w:p w:rsidR="00ED1F87" w:rsidRDefault="00F250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D1F87">
        <w:rPr>
          <w:rFonts w:ascii="Times New Roman" w:hAnsi="Times New Roman"/>
          <w:color w:val="000000"/>
          <w:sz w:val="28"/>
          <w:szCs w:val="28"/>
        </w:rPr>
        <w:t>Нормативные правовые акты;</w:t>
      </w:r>
    </w:p>
    <w:p w:rsidR="00BE532C" w:rsidRDefault="00BE53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Соглашения;</w:t>
      </w:r>
    </w:p>
    <w:p w:rsidR="009A7CE8" w:rsidRDefault="009A7CE8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Theme="minorHAnsi"/>
        </w:rPr>
      </w:pPr>
      <w:r>
        <w:rPr>
          <w:rFonts w:ascii="Times New Roman" w:hAnsi="Times New Roman"/>
          <w:color w:val="000000"/>
          <w:sz w:val="28"/>
          <w:szCs w:val="28"/>
        </w:rPr>
        <w:t>- Опросы;</w:t>
      </w:r>
    </w:p>
    <w:p w:rsidR="00ED1F87" w:rsidRDefault="00BE532C" w:rsidP="00BE53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Контактная информация.</w:t>
      </w:r>
    </w:p>
    <w:p w:rsidR="00F204B4" w:rsidRDefault="00F204B4" w:rsidP="00BE532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F87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Данный раздел обновляется регулярно, в установленные сроки и по мере поступления новой информации по развитию конкурентной среды и деятельности по содействию развитию конкуренции</w:t>
      </w:r>
      <w:r w:rsidR="00F2502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Кемеровской области</w:t>
      </w:r>
      <w:r w:rsidR="005B25FA">
        <w:rPr>
          <w:rFonts w:ascii="Times New Roman" w:eastAsia="Times New Roman" w:hAnsi="Times New Roman" w:cs="Times New Roman"/>
          <w:bCs/>
          <w:sz w:val="28"/>
          <w:szCs w:val="28"/>
        </w:rPr>
        <w:t>-Кузбассе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</w:t>
      </w:r>
      <w:r w:rsidR="00F2502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Беловского муниципального </w:t>
      </w:r>
      <w:r w:rsidR="009A7CE8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D1F87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5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основным задачам по развитию конкуренции в </w:t>
      </w:r>
      <w:r w:rsidR="00F2502C">
        <w:rPr>
          <w:rFonts w:ascii="Times New Roman" w:hAnsi="Times New Roman" w:cs="Times New Roman"/>
          <w:sz w:val="28"/>
          <w:szCs w:val="28"/>
        </w:rPr>
        <w:t xml:space="preserve">Беловском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9A7CE8">
        <w:rPr>
          <w:rFonts w:ascii="Times New Roman" w:hAnsi="Times New Roman" w:cs="Times New Roman"/>
          <w:sz w:val="28"/>
          <w:szCs w:val="28"/>
        </w:rPr>
        <w:t>округе</w:t>
      </w:r>
      <w:r w:rsidR="00F25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:rsidR="00F2502C" w:rsidRPr="00F2502C" w:rsidRDefault="00F204B4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Создание условий для динамичного развития отраслей экономики Беловского муниципального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="00F2502C" w:rsidRPr="00F2502C">
        <w:rPr>
          <w:rFonts w:ascii="Times New Roman" w:hAnsi="Times New Roman" w:cs="Times New Roman"/>
          <w:sz w:val="28"/>
          <w:szCs w:val="28"/>
        </w:rPr>
        <w:t>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502C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субъектов предпринимательской деятельности и потребителей товаров и услуг о деятельности администрации Беловского муниципального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Pr="00F2502C"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3. Привлечение инвестиций и улучшение инвестиционного климата.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4. Снижение административных барьеров.</w:t>
      </w:r>
    </w:p>
    <w:p w:rsidR="00F2502C" w:rsidRPr="00F2502C" w:rsidRDefault="00302988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 и субъектов предпринимательской деятельности в целом.</w:t>
      </w:r>
    </w:p>
    <w:p w:rsidR="00FE3F62" w:rsidRDefault="00F2502C" w:rsidP="00805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6. Совершенствование процессов управления объектами муниципальной собственности.</w:t>
      </w:r>
    </w:p>
    <w:p w:rsidR="00302988" w:rsidRDefault="00302988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E3F7D" w:rsidRPr="000832F4" w:rsidRDefault="00EE3F7D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832F4">
        <w:rPr>
          <w:rFonts w:ascii="Times New Roman" w:hAnsi="Times New Roman"/>
          <w:b/>
          <w:sz w:val="28"/>
          <w:szCs w:val="28"/>
        </w:rPr>
        <w:t xml:space="preserve">Сведения о состоянии и развитии конкурентной среды на </w:t>
      </w:r>
      <w:r w:rsidR="00960194">
        <w:rPr>
          <w:rFonts w:ascii="Times New Roman" w:hAnsi="Times New Roman"/>
          <w:b/>
          <w:sz w:val="28"/>
          <w:szCs w:val="28"/>
        </w:rPr>
        <w:t xml:space="preserve">товарных </w:t>
      </w:r>
      <w:r w:rsidRPr="000832F4">
        <w:rPr>
          <w:rFonts w:ascii="Times New Roman" w:hAnsi="Times New Roman"/>
          <w:b/>
          <w:sz w:val="28"/>
          <w:szCs w:val="28"/>
        </w:rPr>
        <w:t xml:space="preserve">рынках </w:t>
      </w:r>
      <w:r>
        <w:rPr>
          <w:rFonts w:ascii="Times New Roman" w:hAnsi="Times New Roman"/>
          <w:b/>
          <w:sz w:val="28"/>
          <w:szCs w:val="28"/>
        </w:rPr>
        <w:t xml:space="preserve">Беловского муниципального </w:t>
      </w:r>
      <w:r w:rsidR="009A7CE8">
        <w:rPr>
          <w:rFonts w:ascii="Times New Roman" w:hAnsi="Times New Roman"/>
          <w:b/>
          <w:sz w:val="28"/>
          <w:szCs w:val="28"/>
        </w:rPr>
        <w:t>округа</w:t>
      </w:r>
    </w:p>
    <w:p w:rsidR="00EE3F7D" w:rsidRPr="000832F4" w:rsidRDefault="00EE3F7D" w:rsidP="006840A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E3F7D" w:rsidRPr="003F35AB" w:rsidRDefault="00EE3F7D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5B59E8">
        <w:rPr>
          <w:rFonts w:ascii="Times New Roman" w:hAnsi="Times New Roman"/>
          <w:sz w:val="28"/>
          <w:szCs w:val="28"/>
        </w:rPr>
        <w:t xml:space="preserve">1. Общая характеристика предприятий и организаций Беловского муниципального </w:t>
      </w:r>
      <w:r w:rsidR="009A7CE8" w:rsidRPr="005B59E8">
        <w:rPr>
          <w:rFonts w:ascii="Times New Roman" w:hAnsi="Times New Roman"/>
          <w:sz w:val="28"/>
          <w:szCs w:val="28"/>
        </w:rPr>
        <w:t>округа</w:t>
      </w:r>
    </w:p>
    <w:p w:rsidR="00534809" w:rsidRDefault="00534809" w:rsidP="006840AB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B7EED" w:rsidRPr="00627D0F" w:rsidRDefault="004B7EED" w:rsidP="006840AB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627D0F">
        <w:rPr>
          <w:rFonts w:ascii="Times New Roman CYR" w:hAnsi="Times New Roman CYR" w:cs="Times New Roman CYR"/>
          <w:sz w:val="28"/>
          <w:szCs w:val="28"/>
        </w:rPr>
        <w:t xml:space="preserve">Количество организаций </w:t>
      </w:r>
      <w:r w:rsidR="00734036" w:rsidRPr="00627D0F">
        <w:rPr>
          <w:rFonts w:ascii="Times New Roman CYR" w:hAnsi="Times New Roman CYR" w:cs="Times New Roman CYR"/>
          <w:sz w:val="28"/>
          <w:szCs w:val="28"/>
        </w:rPr>
        <w:t xml:space="preserve">и индивидуальных предпринимателей </w:t>
      </w:r>
      <w:r w:rsidRPr="00627D0F">
        <w:rPr>
          <w:rFonts w:ascii="Times New Roman CYR" w:hAnsi="Times New Roman CYR" w:cs="Times New Roman CYR"/>
          <w:sz w:val="28"/>
          <w:szCs w:val="28"/>
        </w:rPr>
        <w:t>Беловского муниципального округа, учтенных в составе Статистического регистра хозяйствующих субъектов, по состоянию на 01.</w:t>
      </w:r>
      <w:r w:rsidR="005D6EDD">
        <w:rPr>
          <w:rFonts w:ascii="Times New Roman CYR" w:hAnsi="Times New Roman CYR" w:cs="Times New Roman CYR"/>
          <w:sz w:val="28"/>
          <w:szCs w:val="28"/>
        </w:rPr>
        <w:t>01</w:t>
      </w:r>
      <w:r w:rsidR="00194F70">
        <w:rPr>
          <w:rFonts w:ascii="Times New Roman CYR" w:hAnsi="Times New Roman CYR" w:cs="Times New Roman CYR"/>
          <w:sz w:val="28"/>
          <w:szCs w:val="28"/>
        </w:rPr>
        <w:t>.2026</w:t>
      </w:r>
      <w:r w:rsidRPr="00627D0F">
        <w:rPr>
          <w:rFonts w:ascii="Times New Roman CYR" w:hAnsi="Times New Roman CYR" w:cs="Times New Roman CYR"/>
          <w:sz w:val="28"/>
          <w:szCs w:val="28"/>
        </w:rPr>
        <w:t xml:space="preserve"> составило </w:t>
      </w:r>
      <w:r w:rsidR="00194F70">
        <w:rPr>
          <w:rFonts w:ascii="Times New Roman CYR" w:hAnsi="Times New Roman CYR" w:cs="Times New Roman CYR"/>
          <w:sz w:val="28"/>
          <w:szCs w:val="28"/>
        </w:rPr>
        <w:t>579</w:t>
      </w:r>
      <w:r w:rsidRPr="00627D0F">
        <w:rPr>
          <w:rFonts w:ascii="Times New Roman CYR" w:hAnsi="Times New Roman CYR" w:cs="Times New Roman CYR"/>
          <w:sz w:val="28"/>
          <w:szCs w:val="28"/>
        </w:rPr>
        <w:t xml:space="preserve"> единиц против </w:t>
      </w:r>
      <w:r w:rsidR="00194F70">
        <w:rPr>
          <w:rFonts w:ascii="Times New Roman CYR" w:hAnsi="Times New Roman CYR" w:cs="Times New Roman CYR"/>
          <w:sz w:val="28"/>
          <w:szCs w:val="28"/>
        </w:rPr>
        <w:t>530</w:t>
      </w:r>
      <w:r w:rsidRPr="00627D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4036" w:rsidRPr="00627D0F">
        <w:rPr>
          <w:rFonts w:ascii="Times New Roman CYR" w:hAnsi="Times New Roman CYR" w:cs="Times New Roman CYR"/>
          <w:sz w:val="28"/>
          <w:szCs w:val="28"/>
        </w:rPr>
        <w:t>единиц</w:t>
      </w:r>
      <w:r w:rsidRPr="00627D0F">
        <w:rPr>
          <w:rFonts w:ascii="Times New Roman CYR" w:hAnsi="Times New Roman CYR" w:cs="Times New Roman CYR"/>
          <w:sz w:val="28"/>
          <w:szCs w:val="28"/>
        </w:rPr>
        <w:t>, зафиксированн</w:t>
      </w:r>
      <w:r w:rsidR="00734036" w:rsidRPr="00627D0F">
        <w:rPr>
          <w:rFonts w:ascii="Times New Roman CYR" w:hAnsi="Times New Roman CYR" w:cs="Times New Roman CYR"/>
          <w:sz w:val="28"/>
          <w:szCs w:val="28"/>
        </w:rPr>
        <w:t>ых</w:t>
      </w:r>
      <w:r w:rsidRPr="00627D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84999" w:rsidRPr="00627D0F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627D0F">
        <w:rPr>
          <w:rFonts w:ascii="Times New Roman CYR" w:hAnsi="Times New Roman CYR" w:cs="Times New Roman CYR"/>
          <w:sz w:val="28"/>
          <w:szCs w:val="28"/>
        </w:rPr>
        <w:t xml:space="preserve">соответствующий период </w:t>
      </w:r>
      <w:r w:rsidR="00D83A5D">
        <w:rPr>
          <w:rFonts w:ascii="Times New Roman CYR" w:hAnsi="Times New Roman CYR" w:cs="Times New Roman CYR"/>
          <w:sz w:val="28"/>
          <w:szCs w:val="28"/>
        </w:rPr>
        <w:t>2024</w:t>
      </w:r>
      <w:r w:rsidRPr="00627D0F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627D0F">
        <w:rPr>
          <w:rFonts w:ascii="Times New Roman CYR" w:hAnsi="Times New Roman CYR" w:cs="Times New Roman CYR"/>
          <w:sz w:val="28"/>
          <w:szCs w:val="28"/>
        </w:rPr>
        <w:t>а</w:t>
      </w:r>
      <w:r w:rsidRPr="00627D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34036" w:rsidRPr="00627D0F">
        <w:rPr>
          <w:rFonts w:ascii="Times New Roman CYR" w:hAnsi="Times New Roman CYR" w:cs="Times New Roman CYR"/>
          <w:sz w:val="28"/>
          <w:szCs w:val="28"/>
        </w:rPr>
        <w:t>Увеличение</w:t>
      </w:r>
      <w:r w:rsidRPr="00627D0F">
        <w:rPr>
          <w:rFonts w:ascii="Times New Roman CYR" w:hAnsi="Times New Roman CYR" w:cs="Times New Roman CYR"/>
          <w:sz w:val="28"/>
          <w:szCs w:val="28"/>
        </w:rPr>
        <w:t xml:space="preserve"> показателя составило </w:t>
      </w:r>
      <w:r w:rsidR="00194F70">
        <w:rPr>
          <w:rFonts w:ascii="Times New Roman CYR" w:hAnsi="Times New Roman CYR" w:cs="Times New Roman CYR"/>
          <w:sz w:val="28"/>
          <w:szCs w:val="28"/>
        </w:rPr>
        <w:t>49</w:t>
      </w:r>
      <w:r w:rsidRPr="00627D0F">
        <w:rPr>
          <w:rFonts w:ascii="Times New Roman CYR" w:hAnsi="Times New Roman CYR" w:cs="Times New Roman CYR"/>
          <w:sz w:val="28"/>
          <w:szCs w:val="28"/>
        </w:rPr>
        <w:t> единиц.</w:t>
      </w:r>
    </w:p>
    <w:p w:rsidR="00C77654" w:rsidRPr="00C81166" w:rsidRDefault="00C77654" w:rsidP="00DD10A6">
      <w:pPr>
        <w:pStyle w:val="Default"/>
        <w:ind w:firstLine="426"/>
        <w:jc w:val="both"/>
        <w:rPr>
          <w:sz w:val="28"/>
          <w:szCs w:val="23"/>
        </w:rPr>
      </w:pPr>
      <w:r w:rsidRPr="00C81166">
        <w:rPr>
          <w:sz w:val="28"/>
          <w:szCs w:val="23"/>
        </w:rPr>
        <w:lastRenderedPageBreak/>
        <w:t xml:space="preserve">Структура организаций по видам ОКВЭД </w:t>
      </w:r>
      <w:r w:rsidR="00F52991">
        <w:rPr>
          <w:sz w:val="28"/>
          <w:szCs w:val="23"/>
        </w:rPr>
        <w:t xml:space="preserve">за </w:t>
      </w:r>
      <w:r w:rsidRPr="00C81166">
        <w:rPr>
          <w:sz w:val="28"/>
          <w:szCs w:val="23"/>
        </w:rPr>
        <w:t>20</w:t>
      </w:r>
      <w:r w:rsidR="00C81166">
        <w:rPr>
          <w:sz w:val="28"/>
          <w:szCs w:val="23"/>
        </w:rPr>
        <w:t>25</w:t>
      </w:r>
      <w:r w:rsidR="002B7E84">
        <w:rPr>
          <w:sz w:val="28"/>
          <w:szCs w:val="23"/>
        </w:rPr>
        <w:t> год</w:t>
      </w:r>
      <w:r w:rsidRPr="00C81166">
        <w:rPr>
          <w:sz w:val="28"/>
          <w:szCs w:val="23"/>
        </w:rPr>
        <w:t xml:space="preserve"> существенно не изменилась. Традиционно наибольшие доли занимали образование </w:t>
      </w:r>
      <w:r w:rsidR="00D36A79" w:rsidRPr="00C81166">
        <w:rPr>
          <w:sz w:val="28"/>
          <w:szCs w:val="23"/>
        </w:rPr>
        <w:t>–</w:t>
      </w:r>
      <w:r w:rsidRPr="00C81166">
        <w:rPr>
          <w:sz w:val="28"/>
          <w:szCs w:val="23"/>
        </w:rPr>
        <w:t xml:space="preserve"> </w:t>
      </w:r>
      <w:r w:rsidR="002B7E84">
        <w:rPr>
          <w:sz w:val="28"/>
          <w:szCs w:val="23"/>
        </w:rPr>
        <w:t>31,4</w:t>
      </w:r>
      <w:r w:rsidR="00C81166" w:rsidRPr="00C81166">
        <w:rPr>
          <w:sz w:val="28"/>
          <w:szCs w:val="23"/>
        </w:rPr>
        <w:t xml:space="preserve"> </w:t>
      </w:r>
      <w:r w:rsidRPr="00C81166">
        <w:rPr>
          <w:sz w:val="28"/>
          <w:szCs w:val="23"/>
        </w:rPr>
        <w:t xml:space="preserve">%, сельское, лесное хозяйство, охота, рыболовство и рыбоводство </w:t>
      </w:r>
      <w:r w:rsidR="00D36A79" w:rsidRPr="00C81166">
        <w:rPr>
          <w:sz w:val="28"/>
          <w:szCs w:val="23"/>
        </w:rPr>
        <w:t>–</w:t>
      </w:r>
      <w:r w:rsidRPr="00C81166">
        <w:rPr>
          <w:sz w:val="28"/>
          <w:szCs w:val="23"/>
        </w:rPr>
        <w:t xml:space="preserve"> </w:t>
      </w:r>
      <w:r w:rsidR="002B7E84">
        <w:rPr>
          <w:sz w:val="28"/>
          <w:szCs w:val="23"/>
        </w:rPr>
        <w:t>13,7</w:t>
      </w:r>
      <w:r w:rsidRPr="00C81166">
        <w:rPr>
          <w:sz w:val="28"/>
          <w:szCs w:val="23"/>
        </w:rPr>
        <w:t xml:space="preserve">%, торговля оптовая и розничная; ремонт автотранспортных средств и мотоциклов </w:t>
      </w:r>
      <w:r w:rsidR="00D36A79" w:rsidRPr="00C81166">
        <w:rPr>
          <w:sz w:val="28"/>
          <w:szCs w:val="23"/>
        </w:rPr>
        <w:t>–</w:t>
      </w:r>
      <w:r w:rsidRPr="00C81166">
        <w:rPr>
          <w:sz w:val="28"/>
          <w:szCs w:val="23"/>
        </w:rPr>
        <w:t xml:space="preserve"> </w:t>
      </w:r>
      <w:r w:rsidR="002B7E84">
        <w:rPr>
          <w:sz w:val="28"/>
          <w:szCs w:val="23"/>
        </w:rPr>
        <w:t>12,4</w:t>
      </w:r>
      <w:r w:rsidRPr="00C81166">
        <w:rPr>
          <w:sz w:val="28"/>
          <w:szCs w:val="23"/>
        </w:rPr>
        <w:t xml:space="preserve">%, </w:t>
      </w:r>
      <w:r w:rsidR="00C81166">
        <w:rPr>
          <w:sz w:val="28"/>
          <w:szCs w:val="23"/>
        </w:rPr>
        <w:t>строительство – 9</w:t>
      </w:r>
      <w:r w:rsidR="002B7E84">
        <w:rPr>
          <w:sz w:val="28"/>
          <w:szCs w:val="23"/>
        </w:rPr>
        <w:t>,2</w:t>
      </w:r>
      <w:r w:rsidR="00873EAD" w:rsidRPr="00C81166">
        <w:rPr>
          <w:sz w:val="28"/>
          <w:szCs w:val="23"/>
        </w:rPr>
        <w:t xml:space="preserve">%, </w:t>
      </w:r>
      <w:r w:rsidR="00D36A79" w:rsidRPr="00C81166">
        <w:rPr>
          <w:sz w:val="28"/>
          <w:szCs w:val="23"/>
        </w:rPr>
        <w:t xml:space="preserve">предоставление прочих видов услуг – </w:t>
      </w:r>
      <w:r w:rsidR="002B7E84">
        <w:rPr>
          <w:sz w:val="28"/>
          <w:szCs w:val="23"/>
        </w:rPr>
        <w:t>8,5</w:t>
      </w:r>
      <w:r w:rsidR="00873EAD" w:rsidRPr="00C81166">
        <w:rPr>
          <w:sz w:val="28"/>
          <w:szCs w:val="23"/>
        </w:rPr>
        <w:t>%.</w:t>
      </w:r>
    </w:p>
    <w:p w:rsidR="006746D2" w:rsidRPr="001138F8" w:rsidRDefault="006746D2" w:rsidP="002961B6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1138F8">
        <w:rPr>
          <w:rFonts w:ascii="Times New Roman CYR" w:hAnsi="Times New Roman CYR" w:cs="Times New Roman CYR"/>
          <w:sz w:val="28"/>
          <w:szCs w:val="28"/>
        </w:rPr>
        <w:t xml:space="preserve">Количество организаций, включая юридические лица и филиалы, показало </w:t>
      </w:r>
      <w:r w:rsidR="00613488">
        <w:rPr>
          <w:rFonts w:ascii="Times New Roman CYR" w:hAnsi="Times New Roman CYR" w:cs="Times New Roman CYR"/>
          <w:sz w:val="28"/>
          <w:szCs w:val="28"/>
        </w:rPr>
        <w:t>снижение</w:t>
      </w:r>
      <w:r w:rsidRPr="001138F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2991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613488">
        <w:rPr>
          <w:rFonts w:ascii="Times New Roman CYR" w:hAnsi="Times New Roman CYR" w:cs="Times New Roman CYR"/>
          <w:sz w:val="28"/>
          <w:szCs w:val="28"/>
        </w:rPr>
        <w:t>1,9</w:t>
      </w:r>
      <w:r w:rsidR="00F52991">
        <w:rPr>
          <w:rFonts w:ascii="Times New Roman CYR" w:hAnsi="Times New Roman CYR" w:cs="Times New Roman CYR"/>
          <w:sz w:val="28"/>
          <w:szCs w:val="28"/>
        </w:rPr>
        <w:t xml:space="preserve"> % по отношению к </w:t>
      </w:r>
      <w:r w:rsidR="001138F8" w:rsidRPr="001138F8">
        <w:rPr>
          <w:rFonts w:ascii="Times New Roman CYR" w:hAnsi="Times New Roman CYR" w:cs="Times New Roman CYR"/>
          <w:sz w:val="28"/>
          <w:szCs w:val="28"/>
        </w:rPr>
        <w:t>2024</w:t>
      </w:r>
      <w:r w:rsidR="002961B6" w:rsidRPr="001138F8">
        <w:rPr>
          <w:rFonts w:ascii="Times New Roman CYR" w:hAnsi="Times New Roman CYR" w:cs="Times New Roman CYR"/>
          <w:sz w:val="28"/>
          <w:szCs w:val="28"/>
        </w:rPr>
        <w:t xml:space="preserve"> году, </w:t>
      </w:r>
      <w:r w:rsidRPr="001138F8">
        <w:rPr>
          <w:rFonts w:ascii="Times New Roman CYR" w:hAnsi="Times New Roman CYR" w:cs="Times New Roman CYR"/>
          <w:sz w:val="28"/>
          <w:szCs w:val="28"/>
        </w:rPr>
        <w:t xml:space="preserve">со </w:t>
      </w:r>
      <w:r w:rsidR="00613488">
        <w:rPr>
          <w:rFonts w:ascii="Times New Roman CYR" w:hAnsi="Times New Roman CYR" w:cs="Times New Roman CYR"/>
          <w:sz w:val="28"/>
          <w:szCs w:val="28"/>
        </w:rPr>
        <w:t>156</w:t>
      </w:r>
      <w:r w:rsidRPr="001138F8">
        <w:rPr>
          <w:rFonts w:ascii="Times New Roman CYR" w:hAnsi="Times New Roman CYR" w:cs="Times New Roman CYR"/>
          <w:sz w:val="28"/>
          <w:szCs w:val="28"/>
        </w:rPr>
        <w:t xml:space="preserve"> единиц до </w:t>
      </w:r>
      <w:r w:rsidR="00613488">
        <w:rPr>
          <w:rFonts w:ascii="Times New Roman CYR" w:hAnsi="Times New Roman CYR" w:cs="Times New Roman CYR"/>
          <w:sz w:val="28"/>
          <w:szCs w:val="28"/>
        </w:rPr>
        <w:t>153</w:t>
      </w:r>
      <w:r w:rsidRPr="001138F8">
        <w:rPr>
          <w:rFonts w:ascii="Times New Roman CYR" w:hAnsi="Times New Roman CYR" w:cs="Times New Roman CYR"/>
          <w:sz w:val="28"/>
          <w:szCs w:val="28"/>
        </w:rPr>
        <w:t xml:space="preserve"> е</w:t>
      </w:r>
      <w:r w:rsidR="002961B6" w:rsidRPr="001138F8">
        <w:rPr>
          <w:rFonts w:ascii="Times New Roman CYR" w:hAnsi="Times New Roman CYR" w:cs="Times New Roman CYR"/>
          <w:sz w:val="28"/>
          <w:szCs w:val="28"/>
        </w:rPr>
        <w:t>диниц.</w:t>
      </w:r>
    </w:p>
    <w:p w:rsidR="00D02DE0" w:rsidRPr="006A206A" w:rsidRDefault="006C10D4" w:rsidP="00F7518E">
      <w:pPr>
        <w:pStyle w:val="Default"/>
        <w:ind w:firstLine="426"/>
        <w:jc w:val="both"/>
        <w:rPr>
          <w:sz w:val="28"/>
          <w:szCs w:val="23"/>
        </w:rPr>
      </w:pPr>
      <w:r w:rsidRPr="006C10D4">
        <w:rPr>
          <w:sz w:val="28"/>
          <w:szCs w:val="23"/>
        </w:rPr>
        <w:t>Сектор малого и среднего пр</w:t>
      </w:r>
      <w:r>
        <w:rPr>
          <w:sz w:val="28"/>
          <w:szCs w:val="23"/>
        </w:rPr>
        <w:t>едпринимательства в 2025</w:t>
      </w:r>
      <w:r w:rsidRPr="006C10D4">
        <w:rPr>
          <w:sz w:val="28"/>
          <w:szCs w:val="23"/>
        </w:rPr>
        <w:t xml:space="preserve"> году </w:t>
      </w:r>
      <w:r w:rsidR="003562AE">
        <w:rPr>
          <w:sz w:val="28"/>
          <w:szCs w:val="23"/>
        </w:rPr>
        <w:t xml:space="preserve">составил 70 единиц и остается на том же уровне, что и в 2024 году, </w:t>
      </w:r>
      <w:r w:rsidRPr="006C10D4">
        <w:rPr>
          <w:sz w:val="28"/>
          <w:szCs w:val="23"/>
        </w:rPr>
        <w:t xml:space="preserve">число индивидуальных предпринимателей выросло - на </w:t>
      </w:r>
      <w:r>
        <w:rPr>
          <w:sz w:val="28"/>
          <w:szCs w:val="23"/>
        </w:rPr>
        <w:t>14</w:t>
      </w:r>
      <w:r w:rsidR="003562AE">
        <w:rPr>
          <w:sz w:val="28"/>
          <w:szCs w:val="23"/>
        </w:rPr>
        <w:t>,4</w:t>
      </w:r>
      <w:r w:rsidRPr="006C10D4">
        <w:rPr>
          <w:sz w:val="28"/>
          <w:szCs w:val="23"/>
        </w:rPr>
        <w:t xml:space="preserve"> % (с </w:t>
      </w:r>
      <w:r>
        <w:rPr>
          <w:sz w:val="28"/>
          <w:szCs w:val="23"/>
        </w:rPr>
        <w:t>374</w:t>
      </w:r>
      <w:r w:rsidRPr="006C10D4">
        <w:rPr>
          <w:sz w:val="28"/>
          <w:szCs w:val="23"/>
        </w:rPr>
        <w:t xml:space="preserve"> единиц до </w:t>
      </w:r>
      <w:r w:rsidR="003562AE">
        <w:rPr>
          <w:sz w:val="28"/>
          <w:szCs w:val="23"/>
        </w:rPr>
        <w:t>428</w:t>
      </w:r>
      <w:bookmarkStart w:id="0" w:name="_GoBack"/>
      <w:bookmarkEnd w:id="0"/>
      <w:r w:rsidRPr="006C10D4">
        <w:rPr>
          <w:sz w:val="28"/>
          <w:szCs w:val="23"/>
        </w:rPr>
        <w:t>).</w:t>
      </w:r>
      <w:r w:rsidR="007266D8">
        <w:rPr>
          <w:sz w:val="28"/>
          <w:szCs w:val="23"/>
        </w:rPr>
        <w:t xml:space="preserve"> </w:t>
      </w:r>
      <w:r w:rsidR="00E95DED" w:rsidRPr="006A206A">
        <w:rPr>
          <w:sz w:val="28"/>
          <w:szCs w:val="23"/>
        </w:rPr>
        <w:t xml:space="preserve">Эффективно развивается институт </w:t>
      </w:r>
      <w:proofErr w:type="spellStart"/>
      <w:r w:rsidR="00E95DED" w:rsidRPr="006A206A">
        <w:rPr>
          <w:sz w:val="28"/>
          <w:szCs w:val="23"/>
        </w:rPr>
        <w:t>самозанятых</w:t>
      </w:r>
      <w:proofErr w:type="spellEnd"/>
      <w:r w:rsidR="00E95DED" w:rsidRPr="006A206A">
        <w:rPr>
          <w:sz w:val="28"/>
          <w:szCs w:val="23"/>
        </w:rPr>
        <w:t xml:space="preserve">. Сегодня уже </w:t>
      </w:r>
      <w:r w:rsidR="006E3BD9">
        <w:rPr>
          <w:sz w:val="28"/>
          <w:szCs w:val="23"/>
        </w:rPr>
        <w:t>1691</w:t>
      </w:r>
      <w:r w:rsidR="00E95DED" w:rsidRPr="006A206A">
        <w:rPr>
          <w:sz w:val="28"/>
          <w:szCs w:val="23"/>
        </w:rPr>
        <w:t xml:space="preserve"> человек оформили свой бизнес в статусе </w:t>
      </w:r>
      <w:proofErr w:type="spellStart"/>
      <w:r w:rsidR="00E95DED" w:rsidRPr="006A206A">
        <w:rPr>
          <w:sz w:val="28"/>
          <w:szCs w:val="23"/>
        </w:rPr>
        <w:t>самозанятого</w:t>
      </w:r>
      <w:proofErr w:type="spellEnd"/>
      <w:r w:rsidR="00E95DED" w:rsidRPr="006A206A">
        <w:rPr>
          <w:sz w:val="28"/>
          <w:szCs w:val="23"/>
        </w:rPr>
        <w:t>.</w:t>
      </w:r>
      <w:r w:rsidR="006A206A">
        <w:rPr>
          <w:sz w:val="28"/>
          <w:szCs w:val="23"/>
        </w:rPr>
        <w:t xml:space="preserve">  </w:t>
      </w:r>
    </w:p>
    <w:p w:rsidR="009A7CE8" w:rsidRPr="00050DBA" w:rsidRDefault="00194E75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0DBA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виду деятельности «Добыча полезных ископаемых» </w:t>
      </w:r>
      <w:r w:rsidR="00050DBA">
        <w:rPr>
          <w:rFonts w:ascii="Times New Roman" w:hAnsi="Times New Roman"/>
          <w:sz w:val="28"/>
          <w:szCs w:val="28"/>
        </w:rPr>
        <w:t>за 2025</w:t>
      </w:r>
      <w:r w:rsidRPr="00050DBA">
        <w:rPr>
          <w:rFonts w:ascii="Times New Roman" w:hAnsi="Times New Roman"/>
          <w:sz w:val="28"/>
          <w:szCs w:val="28"/>
        </w:rPr>
        <w:t xml:space="preserve"> год составил </w:t>
      </w:r>
      <w:r w:rsidR="00050DBA">
        <w:rPr>
          <w:rFonts w:ascii="Times New Roman" w:hAnsi="Times New Roman" w:cs="Times New Roman"/>
          <w:sz w:val="28"/>
          <w:szCs w:val="28"/>
        </w:rPr>
        <w:t>30510,0</w:t>
      </w:r>
      <w:r w:rsidR="003E0C7A" w:rsidRPr="00050DB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D02DE0" w:rsidRPr="00050DBA">
        <w:rPr>
          <w:rFonts w:ascii="Times New Roman" w:hAnsi="Times New Roman"/>
          <w:sz w:val="28"/>
          <w:szCs w:val="28"/>
        </w:rPr>
        <w:t xml:space="preserve">, </w:t>
      </w:r>
      <w:r w:rsidR="001844AC" w:rsidRPr="00050DBA">
        <w:rPr>
          <w:rFonts w:ascii="Times New Roman" w:hAnsi="Times New Roman"/>
          <w:sz w:val="28"/>
          <w:szCs w:val="28"/>
        </w:rPr>
        <w:t xml:space="preserve">и </w:t>
      </w:r>
      <w:r w:rsidR="008B1CCC" w:rsidRPr="00050DBA">
        <w:rPr>
          <w:rFonts w:ascii="Times New Roman" w:hAnsi="Times New Roman"/>
          <w:sz w:val="28"/>
          <w:szCs w:val="28"/>
        </w:rPr>
        <w:t>уменьшился</w:t>
      </w:r>
      <w:r w:rsidR="00E11651" w:rsidRPr="00050DBA">
        <w:rPr>
          <w:rFonts w:ascii="Times New Roman" w:hAnsi="Times New Roman"/>
          <w:sz w:val="28"/>
          <w:szCs w:val="28"/>
        </w:rPr>
        <w:t xml:space="preserve"> на </w:t>
      </w:r>
      <w:r w:rsidR="00050DBA">
        <w:rPr>
          <w:rFonts w:ascii="Times New Roman" w:hAnsi="Times New Roman"/>
          <w:sz w:val="28"/>
          <w:szCs w:val="28"/>
        </w:rPr>
        <w:t>32,8</w:t>
      </w:r>
      <w:r w:rsidR="00E11651" w:rsidRPr="00050DBA">
        <w:rPr>
          <w:rFonts w:ascii="Times New Roman" w:hAnsi="Times New Roman"/>
          <w:sz w:val="28"/>
          <w:szCs w:val="28"/>
        </w:rPr>
        <w:t>%</w:t>
      </w:r>
      <w:r w:rsidR="004D0A9E" w:rsidRPr="00050DBA">
        <w:rPr>
          <w:rFonts w:ascii="Times New Roman" w:hAnsi="Times New Roman"/>
          <w:sz w:val="28"/>
          <w:szCs w:val="28"/>
        </w:rPr>
        <w:t>,</w:t>
      </w:r>
      <w:r w:rsidRPr="00050DBA">
        <w:rPr>
          <w:rFonts w:ascii="Times New Roman" w:hAnsi="Times New Roman"/>
          <w:sz w:val="28"/>
          <w:szCs w:val="28"/>
        </w:rPr>
        <w:t xml:space="preserve"> «Обрабатывающие производства» - </w:t>
      </w:r>
      <w:r w:rsidR="00050DBA">
        <w:rPr>
          <w:rFonts w:ascii="Times New Roman" w:hAnsi="Times New Roman" w:cs="Times New Roman"/>
          <w:sz w:val="28"/>
          <w:szCs w:val="28"/>
        </w:rPr>
        <w:t>316,0</w:t>
      </w:r>
      <w:r w:rsidR="003E0C7A" w:rsidRPr="00050DBA">
        <w:rPr>
          <w:rFonts w:ascii="Times New Roman" w:hAnsi="Times New Roman" w:cs="Times New Roman"/>
          <w:sz w:val="28"/>
          <w:szCs w:val="28"/>
        </w:rPr>
        <w:t xml:space="preserve"> </w:t>
      </w:r>
      <w:r w:rsidRPr="00050DBA">
        <w:rPr>
          <w:rFonts w:ascii="Times New Roman" w:hAnsi="Times New Roman"/>
          <w:sz w:val="28"/>
          <w:szCs w:val="28"/>
        </w:rPr>
        <w:t>млн. руб</w:t>
      </w:r>
      <w:r w:rsidR="004D0A9E" w:rsidRPr="00050DBA">
        <w:rPr>
          <w:rFonts w:ascii="Times New Roman" w:hAnsi="Times New Roman"/>
          <w:sz w:val="28"/>
          <w:szCs w:val="28"/>
        </w:rPr>
        <w:t>лей</w:t>
      </w:r>
      <w:r w:rsidR="00D02DE0" w:rsidRPr="00050DBA">
        <w:rPr>
          <w:rFonts w:ascii="Times New Roman" w:hAnsi="Times New Roman"/>
          <w:sz w:val="28"/>
          <w:szCs w:val="28"/>
        </w:rPr>
        <w:t xml:space="preserve">, </w:t>
      </w:r>
      <w:r w:rsidR="008B1CCC" w:rsidRPr="00050DBA">
        <w:rPr>
          <w:rFonts w:ascii="Times New Roman" w:hAnsi="Times New Roman"/>
          <w:sz w:val="28"/>
          <w:szCs w:val="28"/>
        </w:rPr>
        <w:t>уменьшился</w:t>
      </w:r>
      <w:r w:rsidR="00E11651" w:rsidRPr="00050DBA">
        <w:rPr>
          <w:rFonts w:ascii="Times New Roman" w:hAnsi="Times New Roman"/>
          <w:sz w:val="28"/>
          <w:szCs w:val="28"/>
        </w:rPr>
        <w:t xml:space="preserve"> на </w:t>
      </w:r>
      <w:r w:rsidR="00050DBA">
        <w:rPr>
          <w:rFonts w:ascii="Times New Roman" w:hAnsi="Times New Roman"/>
          <w:sz w:val="28"/>
          <w:szCs w:val="28"/>
        </w:rPr>
        <w:t>28</w:t>
      </w:r>
      <w:r w:rsidR="00E11651" w:rsidRPr="00050DBA">
        <w:rPr>
          <w:rFonts w:ascii="Times New Roman" w:hAnsi="Times New Roman"/>
          <w:sz w:val="28"/>
          <w:szCs w:val="28"/>
        </w:rPr>
        <w:t xml:space="preserve"> %</w:t>
      </w:r>
      <w:r w:rsidR="00162D49" w:rsidRPr="00050DBA">
        <w:rPr>
          <w:rFonts w:ascii="Times New Roman" w:hAnsi="Times New Roman"/>
          <w:sz w:val="28"/>
          <w:szCs w:val="28"/>
        </w:rPr>
        <w:t>.</w:t>
      </w:r>
    </w:p>
    <w:p w:rsidR="00CD063F" w:rsidRPr="00EF552A" w:rsidRDefault="00CD063F" w:rsidP="000C2AD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F552A">
        <w:rPr>
          <w:rFonts w:ascii="Times New Roman" w:hAnsi="Times New Roman"/>
          <w:sz w:val="28"/>
          <w:szCs w:val="28"/>
        </w:rPr>
        <w:t>Обор</w:t>
      </w:r>
      <w:r w:rsidR="009E28B4" w:rsidRPr="00EF552A">
        <w:rPr>
          <w:rFonts w:ascii="Times New Roman" w:hAnsi="Times New Roman"/>
          <w:sz w:val="28"/>
          <w:szCs w:val="28"/>
        </w:rPr>
        <w:t>от общественного питания за 2024</w:t>
      </w:r>
      <w:r w:rsidRPr="00EF552A">
        <w:rPr>
          <w:rFonts w:ascii="Times New Roman" w:hAnsi="Times New Roman"/>
          <w:sz w:val="28"/>
          <w:szCs w:val="28"/>
        </w:rPr>
        <w:t xml:space="preserve"> год составил </w:t>
      </w:r>
      <w:r w:rsidR="00EF552A">
        <w:rPr>
          <w:rFonts w:ascii="Times New Roman" w:hAnsi="Times New Roman"/>
          <w:sz w:val="28"/>
          <w:szCs w:val="28"/>
        </w:rPr>
        <w:t>107,7</w:t>
      </w:r>
      <w:r w:rsidR="000C2ADC" w:rsidRPr="00EF552A">
        <w:rPr>
          <w:rFonts w:ascii="Times New Roman" w:hAnsi="Times New Roman"/>
          <w:sz w:val="28"/>
          <w:szCs w:val="28"/>
        </w:rPr>
        <w:t xml:space="preserve"> млн. рублей</w:t>
      </w:r>
      <w:r w:rsidRPr="00EF552A">
        <w:rPr>
          <w:rFonts w:ascii="Times New Roman" w:hAnsi="Times New Roman"/>
          <w:sz w:val="28"/>
          <w:szCs w:val="28"/>
        </w:rPr>
        <w:t xml:space="preserve">, и </w:t>
      </w:r>
      <w:r w:rsidR="002B5351" w:rsidRPr="00EF552A">
        <w:rPr>
          <w:rFonts w:ascii="Times New Roman" w:hAnsi="Times New Roman"/>
          <w:sz w:val="28"/>
          <w:szCs w:val="28"/>
        </w:rPr>
        <w:t>увеличился</w:t>
      </w:r>
      <w:r w:rsidR="001A0837" w:rsidRPr="00EF552A">
        <w:rPr>
          <w:rFonts w:ascii="Times New Roman" w:hAnsi="Times New Roman"/>
          <w:sz w:val="28"/>
          <w:szCs w:val="28"/>
        </w:rPr>
        <w:t xml:space="preserve"> </w:t>
      </w:r>
      <w:r w:rsidRPr="00EF552A">
        <w:rPr>
          <w:rFonts w:ascii="Times New Roman" w:hAnsi="Times New Roman"/>
          <w:sz w:val="28"/>
          <w:szCs w:val="28"/>
        </w:rPr>
        <w:t xml:space="preserve">на  </w:t>
      </w:r>
      <w:r w:rsidR="00EF552A">
        <w:rPr>
          <w:rFonts w:ascii="Times New Roman" w:hAnsi="Times New Roman"/>
          <w:sz w:val="28"/>
          <w:szCs w:val="28"/>
        </w:rPr>
        <w:t>5,3 %  к 2024</w:t>
      </w:r>
      <w:r w:rsidRPr="00EF552A">
        <w:rPr>
          <w:rFonts w:ascii="Times New Roman" w:hAnsi="Times New Roman"/>
          <w:sz w:val="28"/>
          <w:szCs w:val="28"/>
        </w:rPr>
        <w:t xml:space="preserve"> году в сопоставимых ценах.</w:t>
      </w:r>
    </w:p>
    <w:p w:rsidR="00D02DE0" w:rsidRPr="003C22E9" w:rsidRDefault="00D02DE0" w:rsidP="00D02DE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C22E9">
        <w:rPr>
          <w:rFonts w:ascii="Times New Roman" w:hAnsi="Times New Roman"/>
          <w:sz w:val="28"/>
          <w:szCs w:val="28"/>
        </w:rPr>
        <w:t xml:space="preserve">Населению </w:t>
      </w:r>
      <w:r w:rsidR="00EF0493" w:rsidRPr="003C22E9">
        <w:rPr>
          <w:rFonts w:ascii="Times New Roman" w:hAnsi="Times New Roman"/>
          <w:sz w:val="28"/>
          <w:szCs w:val="28"/>
        </w:rPr>
        <w:t>округа</w:t>
      </w:r>
      <w:r w:rsidRPr="003C22E9">
        <w:rPr>
          <w:rFonts w:ascii="Times New Roman" w:hAnsi="Times New Roman"/>
          <w:sz w:val="28"/>
          <w:szCs w:val="28"/>
        </w:rPr>
        <w:t xml:space="preserve"> оказано платных услуг во всех секторах экономики на </w:t>
      </w:r>
      <w:r w:rsidR="003C22E9">
        <w:rPr>
          <w:rFonts w:ascii="Times New Roman" w:hAnsi="Times New Roman"/>
          <w:sz w:val="28"/>
          <w:szCs w:val="28"/>
        </w:rPr>
        <w:t>412</w:t>
      </w:r>
      <w:r w:rsidR="000C2ADC" w:rsidRPr="003C22E9">
        <w:rPr>
          <w:rFonts w:ascii="Times New Roman" w:hAnsi="Times New Roman"/>
          <w:sz w:val="28"/>
          <w:szCs w:val="28"/>
        </w:rPr>
        <w:t xml:space="preserve"> млн. рублей</w:t>
      </w:r>
      <w:r w:rsidRPr="003C22E9">
        <w:rPr>
          <w:rFonts w:ascii="Times New Roman" w:hAnsi="Times New Roman"/>
          <w:sz w:val="28"/>
          <w:szCs w:val="28"/>
        </w:rPr>
        <w:t xml:space="preserve">, </w:t>
      </w:r>
      <w:r w:rsidR="003C22E9">
        <w:rPr>
          <w:rFonts w:ascii="Times New Roman" w:hAnsi="Times New Roman"/>
          <w:sz w:val="28"/>
          <w:szCs w:val="28"/>
        </w:rPr>
        <w:t>уменьшение к 2024</w:t>
      </w:r>
      <w:r w:rsidRPr="003C22E9">
        <w:rPr>
          <w:rFonts w:ascii="Times New Roman" w:hAnsi="Times New Roman"/>
          <w:sz w:val="28"/>
          <w:szCs w:val="28"/>
        </w:rPr>
        <w:t xml:space="preserve"> году в сопоставимых ценах</w:t>
      </w:r>
      <w:r w:rsidR="00186CE2" w:rsidRPr="003C22E9">
        <w:rPr>
          <w:rFonts w:ascii="Times New Roman" w:hAnsi="Times New Roman"/>
          <w:sz w:val="28"/>
          <w:szCs w:val="28"/>
        </w:rPr>
        <w:t xml:space="preserve"> </w:t>
      </w:r>
      <w:r w:rsidR="00A356DE" w:rsidRPr="003C22E9">
        <w:rPr>
          <w:rFonts w:ascii="Times New Roman" w:hAnsi="Times New Roman"/>
          <w:sz w:val="28"/>
          <w:szCs w:val="28"/>
        </w:rPr>
        <w:t xml:space="preserve">на </w:t>
      </w:r>
      <w:r w:rsidR="003C22E9">
        <w:rPr>
          <w:rFonts w:ascii="Times New Roman" w:hAnsi="Times New Roman"/>
          <w:sz w:val="28"/>
          <w:szCs w:val="28"/>
        </w:rPr>
        <w:t>0,8</w:t>
      </w:r>
      <w:r w:rsidR="00A356DE" w:rsidRPr="003C22E9">
        <w:rPr>
          <w:rFonts w:ascii="Times New Roman" w:hAnsi="Times New Roman"/>
          <w:sz w:val="28"/>
          <w:szCs w:val="28"/>
        </w:rPr>
        <w:t xml:space="preserve"> %</w:t>
      </w:r>
      <w:r w:rsidR="00AA05A4" w:rsidRPr="003C22E9">
        <w:rPr>
          <w:rFonts w:ascii="Times New Roman" w:hAnsi="Times New Roman"/>
          <w:sz w:val="28"/>
          <w:szCs w:val="28"/>
        </w:rPr>
        <w:t>.</w:t>
      </w:r>
    </w:p>
    <w:p w:rsidR="009E28B4" w:rsidRPr="00DC7805" w:rsidRDefault="00194E75" w:rsidP="001844A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C7805">
        <w:rPr>
          <w:rFonts w:ascii="Times New Roman" w:hAnsi="Times New Roman"/>
          <w:sz w:val="28"/>
          <w:szCs w:val="28"/>
        </w:rPr>
        <w:t>О</w:t>
      </w:r>
      <w:r w:rsidR="005A68D9">
        <w:rPr>
          <w:rFonts w:ascii="Times New Roman" w:hAnsi="Times New Roman"/>
          <w:sz w:val="28"/>
          <w:szCs w:val="28"/>
        </w:rPr>
        <w:t>борот розничной торговли за 2025</w:t>
      </w:r>
      <w:r w:rsidRPr="00DC7805">
        <w:rPr>
          <w:rFonts w:ascii="Times New Roman" w:hAnsi="Times New Roman"/>
          <w:sz w:val="28"/>
          <w:szCs w:val="28"/>
        </w:rPr>
        <w:t xml:space="preserve"> год </w:t>
      </w:r>
      <w:r w:rsidR="00223258" w:rsidRPr="00DC7805">
        <w:rPr>
          <w:rFonts w:ascii="Times New Roman" w:hAnsi="Times New Roman"/>
          <w:sz w:val="28"/>
          <w:szCs w:val="28"/>
        </w:rPr>
        <w:t>увеличился</w:t>
      </w:r>
      <w:r w:rsidR="00A83829" w:rsidRPr="00DC7805">
        <w:rPr>
          <w:rFonts w:ascii="Times New Roman" w:hAnsi="Times New Roman"/>
          <w:sz w:val="28"/>
          <w:szCs w:val="28"/>
        </w:rPr>
        <w:t xml:space="preserve"> на </w:t>
      </w:r>
      <w:r w:rsidR="005A68D9">
        <w:rPr>
          <w:rFonts w:ascii="Times New Roman" w:hAnsi="Times New Roman"/>
          <w:sz w:val="28"/>
          <w:szCs w:val="28"/>
        </w:rPr>
        <w:t>0,1 % к 2024</w:t>
      </w:r>
      <w:r w:rsidR="001844AC" w:rsidRPr="00DC7805">
        <w:rPr>
          <w:rFonts w:ascii="Times New Roman" w:hAnsi="Times New Roman"/>
          <w:sz w:val="28"/>
          <w:szCs w:val="28"/>
        </w:rPr>
        <w:t xml:space="preserve"> году в сопоставимых ценах и </w:t>
      </w:r>
      <w:r w:rsidRPr="00DC7805">
        <w:rPr>
          <w:rFonts w:ascii="Times New Roman" w:hAnsi="Times New Roman"/>
          <w:sz w:val="28"/>
          <w:szCs w:val="28"/>
        </w:rPr>
        <w:t xml:space="preserve">составил </w:t>
      </w:r>
      <w:r w:rsidR="005A68D9">
        <w:rPr>
          <w:rFonts w:ascii="Times New Roman" w:hAnsi="Times New Roman"/>
          <w:sz w:val="28"/>
          <w:szCs w:val="28"/>
        </w:rPr>
        <w:t>1442</w:t>
      </w:r>
      <w:r w:rsidR="004D0A9E" w:rsidRPr="00DC7805">
        <w:rPr>
          <w:rFonts w:ascii="Times New Roman" w:hAnsi="Times New Roman"/>
          <w:sz w:val="28"/>
          <w:szCs w:val="28"/>
        </w:rPr>
        <w:t xml:space="preserve"> млн. рублей</w:t>
      </w:r>
      <w:r w:rsidR="00F77BCC" w:rsidRPr="00DC7805">
        <w:rPr>
          <w:rFonts w:ascii="Times New Roman" w:hAnsi="Times New Roman"/>
          <w:sz w:val="28"/>
          <w:szCs w:val="28"/>
        </w:rPr>
        <w:t xml:space="preserve">. </w:t>
      </w:r>
    </w:p>
    <w:p w:rsidR="000C2ADC" w:rsidRPr="00A70F88" w:rsidRDefault="000C2ADC" w:rsidP="001844A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70F88">
        <w:rPr>
          <w:rFonts w:ascii="Times New Roman" w:hAnsi="Times New Roman"/>
          <w:sz w:val="28"/>
          <w:szCs w:val="28"/>
        </w:rPr>
        <w:t xml:space="preserve">Среднесписочная численность работников на предприятиях малого и среднего предпринимательства составила </w:t>
      </w:r>
      <w:r w:rsidR="00A70F88" w:rsidRPr="00A70F88">
        <w:rPr>
          <w:rFonts w:ascii="Times New Roman" w:hAnsi="Times New Roman"/>
          <w:sz w:val="28"/>
          <w:szCs w:val="28"/>
        </w:rPr>
        <w:t>543</w:t>
      </w:r>
      <w:r w:rsidRPr="00A70F88">
        <w:rPr>
          <w:rFonts w:ascii="Times New Roman" w:hAnsi="Times New Roman"/>
          <w:sz w:val="28"/>
          <w:szCs w:val="28"/>
        </w:rPr>
        <w:t xml:space="preserve"> человек</w:t>
      </w:r>
      <w:r w:rsidR="00C6357D" w:rsidRPr="00A70F88">
        <w:rPr>
          <w:rFonts w:ascii="Times New Roman" w:hAnsi="Times New Roman"/>
          <w:sz w:val="28"/>
          <w:szCs w:val="28"/>
        </w:rPr>
        <w:t>а</w:t>
      </w:r>
      <w:r w:rsidRPr="00A70F88">
        <w:rPr>
          <w:rFonts w:ascii="Times New Roman" w:hAnsi="Times New Roman"/>
          <w:sz w:val="28"/>
          <w:szCs w:val="28"/>
        </w:rPr>
        <w:t xml:space="preserve">, что </w:t>
      </w:r>
      <w:r w:rsidR="00A70F88" w:rsidRPr="00A70F88">
        <w:rPr>
          <w:rFonts w:ascii="Times New Roman" w:hAnsi="Times New Roman"/>
          <w:sz w:val="28"/>
          <w:szCs w:val="28"/>
        </w:rPr>
        <w:t>выше</w:t>
      </w:r>
      <w:r w:rsidRPr="00A70F88">
        <w:rPr>
          <w:rFonts w:ascii="Times New Roman" w:hAnsi="Times New Roman"/>
          <w:sz w:val="28"/>
          <w:szCs w:val="28"/>
        </w:rPr>
        <w:t xml:space="preserve"> на </w:t>
      </w:r>
      <w:r w:rsidR="00A70F88" w:rsidRPr="00A70F88">
        <w:rPr>
          <w:rFonts w:ascii="Times New Roman" w:hAnsi="Times New Roman"/>
          <w:sz w:val="28"/>
          <w:szCs w:val="28"/>
        </w:rPr>
        <w:t>2 % чем в 2024</w:t>
      </w:r>
      <w:r w:rsidRPr="00A70F88">
        <w:rPr>
          <w:rFonts w:ascii="Times New Roman" w:hAnsi="Times New Roman"/>
          <w:sz w:val="28"/>
          <w:szCs w:val="28"/>
        </w:rPr>
        <w:t xml:space="preserve"> году.</w:t>
      </w:r>
    </w:p>
    <w:p w:rsidR="00A356DE" w:rsidRPr="00A171BF" w:rsidRDefault="00A356DE" w:rsidP="00A356D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5FE2">
        <w:rPr>
          <w:rFonts w:ascii="Times New Roman" w:hAnsi="Times New Roman" w:cs="Times New Roman"/>
          <w:sz w:val="28"/>
          <w:szCs w:val="28"/>
        </w:rPr>
        <w:t>Ведущим сектором экономики Беловского муниципального округа является у</w:t>
      </w:r>
      <w:r w:rsidR="001E0E57" w:rsidRPr="002B5FE2">
        <w:rPr>
          <w:rFonts w:ascii="Times New Roman" w:hAnsi="Times New Roman" w:cs="Times New Roman"/>
          <w:sz w:val="28"/>
          <w:szCs w:val="28"/>
        </w:rPr>
        <w:t xml:space="preserve">гольная промышленность, </w:t>
      </w:r>
      <w:r w:rsidR="00E501AA" w:rsidRPr="002B5FE2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Pr="002B5FE2">
        <w:rPr>
          <w:rFonts w:ascii="Times New Roman" w:hAnsi="Times New Roman" w:cs="Times New Roman"/>
          <w:sz w:val="28"/>
          <w:szCs w:val="28"/>
        </w:rPr>
        <w:t xml:space="preserve">занято более </w:t>
      </w:r>
      <w:r w:rsidR="002B5FE2">
        <w:rPr>
          <w:rFonts w:ascii="Times New Roman" w:hAnsi="Times New Roman" w:cs="Times New Roman"/>
          <w:sz w:val="28"/>
          <w:szCs w:val="28"/>
        </w:rPr>
        <w:t>5</w:t>
      </w:r>
      <w:r w:rsidRPr="002B5FE2">
        <w:rPr>
          <w:rFonts w:ascii="Times New Roman" w:hAnsi="Times New Roman" w:cs="Times New Roman"/>
          <w:sz w:val="28"/>
          <w:szCs w:val="28"/>
        </w:rPr>
        <w:t xml:space="preserve"> тыс.</w:t>
      </w:r>
      <w:r w:rsidR="00027A87" w:rsidRPr="002B5FE2">
        <w:rPr>
          <w:rFonts w:ascii="Times New Roman" w:hAnsi="Times New Roman" w:cs="Times New Roman"/>
          <w:sz w:val="28"/>
          <w:szCs w:val="28"/>
        </w:rPr>
        <w:t xml:space="preserve"> человек, т.е. </w:t>
      </w:r>
      <w:r w:rsidR="00BF3230">
        <w:rPr>
          <w:rFonts w:ascii="Times New Roman" w:hAnsi="Times New Roman" w:cs="Times New Roman"/>
          <w:sz w:val="28"/>
          <w:szCs w:val="28"/>
        </w:rPr>
        <w:t>56,1</w:t>
      </w:r>
      <w:r w:rsidR="0047775B" w:rsidRPr="002B5FE2">
        <w:rPr>
          <w:rFonts w:ascii="Times New Roman" w:hAnsi="Times New Roman" w:cs="Times New Roman"/>
          <w:sz w:val="28"/>
          <w:szCs w:val="28"/>
        </w:rPr>
        <w:t xml:space="preserve"> </w:t>
      </w:r>
      <w:r w:rsidRPr="002B5FE2">
        <w:rPr>
          <w:rFonts w:ascii="Times New Roman" w:hAnsi="Times New Roman" w:cs="Times New Roman"/>
          <w:sz w:val="28"/>
          <w:szCs w:val="28"/>
        </w:rPr>
        <w:t xml:space="preserve">% от общей </w:t>
      </w:r>
      <w:proofErr w:type="gramStart"/>
      <w:r w:rsidRPr="002B5FE2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2B5FE2">
        <w:rPr>
          <w:rFonts w:ascii="Times New Roman" w:hAnsi="Times New Roman" w:cs="Times New Roman"/>
          <w:sz w:val="28"/>
          <w:szCs w:val="28"/>
        </w:rPr>
        <w:t xml:space="preserve"> работающих на крупных и средних предприятиях. На территории </w:t>
      </w:r>
      <w:r w:rsidR="00F548BA" w:rsidRPr="002B5FE2">
        <w:rPr>
          <w:rFonts w:ascii="Times New Roman" w:hAnsi="Times New Roman" w:cs="Times New Roman"/>
          <w:sz w:val="28"/>
          <w:szCs w:val="28"/>
        </w:rPr>
        <w:t>округа свою деятельность ведут 8</w:t>
      </w:r>
      <w:r w:rsidRPr="002B5FE2">
        <w:rPr>
          <w:rFonts w:ascii="Times New Roman" w:hAnsi="Times New Roman" w:cs="Times New Roman"/>
          <w:sz w:val="28"/>
          <w:szCs w:val="28"/>
        </w:rPr>
        <w:t xml:space="preserve"> угольных предприятий.</w:t>
      </w:r>
    </w:p>
    <w:p w:rsidR="00302988" w:rsidRPr="006E36DC" w:rsidRDefault="00302988" w:rsidP="006840A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251999" w:rsidRDefault="00811CC7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2. Меры, принимаемые в Беловском муниципальном </w:t>
      </w:r>
      <w:r w:rsidR="00162D49">
        <w:rPr>
          <w:rFonts w:ascii="Times New Roman" w:hAnsi="Times New Roman"/>
          <w:sz w:val="28"/>
          <w:szCs w:val="28"/>
        </w:rPr>
        <w:t>округе</w:t>
      </w:r>
      <w:r w:rsidRPr="003F35AB">
        <w:rPr>
          <w:rFonts w:ascii="Times New Roman" w:hAnsi="Times New Roman"/>
          <w:sz w:val="28"/>
          <w:szCs w:val="28"/>
        </w:rPr>
        <w:t xml:space="preserve"> с целью развития конкуренции и повышения и</w:t>
      </w:r>
      <w:r w:rsidR="00C82585">
        <w:rPr>
          <w:rFonts w:ascii="Times New Roman" w:hAnsi="Times New Roman"/>
          <w:sz w:val="28"/>
          <w:szCs w:val="28"/>
        </w:rPr>
        <w:t>нвестиционной привлекательности</w:t>
      </w:r>
    </w:p>
    <w:p w:rsidR="00866F5C" w:rsidRPr="00866F5C" w:rsidRDefault="00866F5C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3F6A4A" w:rsidRPr="00407DB3" w:rsidRDefault="003F6A4A" w:rsidP="00407DB3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Беловского муниципального </w:t>
      </w:r>
      <w:r w:rsidR="00162D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субъектам предпринимательства регулярно оказывается информационная и консультационная помощь, предоставляются разъяснения по изменениям в законодательстве Р</w:t>
      </w:r>
      <w:r w:rsidR="00DF4E1D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и Кемеровской области</w:t>
      </w:r>
      <w:r w:rsidR="00EB5488">
        <w:rPr>
          <w:sz w:val="28"/>
          <w:szCs w:val="28"/>
        </w:rPr>
        <w:t>-Кузбассе</w:t>
      </w:r>
      <w:r>
        <w:rPr>
          <w:sz w:val="28"/>
          <w:szCs w:val="28"/>
        </w:rPr>
        <w:t xml:space="preserve"> по </w:t>
      </w:r>
      <w:r w:rsidRPr="00407DB3">
        <w:rPr>
          <w:sz w:val="28"/>
          <w:szCs w:val="28"/>
        </w:rPr>
        <w:t xml:space="preserve">вопросам предпринимательства. </w:t>
      </w:r>
    </w:p>
    <w:p w:rsidR="00407DB3" w:rsidRPr="0096631B" w:rsidRDefault="00407DB3" w:rsidP="00407DB3">
      <w:pPr>
        <w:spacing w:after="0" w:line="240" w:lineRule="auto"/>
        <w:ind w:right="-25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DB3">
        <w:rPr>
          <w:rFonts w:ascii="Times New Roman" w:hAnsi="Times New Roman" w:cs="Times New Roman"/>
          <w:sz w:val="28"/>
          <w:szCs w:val="28"/>
        </w:rPr>
        <w:t>Информационная</w:t>
      </w:r>
      <w:r w:rsidR="007A446E">
        <w:rPr>
          <w:rFonts w:ascii="Times New Roman" w:hAnsi="Times New Roman" w:cs="Times New Roman"/>
          <w:sz w:val="28"/>
          <w:szCs w:val="28"/>
        </w:rPr>
        <w:t xml:space="preserve"> поддержка</w:t>
      </w:r>
      <w:r w:rsidRPr="00407DB3">
        <w:rPr>
          <w:rFonts w:ascii="Times New Roman" w:hAnsi="Times New Roman" w:cs="Times New Roman"/>
          <w:sz w:val="28"/>
          <w:szCs w:val="28"/>
        </w:rPr>
        <w:t xml:space="preserve"> оказывается в постоянном режиме посредством размещения новостных материалов на официальном сайте округа  в разделе «Экономика» </w:t>
      </w:r>
      <w:r w:rsidR="004E10EF">
        <w:rPr>
          <w:rFonts w:ascii="Times New Roman" w:hAnsi="Times New Roman" w:cs="Times New Roman"/>
          <w:sz w:val="28"/>
          <w:szCs w:val="28"/>
        </w:rPr>
        <w:t>раздел</w:t>
      </w:r>
      <w:r w:rsidRPr="00407DB3">
        <w:rPr>
          <w:rFonts w:ascii="Times New Roman" w:hAnsi="Times New Roman" w:cs="Times New Roman"/>
          <w:sz w:val="28"/>
          <w:szCs w:val="28"/>
        </w:rPr>
        <w:t xml:space="preserve"> «Предпринимательство», дополнительно </w:t>
      </w:r>
      <w:r w:rsidRPr="0096631B">
        <w:rPr>
          <w:rFonts w:ascii="Times New Roman" w:hAnsi="Times New Roman" w:cs="Times New Roman"/>
          <w:sz w:val="28"/>
          <w:szCs w:val="28"/>
        </w:rPr>
        <w:t xml:space="preserve">осуществляется рассылка в чате </w:t>
      </w:r>
      <w:proofErr w:type="spellStart"/>
      <w:r w:rsidRPr="0096631B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proofErr w:type="gramEnd"/>
      <w:r w:rsidRPr="0096631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proofErr w:type="spellStart"/>
        <w:r w:rsidR="005A6929">
          <w:rPr>
            <w:rStyle w:val="organictitlecontentspan"/>
            <w:rFonts w:ascii="Times New Roman" w:hAnsi="Times New Roman" w:cs="Times New Roman"/>
            <w:sz w:val="28"/>
            <w:szCs w:val="28"/>
            <w:shd w:val="clear" w:color="auto" w:fill="FBFBFB"/>
          </w:rPr>
          <w:t>Телеграм</w:t>
        </w:r>
        <w:proofErr w:type="spellEnd"/>
        <w:r w:rsidR="001865DD">
          <w:rPr>
            <w:rStyle w:val="organictitlecontentspan"/>
            <w:rFonts w:ascii="Times New Roman" w:hAnsi="Times New Roman" w:cs="Times New Roman"/>
            <w:sz w:val="28"/>
            <w:szCs w:val="28"/>
            <w:shd w:val="clear" w:color="auto" w:fill="FBFBFB"/>
          </w:rPr>
          <w:t xml:space="preserve"> и </w:t>
        </w:r>
        <w:r w:rsidR="001865DD">
          <w:rPr>
            <w:rStyle w:val="organictitlecontentspan"/>
            <w:rFonts w:ascii="Times New Roman" w:hAnsi="Times New Roman" w:cs="Times New Roman"/>
            <w:sz w:val="28"/>
            <w:szCs w:val="28"/>
            <w:shd w:val="clear" w:color="auto" w:fill="FBFBFB"/>
            <w:lang w:val="en-US"/>
          </w:rPr>
          <w:t>Max</w:t>
        </w:r>
        <w:r w:rsidRPr="0096631B">
          <w:rPr>
            <w:rStyle w:val="organictitlecontentspan"/>
            <w:rFonts w:ascii="Times New Roman" w:hAnsi="Times New Roman" w:cs="Times New Roman"/>
            <w:sz w:val="28"/>
            <w:szCs w:val="28"/>
            <w:shd w:val="clear" w:color="auto" w:fill="FBFBFB"/>
          </w:rPr>
          <w:t xml:space="preserve"> </w:t>
        </w:r>
      </w:hyperlink>
      <w:r w:rsidRPr="0096631B">
        <w:rPr>
          <w:rFonts w:ascii="Times New Roman" w:hAnsi="Times New Roman" w:cs="Times New Roman"/>
          <w:sz w:val="28"/>
          <w:szCs w:val="28"/>
        </w:rPr>
        <w:t>для действующих субъектов МСП.</w:t>
      </w:r>
    </w:p>
    <w:p w:rsidR="00407DB3" w:rsidRPr="0096631B" w:rsidRDefault="00407DB3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11D32">
        <w:rPr>
          <w:sz w:val="28"/>
          <w:szCs w:val="28"/>
        </w:rPr>
        <w:lastRenderedPageBreak/>
        <w:t>В ра</w:t>
      </w:r>
      <w:r w:rsidR="0096631B" w:rsidRPr="00111D32">
        <w:rPr>
          <w:sz w:val="28"/>
          <w:szCs w:val="28"/>
        </w:rPr>
        <w:t>мках имущественной поддержки</w:t>
      </w:r>
      <w:r w:rsidR="0096631B">
        <w:rPr>
          <w:sz w:val="28"/>
          <w:szCs w:val="28"/>
        </w:rPr>
        <w:t xml:space="preserve"> </w:t>
      </w:r>
      <w:r w:rsidR="00C225E2">
        <w:rPr>
          <w:sz w:val="28"/>
          <w:szCs w:val="28"/>
        </w:rPr>
        <w:t>12</w:t>
      </w:r>
      <w:r w:rsidRPr="0096631B">
        <w:rPr>
          <w:sz w:val="28"/>
          <w:szCs w:val="28"/>
        </w:rPr>
        <w:t xml:space="preserve"> объектов муниципального имущества </w:t>
      </w:r>
      <w:r w:rsidR="0096631B">
        <w:rPr>
          <w:sz w:val="28"/>
          <w:szCs w:val="28"/>
        </w:rPr>
        <w:t>Беловского</w:t>
      </w:r>
      <w:r w:rsidRPr="0096631B">
        <w:rPr>
          <w:sz w:val="28"/>
          <w:szCs w:val="28"/>
        </w:rPr>
        <w:t xml:space="preserve"> муниципального </w:t>
      </w:r>
      <w:r w:rsidR="0096631B">
        <w:rPr>
          <w:sz w:val="28"/>
          <w:szCs w:val="28"/>
        </w:rPr>
        <w:t>округа</w:t>
      </w:r>
      <w:r w:rsidRPr="0096631B">
        <w:rPr>
          <w:sz w:val="28"/>
          <w:szCs w:val="28"/>
        </w:rPr>
        <w:t xml:space="preserve"> предоставлены в аренду предпринимателям. </w:t>
      </w:r>
    </w:p>
    <w:p w:rsidR="00DF4E1D" w:rsidRPr="00E20548" w:rsidRDefault="00A53535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665E8">
        <w:rPr>
          <w:sz w:val="28"/>
          <w:szCs w:val="28"/>
        </w:rPr>
        <w:t xml:space="preserve">Постановлением администрации Беловского муниципального </w:t>
      </w:r>
      <w:r w:rsidR="00EF0493" w:rsidRPr="005665E8">
        <w:rPr>
          <w:sz w:val="28"/>
          <w:szCs w:val="28"/>
        </w:rPr>
        <w:t>округа</w:t>
      </w:r>
      <w:r w:rsidRPr="005665E8">
        <w:rPr>
          <w:sz w:val="28"/>
          <w:szCs w:val="28"/>
        </w:rPr>
        <w:t xml:space="preserve"> от </w:t>
      </w:r>
      <w:r w:rsidR="00EF0493" w:rsidRPr="00030B60">
        <w:rPr>
          <w:sz w:val="28"/>
          <w:szCs w:val="28"/>
        </w:rPr>
        <w:t>04.02.2022</w:t>
      </w:r>
      <w:r w:rsidRPr="00030B60">
        <w:rPr>
          <w:sz w:val="28"/>
          <w:szCs w:val="28"/>
        </w:rPr>
        <w:t xml:space="preserve"> № </w:t>
      </w:r>
      <w:r w:rsidR="00EF0493" w:rsidRPr="00030B60">
        <w:rPr>
          <w:sz w:val="28"/>
          <w:szCs w:val="28"/>
        </w:rPr>
        <w:t>147</w:t>
      </w:r>
      <w:r w:rsidRPr="005665E8">
        <w:rPr>
          <w:sz w:val="28"/>
          <w:szCs w:val="28"/>
        </w:rPr>
        <w:t xml:space="preserve"> утверждена муниципальная программа «Развитие экономического потенциала в  Беловском муниципальном </w:t>
      </w:r>
      <w:r w:rsidR="00EF0493" w:rsidRPr="005665E8">
        <w:rPr>
          <w:sz w:val="28"/>
          <w:szCs w:val="28"/>
        </w:rPr>
        <w:t>округе» на 2022</w:t>
      </w:r>
      <w:r w:rsidRPr="005665E8">
        <w:rPr>
          <w:sz w:val="28"/>
          <w:szCs w:val="28"/>
        </w:rPr>
        <w:t>-20</w:t>
      </w:r>
      <w:r w:rsidR="00030B60">
        <w:rPr>
          <w:sz w:val="28"/>
          <w:szCs w:val="28"/>
        </w:rPr>
        <w:t>27</w:t>
      </w:r>
      <w:r w:rsidRPr="005665E8">
        <w:rPr>
          <w:sz w:val="28"/>
          <w:szCs w:val="28"/>
        </w:rPr>
        <w:t xml:space="preserve"> годы» (в ред</w:t>
      </w:r>
      <w:r w:rsidR="00DF4E1D" w:rsidRPr="005665E8">
        <w:rPr>
          <w:sz w:val="28"/>
          <w:szCs w:val="28"/>
        </w:rPr>
        <w:t xml:space="preserve">акции постановлений администрации Беловского муниципального </w:t>
      </w:r>
      <w:r w:rsidR="00EF0493" w:rsidRPr="005665E8">
        <w:rPr>
          <w:sz w:val="28"/>
          <w:szCs w:val="28"/>
        </w:rPr>
        <w:t>округа</w:t>
      </w:r>
      <w:r w:rsidRPr="005665E8">
        <w:rPr>
          <w:sz w:val="28"/>
          <w:szCs w:val="28"/>
        </w:rPr>
        <w:t xml:space="preserve"> </w:t>
      </w:r>
      <w:r w:rsidR="00B34E91" w:rsidRPr="005665E8">
        <w:rPr>
          <w:sz w:val="28"/>
          <w:szCs w:val="28"/>
        </w:rPr>
        <w:t xml:space="preserve">от </w:t>
      </w:r>
      <w:r w:rsidR="00030B60">
        <w:rPr>
          <w:sz w:val="28"/>
          <w:szCs w:val="28"/>
        </w:rPr>
        <w:t>26.1</w:t>
      </w:r>
      <w:r w:rsidR="00392B23">
        <w:rPr>
          <w:sz w:val="28"/>
          <w:szCs w:val="28"/>
        </w:rPr>
        <w:t>2.202</w:t>
      </w:r>
      <w:r w:rsidR="00030B60">
        <w:rPr>
          <w:sz w:val="28"/>
          <w:szCs w:val="28"/>
        </w:rPr>
        <w:t>5</w:t>
      </w:r>
      <w:r w:rsidR="00392B23">
        <w:rPr>
          <w:sz w:val="28"/>
          <w:szCs w:val="28"/>
        </w:rPr>
        <w:t xml:space="preserve"> № 5</w:t>
      </w:r>
      <w:r w:rsidR="00030B60">
        <w:rPr>
          <w:sz w:val="28"/>
          <w:szCs w:val="28"/>
        </w:rPr>
        <w:t>00</w:t>
      </w:r>
      <w:r w:rsidR="00DF4E1D" w:rsidRPr="005665E8">
        <w:rPr>
          <w:sz w:val="28"/>
          <w:szCs w:val="28"/>
        </w:rPr>
        <w:t>).</w:t>
      </w:r>
    </w:p>
    <w:p w:rsidR="00DF4E1D" w:rsidRPr="00E20548" w:rsidRDefault="008C5A58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20548">
        <w:rPr>
          <w:sz w:val="28"/>
          <w:szCs w:val="28"/>
        </w:rPr>
        <w:t>Программа состоит из двух подпрограмм:</w:t>
      </w:r>
    </w:p>
    <w:p w:rsidR="008C5A58" w:rsidRPr="00E20548" w:rsidRDefault="008C5A58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20548">
        <w:rPr>
          <w:sz w:val="28"/>
          <w:szCs w:val="28"/>
        </w:rPr>
        <w:t>1. «Муниципальная поддержка малого и среднего предпринимательства»</w:t>
      </w:r>
      <w:r w:rsidR="007A446E" w:rsidRPr="00E20548">
        <w:rPr>
          <w:sz w:val="28"/>
          <w:szCs w:val="28"/>
        </w:rPr>
        <w:t>.</w:t>
      </w:r>
    </w:p>
    <w:p w:rsidR="00E20548" w:rsidRPr="00E20548" w:rsidRDefault="00E20548" w:rsidP="00E20548">
      <w:pPr>
        <w:pStyle w:val="a8"/>
        <w:jc w:val="both"/>
        <w:rPr>
          <w:rFonts w:ascii="Times New Roman" w:hAnsi="Times New Roman" w:cs="Arial"/>
          <w:sz w:val="28"/>
          <w:szCs w:val="28"/>
        </w:rPr>
      </w:pPr>
      <w:r w:rsidRPr="00E20548">
        <w:rPr>
          <w:rFonts w:ascii="Times New Roman" w:hAnsi="Times New Roman" w:cs="Arial" w:hint="eastAsia"/>
          <w:sz w:val="28"/>
          <w:szCs w:val="28"/>
        </w:rPr>
        <w:t>В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рамках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реализации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регионального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проекта</w:t>
      </w:r>
      <w:r w:rsidRPr="00E20548">
        <w:rPr>
          <w:rFonts w:ascii="Times New Roman" w:hAnsi="Times New Roman" w:cs="Arial"/>
          <w:sz w:val="28"/>
          <w:szCs w:val="28"/>
        </w:rPr>
        <w:t xml:space="preserve"> «</w:t>
      </w:r>
      <w:r w:rsidRPr="00E20548">
        <w:rPr>
          <w:rFonts w:ascii="Times New Roman" w:hAnsi="Times New Roman" w:cs="Arial" w:hint="eastAsia"/>
          <w:sz w:val="28"/>
          <w:szCs w:val="28"/>
        </w:rPr>
        <w:t>Популяризация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предпринимательства»</w:t>
      </w:r>
      <w:r w:rsidR="000C2ADC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/>
          <w:sz w:val="28"/>
          <w:szCs w:val="28"/>
        </w:rPr>
        <w:t>проведены, предусмотренные муниципальной программой мероприятия:</w:t>
      </w:r>
    </w:p>
    <w:p w:rsidR="009B2EA1" w:rsidRDefault="000C2ADC" w:rsidP="00E20548">
      <w:pPr>
        <w:pStyle w:val="a8"/>
        <w:ind w:firstLine="426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- </w:t>
      </w:r>
      <w:r w:rsidR="003C00B3">
        <w:rPr>
          <w:rFonts w:ascii="Times New Roman" w:hAnsi="Times New Roman" w:cs="Arial"/>
          <w:sz w:val="28"/>
          <w:szCs w:val="28"/>
        </w:rPr>
        <w:t>П</w:t>
      </w:r>
      <w:r w:rsidR="003C00B3" w:rsidRPr="003C00B3">
        <w:rPr>
          <w:rFonts w:ascii="Times New Roman" w:hAnsi="Times New Roman" w:cs="Arial"/>
          <w:sz w:val="28"/>
          <w:szCs w:val="28"/>
        </w:rPr>
        <w:t xml:space="preserve">ривлечены  субъекты малого и среднего бизнеса к участию в VII Областной зимней спартакиаде среди субъектов малого и среднего предпринимательства. </w:t>
      </w:r>
      <w:r w:rsidR="003C00B3" w:rsidRPr="009B2EA1">
        <w:rPr>
          <w:rFonts w:ascii="Times New Roman" w:hAnsi="Times New Roman" w:cs="Arial"/>
          <w:sz w:val="28"/>
          <w:szCs w:val="28"/>
        </w:rPr>
        <w:t xml:space="preserve">Профинансировано на эти цели с начала года </w:t>
      </w:r>
      <w:r w:rsidR="009B2EA1" w:rsidRPr="009B2EA1">
        <w:rPr>
          <w:rFonts w:ascii="Times New Roman" w:hAnsi="Times New Roman" w:cs="Arial"/>
          <w:sz w:val="28"/>
          <w:szCs w:val="28"/>
        </w:rPr>
        <w:t>76</w:t>
      </w:r>
      <w:r w:rsidR="003C00B3" w:rsidRPr="009B2EA1">
        <w:rPr>
          <w:rFonts w:ascii="Times New Roman" w:hAnsi="Times New Roman" w:cs="Arial"/>
          <w:sz w:val="28"/>
          <w:szCs w:val="28"/>
        </w:rPr>
        <w:t xml:space="preserve"> тыс. рублей, в </w:t>
      </w:r>
      <w:r w:rsidR="009B2EA1" w:rsidRPr="009B2EA1">
        <w:rPr>
          <w:rFonts w:ascii="Times New Roman" w:hAnsi="Times New Roman" w:cs="Arial"/>
          <w:sz w:val="28"/>
          <w:szCs w:val="28"/>
        </w:rPr>
        <w:t>IX</w:t>
      </w:r>
      <w:r w:rsidR="003C00B3" w:rsidRPr="009B2EA1">
        <w:rPr>
          <w:rFonts w:ascii="Times New Roman" w:hAnsi="Times New Roman" w:cs="Arial"/>
          <w:sz w:val="28"/>
          <w:szCs w:val="28"/>
        </w:rPr>
        <w:t xml:space="preserve"> Областной летней спартакиаде среди субъектов малого и среднего предпринимательства. </w:t>
      </w:r>
    </w:p>
    <w:p w:rsidR="008C5A58" w:rsidRPr="00446B3D" w:rsidRDefault="008C5A58" w:rsidP="00E20548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E20548">
        <w:rPr>
          <w:rFonts w:ascii="Times New Roman" w:hAnsi="Times New Roman"/>
          <w:sz w:val="28"/>
          <w:szCs w:val="28"/>
        </w:rPr>
        <w:t>2. «Повышение инвестиционной привлекательности Беловского муниципального</w:t>
      </w:r>
      <w:r w:rsidRPr="00FC01A0">
        <w:rPr>
          <w:rFonts w:ascii="Times New Roman" w:hAnsi="Times New Roman"/>
          <w:sz w:val="28"/>
          <w:szCs w:val="28"/>
        </w:rPr>
        <w:t xml:space="preserve"> </w:t>
      </w:r>
      <w:r w:rsidR="006B164E">
        <w:rPr>
          <w:rFonts w:ascii="Times New Roman" w:hAnsi="Times New Roman"/>
          <w:sz w:val="28"/>
          <w:szCs w:val="28"/>
        </w:rPr>
        <w:t>округа</w:t>
      </w:r>
      <w:r w:rsidRPr="00FC01A0">
        <w:rPr>
          <w:rFonts w:ascii="Times New Roman" w:hAnsi="Times New Roman"/>
          <w:sz w:val="28"/>
          <w:szCs w:val="28"/>
        </w:rPr>
        <w:t>»</w:t>
      </w:r>
      <w:r w:rsidR="003B603A">
        <w:rPr>
          <w:rFonts w:ascii="Times New Roman" w:hAnsi="Times New Roman"/>
          <w:sz w:val="28"/>
          <w:szCs w:val="28"/>
        </w:rPr>
        <w:t>.</w:t>
      </w:r>
    </w:p>
    <w:p w:rsidR="00446B3D" w:rsidRDefault="00446B3D" w:rsidP="00446B3D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446B3D">
        <w:rPr>
          <w:rFonts w:ascii="Times New Roman" w:hAnsi="Times New Roman"/>
          <w:sz w:val="28"/>
          <w:szCs w:val="28"/>
        </w:rPr>
        <w:t xml:space="preserve">Работа по повышению инвестиционной привлекательности территории ведется с учетом Стандарта деятельности органов местного самоуправления по обеспечению благоприятного инвестиционного климата в муниципальных образованиях Кемеровской области-Кузбасса, утвержденного распоряжением </w:t>
      </w:r>
      <w:r w:rsidRPr="000D79FC">
        <w:rPr>
          <w:rFonts w:ascii="Times New Roman" w:hAnsi="Times New Roman"/>
          <w:sz w:val="28"/>
          <w:szCs w:val="28"/>
        </w:rPr>
        <w:t>Коллегии Администрации Кемеровской области от 05.02.2019 № 61-р.</w:t>
      </w:r>
    </w:p>
    <w:p w:rsidR="003B603A" w:rsidRPr="004C28B8" w:rsidRDefault="003B603A" w:rsidP="00B7414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совет по инвестиционной и ин</w:t>
      </w:r>
      <w:r w:rsidR="00A73A00">
        <w:rPr>
          <w:rFonts w:ascii="Times New Roman" w:hAnsi="Times New Roman" w:cs="Times New Roman"/>
          <w:sz w:val="28"/>
          <w:szCs w:val="28"/>
        </w:rPr>
        <w:t>новационной деятельности. В 2025</w:t>
      </w:r>
      <w:r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Pr="00241A5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A73A00">
        <w:rPr>
          <w:rFonts w:ascii="Times New Roman" w:hAnsi="Times New Roman" w:cs="Times New Roman"/>
          <w:sz w:val="28"/>
          <w:szCs w:val="28"/>
        </w:rPr>
        <w:t>1</w:t>
      </w:r>
      <w:r w:rsidRPr="00241A5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73A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A53">
        <w:rPr>
          <w:rFonts w:ascii="Times New Roman" w:hAnsi="Times New Roman" w:cs="Times New Roman"/>
          <w:sz w:val="28"/>
          <w:szCs w:val="28"/>
        </w:rPr>
        <w:t xml:space="preserve"> </w:t>
      </w:r>
      <w:r w:rsidR="00B70E48">
        <w:rPr>
          <w:rFonts w:ascii="Times New Roman" w:hAnsi="Times New Roman" w:cs="Times New Roman"/>
          <w:sz w:val="28"/>
          <w:szCs w:val="28"/>
        </w:rPr>
        <w:t>По итогам заседания</w:t>
      </w:r>
      <w:r w:rsidR="000D76A9">
        <w:rPr>
          <w:rFonts w:ascii="Times New Roman" w:hAnsi="Times New Roman" w:cs="Times New Roman"/>
          <w:sz w:val="28"/>
          <w:szCs w:val="28"/>
        </w:rPr>
        <w:t xml:space="preserve"> был утвержден перечень объектов муниципальной собственности Беловского муниципального округа, в отношении которых планируется заключение концессионных соглашений и соглашений о </w:t>
      </w:r>
      <w:proofErr w:type="spellStart"/>
      <w:r w:rsidR="000D76A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0D76A9">
        <w:rPr>
          <w:rFonts w:ascii="Times New Roman" w:hAnsi="Times New Roman" w:cs="Times New Roman"/>
          <w:sz w:val="28"/>
          <w:szCs w:val="28"/>
        </w:rPr>
        <w:t xml:space="preserve">-частном партнерстве; </w:t>
      </w:r>
      <w:r w:rsidR="00FD1DED" w:rsidRPr="00A100B2">
        <w:rPr>
          <w:rFonts w:ascii="Times New Roman" w:hAnsi="Times New Roman" w:cs="Times New Roman"/>
          <w:sz w:val="28"/>
          <w:szCs w:val="28"/>
        </w:rPr>
        <w:t>сформирован</w:t>
      </w:r>
      <w:r w:rsidR="000D76A9">
        <w:rPr>
          <w:rFonts w:ascii="Times New Roman" w:hAnsi="Times New Roman" w:cs="Times New Roman"/>
          <w:sz w:val="28"/>
          <w:szCs w:val="28"/>
        </w:rPr>
        <w:t xml:space="preserve"> план проведения экспертизы нормативных правовых актов Беловского муниципального округа, затрагивающих вопросы осуществления предпринимательской и инвестицио</w:t>
      </w:r>
      <w:r w:rsidR="00F06488">
        <w:rPr>
          <w:rFonts w:ascii="Times New Roman" w:hAnsi="Times New Roman" w:cs="Times New Roman"/>
          <w:sz w:val="28"/>
          <w:szCs w:val="28"/>
        </w:rPr>
        <w:t>нной деятельности, на 2026</w:t>
      </w:r>
      <w:r w:rsidR="00A0318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B603A" w:rsidRDefault="00A03185" w:rsidP="00A0318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</w:t>
      </w:r>
      <w:r w:rsidR="003B603A" w:rsidRPr="00241A53">
        <w:rPr>
          <w:rFonts w:ascii="Times New Roman" w:hAnsi="Times New Roman" w:cs="Times New Roman"/>
          <w:sz w:val="28"/>
          <w:szCs w:val="28"/>
        </w:rPr>
        <w:t xml:space="preserve"> взаимодействие с Агентством </w:t>
      </w:r>
      <w:r w:rsidR="003B603A" w:rsidRPr="00F87F25">
        <w:rPr>
          <w:rFonts w:ascii="Times New Roman" w:hAnsi="Times New Roman" w:cs="Times New Roman"/>
          <w:sz w:val="28"/>
          <w:szCs w:val="28"/>
        </w:rPr>
        <w:t>по привлечению и защите инв</w:t>
      </w:r>
      <w:r w:rsidR="003B603A">
        <w:rPr>
          <w:rFonts w:ascii="Times New Roman" w:hAnsi="Times New Roman" w:cs="Times New Roman"/>
          <w:sz w:val="28"/>
          <w:szCs w:val="28"/>
        </w:rPr>
        <w:t>естиционного развития Кузбасса</w:t>
      </w:r>
      <w:r w:rsidR="003B603A" w:rsidRPr="00241A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03A" w:rsidRDefault="000D79FC" w:rsidP="008C5A58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0D79FC">
        <w:rPr>
          <w:rFonts w:ascii="Times New Roman" w:hAnsi="Times New Roman"/>
          <w:sz w:val="28"/>
          <w:szCs w:val="28"/>
        </w:rPr>
        <w:t>Ежегодно форми</w:t>
      </w:r>
      <w:r w:rsidR="003B603A">
        <w:rPr>
          <w:rFonts w:ascii="Times New Roman" w:hAnsi="Times New Roman"/>
          <w:sz w:val="28"/>
          <w:szCs w:val="28"/>
        </w:rPr>
        <w:t>руется инвестиционное послание г</w:t>
      </w:r>
      <w:r w:rsidRPr="000D79FC">
        <w:rPr>
          <w:rFonts w:ascii="Times New Roman" w:hAnsi="Times New Roman"/>
          <w:sz w:val="28"/>
          <w:szCs w:val="28"/>
        </w:rPr>
        <w:t xml:space="preserve">лавы </w:t>
      </w:r>
      <w:r w:rsidR="003B603A">
        <w:rPr>
          <w:rFonts w:ascii="Times New Roman" w:hAnsi="Times New Roman"/>
          <w:sz w:val="28"/>
          <w:szCs w:val="28"/>
        </w:rPr>
        <w:t xml:space="preserve">Беловского </w:t>
      </w:r>
      <w:r w:rsidRPr="000D79FC">
        <w:rPr>
          <w:rFonts w:ascii="Times New Roman" w:hAnsi="Times New Roman"/>
          <w:sz w:val="28"/>
          <w:szCs w:val="28"/>
        </w:rPr>
        <w:t xml:space="preserve">муниципального </w:t>
      </w:r>
      <w:r w:rsidR="003B603A">
        <w:rPr>
          <w:rFonts w:ascii="Times New Roman" w:hAnsi="Times New Roman"/>
          <w:sz w:val="28"/>
          <w:szCs w:val="28"/>
        </w:rPr>
        <w:t>округа</w:t>
      </w:r>
      <w:r w:rsidRPr="000D79FC">
        <w:rPr>
          <w:rFonts w:ascii="Times New Roman" w:hAnsi="Times New Roman"/>
          <w:sz w:val="28"/>
          <w:szCs w:val="28"/>
        </w:rPr>
        <w:t xml:space="preserve">. </w:t>
      </w:r>
    </w:p>
    <w:p w:rsidR="003B603A" w:rsidRPr="003B603A" w:rsidRDefault="003B603A" w:rsidP="003B603A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3B603A">
        <w:rPr>
          <w:rFonts w:ascii="Times New Roman" w:hAnsi="Times New Roman"/>
          <w:sz w:val="28"/>
          <w:szCs w:val="28"/>
        </w:rPr>
        <w:t>На официальном сайте администрации организован раздел «Инвесторам», обеспечивающий канал прямой связи органов местного самоуправления с инвесторами.</w:t>
      </w:r>
    </w:p>
    <w:p w:rsidR="000D79FC" w:rsidRDefault="000D79FC" w:rsidP="008C5A58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0D79FC">
        <w:rPr>
          <w:rFonts w:ascii="Times New Roman" w:hAnsi="Times New Roman"/>
          <w:sz w:val="28"/>
          <w:szCs w:val="28"/>
        </w:rPr>
        <w:t>Органы местного самоуправления всегда открыты к диалогу с инвесторами, готовы оказать поддержку как опытным, так и начинающим предпринимателям по реализации новых идей.</w:t>
      </w:r>
    </w:p>
    <w:p w:rsidR="005E35F9" w:rsidRPr="00446B3D" w:rsidRDefault="005E35F9" w:rsidP="00B7414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B603A">
        <w:rPr>
          <w:rFonts w:ascii="Times New Roman" w:hAnsi="Times New Roman"/>
          <w:sz w:val="28"/>
          <w:szCs w:val="28"/>
        </w:rPr>
        <w:t xml:space="preserve">С целью улучшения состояния инвестиционного климата в Беловском муниципальном округе проводится работа по выявлению и своевременному </w:t>
      </w:r>
      <w:r w:rsidRPr="003B603A">
        <w:rPr>
          <w:rFonts w:ascii="Times New Roman" w:hAnsi="Times New Roman"/>
          <w:sz w:val="28"/>
          <w:szCs w:val="28"/>
        </w:rPr>
        <w:lastRenderedPageBreak/>
        <w:t xml:space="preserve">реагированию на существующие проблемы, оказывающие отрицательное влияние на инвестиционную привлекательность округа. Изучается и внедряется опыт других </w:t>
      </w:r>
      <w:r w:rsidR="003B603A">
        <w:rPr>
          <w:rFonts w:ascii="Times New Roman" w:hAnsi="Times New Roman"/>
          <w:sz w:val="28"/>
          <w:szCs w:val="28"/>
        </w:rPr>
        <w:t>муниципальных образований</w:t>
      </w:r>
      <w:r w:rsidRPr="003B603A">
        <w:rPr>
          <w:rFonts w:ascii="Times New Roman" w:hAnsi="Times New Roman"/>
          <w:sz w:val="28"/>
          <w:szCs w:val="28"/>
        </w:rPr>
        <w:t>.</w:t>
      </w:r>
      <w:r w:rsidRPr="002172F6">
        <w:rPr>
          <w:rFonts w:ascii="Times New Roman" w:hAnsi="Times New Roman"/>
          <w:sz w:val="28"/>
          <w:szCs w:val="28"/>
        </w:rPr>
        <w:t xml:space="preserve"> </w:t>
      </w:r>
    </w:p>
    <w:p w:rsidR="00F204B4" w:rsidRPr="00866F5C" w:rsidRDefault="00F204B4" w:rsidP="00F204B4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251999" w:rsidRPr="003F35AB" w:rsidRDefault="00251999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3. Текущее состояние развития конкурентной среды на </w:t>
      </w:r>
      <w:r w:rsidR="00B92DB0" w:rsidRPr="003F35AB">
        <w:rPr>
          <w:rFonts w:ascii="Times New Roman" w:hAnsi="Times New Roman"/>
          <w:sz w:val="28"/>
          <w:szCs w:val="28"/>
        </w:rPr>
        <w:t xml:space="preserve">товарных </w:t>
      </w:r>
      <w:r w:rsidRPr="003F35AB">
        <w:rPr>
          <w:rFonts w:ascii="Times New Roman" w:hAnsi="Times New Roman"/>
          <w:sz w:val="28"/>
          <w:szCs w:val="28"/>
        </w:rPr>
        <w:t>рынках Беловского</w:t>
      </w:r>
      <w:r w:rsidR="00467E4F" w:rsidRPr="003F35AB">
        <w:rPr>
          <w:rFonts w:ascii="Times New Roman" w:hAnsi="Times New Roman"/>
          <w:sz w:val="28"/>
          <w:szCs w:val="28"/>
        </w:rPr>
        <w:t xml:space="preserve"> </w:t>
      </w:r>
      <w:r w:rsidRPr="003F35AB">
        <w:rPr>
          <w:rFonts w:ascii="Times New Roman" w:hAnsi="Times New Roman"/>
          <w:sz w:val="28"/>
          <w:szCs w:val="28"/>
        </w:rPr>
        <w:t xml:space="preserve">муниципального </w:t>
      </w:r>
      <w:r w:rsidR="00162D49">
        <w:rPr>
          <w:rFonts w:ascii="Times New Roman" w:hAnsi="Times New Roman"/>
          <w:sz w:val="28"/>
          <w:szCs w:val="28"/>
        </w:rPr>
        <w:t>округа</w:t>
      </w:r>
    </w:p>
    <w:p w:rsidR="00251999" w:rsidRDefault="00251999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6162B" w:rsidRDefault="0065697E" w:rsidP="00B6162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</w:t>
      </w:r>
      <w:r w:rsidR="00B6162B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D933A1" w:rsidRPr="00D933A1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B6162B" w:rsidRPr="00D933A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2F79" w:rsidRPr="00D933A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933A1" w:rsidRPr="00D933A1">
        <w:rPr>
          <w:rFonts w:ascii="Times New Roman" w:hAnsi="Times New Roman" w:cs="Times New Roman"/>
          <w:color w:val="000000"/>
          <w:sz w:val="28"/>
          <w:szCs w:val="28"/>
        </w:rPr>
        <w:t>2.2025</w:t>
      </w:r>
      <w:r w:rsidR="00B6162B" w:rsidRPr="00D933A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D933A1">
        <w:rPr>
          <w:rFonts w:ascii="Times New Roman" w:hAnsi="Times New Roman" w:cs="Times New Roman"/>
          <w:color w:val="000000"/>
          <w:sz w:val="28"/>
          <w:szCs w:val="28"/>
        </w:rPr>
        <w:t>477</w:t>
      </w:r>
      <w:r w:rsidR="00B6162B"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перечня товарных рынков по развитию конкуренции в Беловском муниципальном </w:t>
      </w:r>
      <w:r w:rsidR="00B6162B">
        <w:rPr>
          <w:rFonts w:ascii="Times New Roman" w:hAnsi="Times New Roman" w:cs="Times New Roman"/>
          <w:color w:val="000000"/>
          <w:sz w:val="28"/>
          <w:szCs w:val="28"/>
        </w:rPr>
        <w:t xml:space="preserve">округе»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утвержден перечень товарных рынков по развитию конкуренции в</w:t>
      </w:r>
      <w:r w:rsidR="00BE532C">
        <w:rPr>
          <w:rFonts w:ascii="Times New Roman" w:hAnsi="Times New Roman" w:cs="Times New Roman"/>
          <w:color w:val="000000"/>
          <w:sz w:val="28"/>
          <w:szCs w:val="28"/>
        </w:rPr>
        <w:t xml:space="preserve"> Беловском муниципальном </w:t>
      </w:r>
      <w:r w:rsidR="00B6162B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="00BE53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162B" w:rsidRPr="00F96758" w:rsidRDefault="00B6162B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вылова водных биоресурсов;</w:t>
      </w:r>
    </w:p>
    <w:p w:rsidR="00B6162B" w:rsidRDefault="00B6162B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 xml:space="preserve">рынок </w:t>
      </w:r>
      <w:proofErr w:type="gramStart"/>
      <w:r w:rsidRPr="00F96758">
        <w:rPr>
          <w:rFonts w:ascii="Times New Roman" w:hAnsi="Times New Roman"/>
          <w:color w:val="000000"/>
          <w:sz w:val="28"/>
          <w:szCs w:val="28"/>
        </w:rPr>
        <w:t>товарной</w:t>
      </w:r>
      <w:proofErr w:type="gramEnd"/>
      <w:r w:rsidRPr="00F96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96758">
        <w:rPr>
          <w:rFonts w:ascii="Times New Roman" w:hAnsi="Times New Roman"/>
          <w:color w:val="000000"/>
          <w:sz w:val="28"/>
          <w:szCs w:val="28"/>
        </w:rPr>
        <w:t>аквакультуры</w:t>
      </w:r>
      <w:proofErr w:type="spellEnd"/>
      <w:r w:rsidRPr="00F96758">
        <w:rPr>
          <w:rFonts w:ascii="Times New Roman" w:hAnsi="Times New Roman"/>
          <w:color w:val="000000"/>
          <w:sz w:val="28"/>
          <w:szCs w:val="28"/>
        </w:rPr>
        <w:t>;</w:t>
      </w:r>
    </w:p>
    <w:p w:rsidR="00AF7C05" w:rsidRDefault="00AF7C05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сельскохозяйственной продукции;</w:t>
      </w:r>
    </w:p>
    <w:p w:rsidR="00AF7C05" w:rsidRDefault="00AF7C05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производства свежих овощей;</w:t>
      </w:r>
    </w:p>
    <w:p w:rsidR="00AF7C05" w:rsidRDefault="00AF7C05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производства мяса птицы;</w:t>
      </w:r>
    </w:p>
    <w:p w:rsidR="00AF7C05" w:rsidRPr="00F96758" w:rsidRDefault="00AF7C05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племенного птицеводства;</w:t>
      </w:r>
    </w:p>
    <w:p w:rsidR="00B6162B" w:rsidRPr="00F96758" w:rsidRDefault="00B6162B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«Интернет»;</w:t>
      </w:r>
    </w:p>
    <w:p w:rsidR="00B6162B" w:rsidRDefault="0040752F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6162B">
        <w:rPr>
          <w:rFonts w:ascii="Times New Roman" w:hAnsi="Times New Roman"/>
          <w:color w:val="000000"/>
          <w:sz w:val="28"/>
          <w:szCs w:val="28"/>
        </w:rPr>
        <w:t xml:space="preserve">ынок </w:t>
      </w:r>
      <w:r w:rsidR="00B6162B">
        <w:rPr>
          <w:rFonts w:ascii="Times New Roman" w:hAnsi="Times New Roman"/>
          <w:color w:val="000000"/>
          <w:sz w:val="28"/>
          <w:szCs w:val="28"/>
          <w:lang w:val="en-US"/>
        </w:rPr>
        <w:t>IT</w:t>
      </w:r>
      <w:r w:rsidR="00B6162B">
        <w:rPr>
          <w:rFonts w:ascii="Times New Roman" w:hAnsi="Times New Roman"/>
          <w:color w:val="000000"/>
          <w:sz w:val="28"/>
          <w:szCs w:val="28"/>
        </w:rPr>
        <w:t>;</w:t>
      </w:r>
    </w:p>
    <w:p w:rsidR="0040752F" w:rsidRPr="00F96758" w:rsidRDefault="0040752F" w:rsidP="0040752F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по сбору и транспортированию твердых коммунальных отходов;</w:t>
      </w:r>
    </w:p>
    <w:p w:rsidR="0040752F" w:rsidRPr="00F96758" w:rsidRDefault="0040752F" w:rsidP="0040752F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повышения финансовой грамотности;</w:t>
      </w:r>
    </w:p>
    <w:p w:rsidR="0040752F" w:rsidRPr="00F96758" w:rsidRDefault="0040752F" w:rsidP="0040752F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оказания услуг по ремонту автотранспортных средств;</w:t>
      </w:r>
    </w:p>
    <w:p w:rsidR="0040752F" w:rsidRDefault="0040752F" w:rsidP="0040752F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детского отдыха и оздоровления;</w:t>
      </w:r>
    </w:p>
    <w:p w:rsidR="00B6162B" w:rsidRPr="00896BE9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ритуальных услуг;</w:t>
      </w:r>
    </w:p>
    <w:p w:rsidR="0065697E" w:rsidRDefault="00896BE9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теплоснабжения (</w:t>
      </w:r>
      <w:r w:rsidR="0065697E" w:rsidRPr="00DC1FD2">
        <w:rPr>
          <w:rFonts w:ascii="Times New Roman" w:hAnsi="Times New Roman"/>
          <w:color w:val="000000"/>
          <w:sz w:val="28"/>
          <w:szCs w:val="28"/>
        </w:rPr>
        <w:t>производство энергии);</w:t>
      </w:r>
    </w:p>
    <w:p w:rsidR="00AF7C05" w:rsidRDefault="00AF7C05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нефтепродуктов;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архитектурно-строительного проектирования;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выполнения работ по благоустройству городской среды;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доме;</w:t>
      </w:r>
    </w:p>
    <w:p w:rsidR="00896BE9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дорожной деятельности (за исключением проектирования);</w:t>
      </w:r>
    </w:p>
    <w:p w:rsidR="00AF7C05" w:rsidRPr="00F96758" w:rsidRDefault="00AF7C05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строительных специализированных работ;</w:t>
      </w:r>
    </w:p>
    <w:p w:rsidR="00896BE9" w:rsidRDefault="00AF7C05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туристических услуг;</w:t>
      </w:r>
    </w:p>
    <w:p w:rsidR="00AF7C05" w:rsidRDefault="00AF7C05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розничной торговли;</w:t>
      </w:r>
    </w:p>
    <w:p w:rsidR="00AF7C05" w:rsidRDefault="00AF7C05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услуг общественного питания;</w:t>
      </w:r>
    </w:p>
    <w:p w:rsidR="00AF7C05" w:rsidRDefault="00AF7C05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производства хлебобулочных и кондитерских изделий;</w:t>
      </w:r>
    </w:p>
    <w:p w:rsidR="00AF7C05" w:rsidRDefault="00AF7C05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бытового обслуживания;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обработки древесины и производство изделий из дерева;</w:t>
      </w:r>
    </w:p>
    <w:p w:rsidR="00896BE9" w:rsidRPr="00DC1FD2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социальных услуг.</w:t>
      </w:r>
    </w:p>
    <w:p w:rsidR="00DC1FD2" w:rsidRPr="00F96758" w:rsidRDefault="00DC1FD2" w:rsidP="00DC1FD2">
      <w:pPr>
        <w:pStyle w:val="a9"/>
        <w:spacing w:after="0" w:line="240" w:lineRule="auto"/>
        <w:ind w:left="993" w:right="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4A97" w:rsidRDefault="00784A97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Стандарта в настоящее время перечень то</w:t>
      </w:r>
      <w:r w:rsidR="007176F5">
        <w:rPr>
          <w:rFonts w:ascii="Times New Roman" w:hAnsi="Times New Roman"/>
          <w:sz w:val="28"/>
          <w:szCs w:val="28"/>
        </w:rPr>
        <w:t>варных рынков включает в себя 2</w:t>
      </w:r>
      <w:r w:rsidR="00516B81">
        <w:rPr>
          <w:rFonts w:ascii="Times New Roman" w:hAnsi="Times New Roman"/>
          <w:sz w:val="28"/>
          <w:szCs w:val="28"/>
        </w:rPr>
        <w:t>8</w:t>
      </w:r>
      <w:r w:rsidR="009D5414">
        <w:rPr>
          <w:rFonts w:ascii="Times New Roman" w:hAnsi="Times New Roman"/>
          <w:sz w:val="28"/>
          <w:szCs w:val="28"/>
        </w:rPr>
        <w:t xml:space="preserve"> рынков (16 основных и 12 дополнительных).</w:t>
      </w:r>
    </w:p>
    <w:p w:rsidR="003F35AB" w:rsidRDefault="0065697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832F4">
        <w:rPr>
          <w:rFonts w:ascii="Times New Roman" w:hAnsi="Times New Roman"/>
          <w:sz w:val="28"/>
          <w:szCs w:val="28"/>
        </w:rPr>
        <w:t xml:space="preserve">На состояние конкурентной среды каждого из </w:t>
      </w:r>
      <w:r w:rsidR="00705BE8">
        <w:rPr>
          <w:rFonts w:ascii="Times New Roman" w:hAnsi="Times New Roman"/>
          <w:sz w:val="28"/>
          <w:szCs w:val="28"/>
        </w:rPr>
        <w:t xml:space="preserve">товарных </w:t>
      </w:r>
      <w:r w:rsidRPr="000832F4">
        <w:rPr>
          <w:rFonts w:ascii="Times New Roman" w:hAnsi="Times New Roman"/>
          <w:sz w:val="28"/>
          <w:szCs w:val="28"/>
        </w:rPr>
        <w:t>рынков влияют как общие для всех факторы, связанные с общей экономической и политической ситуацией в стране и регионе, с действующим законодательством, с деятельностью контролирующих органов, так и специфические факторы, действующие на отдельных рынках.</w:t>
      </w:r>
    </w:p>
    <w:p w:rsidR="00F204B4" w:rsidRDefault="00950C0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205E1">
        <w:rPr>
          <w:rFonts w:ascii="Times New Roman" w:hAnsi="Times New Roman"/>
          <w:sz w:val="28"/>
          <w:szCs w:val="28"/>
        </w:rPr>
        <w:t xml:space="preserve">В дальнейшем проведение корректировки перечня рынков будет проводиться с учетом </w:t>
      </w:r>
      <w:r>
        <w:rPr>
          <w:rFonts w:ascii="Times New Roman" w:hAnsi="Times New Roman"/>
          <w:sz w:val="28"/>
          <w:szCs w:val="28"/>
        </w:rPr>
        <w:t xml:space="preserve">изменения перечня рынков Кемеровской области-Кузбасса, предложений </w:t>
      </w:r>
      <w:r w:rsidR="007A446E">
        <w:rPr>
          <w:rFonts w:ascii="Times New Roman" w:hAnsi="Times New Roman"/>
          <w:sz w:val="28"/>
          <w:szCs w:val="28"/>
        </w:rPr>
        <w:t>отраслевых (функциональных) органов</w:t>
      </w:r>
      <w:r>
        <w:rPr>
          <w:rFonts w:ascii="Times New Roman" w:hAnsi="Times New Roman"/>
          <w:sz w:val="28"/>
          <w:szCs w:val="28"/>
        </w:rPr>
        <w:t xml:space="preserve"> администрации Беловского муниципального округа, </w:t>
      </w:r>
      <w:r w:rsidRPr="009205E1">
        <w:rPr>
          <w:rFonts w:ascii="Times New Roman" w:hAnsi="Times New Roman"/>
          <w:sz w:val="28"/>
          <w:szCs w:val="28"/>
        </w:rPr>
        <w:t>мнений предпринимателей и потребителей товаров и услуг, высказанных в ходе проведения ежегодного мониторинга</w:t>
      </w:r>
      <w:r>
        <w:rPr>
          <w:rFonts w:ascii="Times New Roman" w:hAnsi="Times New Roman"/>
          <w:sz w:val="28"/>
          <w:szCs w:val="28"/>
        </w:rPr>
        <w:t>.</w:t>
      </w:r>
    </w:p>
    <w:p w:rsidR="007A446E" w:rsidRDefault="007A446E" w:rsidP="003A1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999" w:rsidRDefault="00B11A89" w:rsidP="003A161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9C10E7">
        <w:rPr>
          <w:rFonts w:ascii="Times New Roman" w:hAnsi="Times New Roman"/>
          <w:sz w:val="28"/>
          <w:szCs w:val="28"/>
        </w:rPr>
        <w:t xml:space="preserve">4. Результаты ежегодного мониторинга состояния развития конкурентной среды на </w:t>
      </w:r>
      <w:r w:rsidR="00960194" w:rsidRPr="009C10E7">
        <w:rPr>
          <w:rFonts w:ascii="Times New Roman" w:hAnsi="Times New Roman"/>
          <w:sz w:val="28"/>
          <w:szCs w:val="28"/>
        </w:rPr>
        <w:t xml:space="preserve">товарных </w:t>
      </w:r>
      <w:r w:rsidRPr="009C10E7">
        <w:rPr>
          <w:rFonts w:ascii="Times New Roman" w:hAnsi="Times New Roman"/>
          <w:sz w:val="28"/>
          <w:szCs w:val="28"/>
        </w:rPr>
        <w:t xml:space="preserve">рынках Беловского муниципального </w:t>
      </w:r>
      <w:r w:rsidR="00162D49" w:rsidRPr="009C10E7">
        <w:rPr>
          <w:rFonts w:ascii="Times New Roman" w:hAnsi="Times New Roman"/>
          <w:sz w:val="28"/>
          <w:szCs w:val="28"/>
        </w:rPr>
        <w:t>округа</w:t>
      </w:r>
    </w:p>
    <w:p w:rsidR="003F35AB" w:rsidRPr="003F35AB" w:rsidRDefault="003F35AB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F35AB" w:rsidRPr="003F35AB" w:rsidRDefault="003F35AB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507430836"/>
      <w:bookmarkStart w:id="2" w:name="_Toc507431209"/>
      <w:bookmarkStart w:id="3" w:name="_Toc507434017"/>
      <w:bookmarkStart w:id="4" w:name="_Toc507439882"/>
      <w:bookmarkStart w:id="5" w:name="_Toc507440296"/>
      <w:bookmarkStart w:id="6" w:name="_Toc507440390"/>
      <w:bookmarkStart w:id="7" w:name="_Toc507443302"/>
      <w:bookmarkStart w:id="8" w:name="_Toc507445253"/>
      <w:bookmarkStart w:id="9" w:name="_Toc507447711"/>
      <w:proofErr w:type="gramStart"/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Мониторинг состояния и развития </w:t>
      </w:r>
      <w:r w:rsidR="00960194">
        <w:rPr>
          <w:rFonts w:ascii="Times New Roman" w:eastAsia="Times New Roman" w:hAnsi="Times New Roman" w:cs="Times New Roman"/>
          <w:sz w:val="28"/>
          <w:szCs w:val="28"/>
        </w:rPr>
        <w:t xml:space="preserve">конкуренции на товарных рынках 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Беловского муниципального </w:t>
      </w:r>
      <w:r w:rsidR="00162D4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(далее – мониторинг) проводится в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с пунктом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16.4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(«дорожной карты») по содействию развитию конкуренции в Беловс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 муниципальном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485697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2026 года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администрации Беловского муниципального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933C1">
        <w:rPr>
          <w:rFonts w:ascii="Times New Roman" w:eastAsia="Times New Roman" w:hAnsi="Times New Roman" w:cs="Times New Roman"/>
          <w:sz w:val="28"/>
          <w:szCs w:val="28"/>
        </w:rPr>
        <w:t>11.12.2025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5933C1">
        <w:rPr>
          <w:rFonts w:ascii="Times New Roman" w:eastAsia="Times New Roman" w:hAnsi="Times New Roman" w:cs="Times New Roman"/>
          <w:sz w:val="28"/>
          <w:szCs w:val="28"/>
        </w:rPr>
        <w:t>478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«О внедрении Стандарта развития конкуренции в Беловско</w:t>
      </w:r>
      <w:r w:rsidR="00DC1FD2">
        <w:rPr>
          <w:rFonts w:ascii="Times New Roman" w:eastAsia="Times New Roman" w:hAnsi="Times New Roman" w:cs="Times New Roman"/>
          <w:sz w:val="28"/>
          <w:szCs w:val="28"/>
        </w:rPr>
        <w:t xml:space="preserve">м муниципальном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DC1FD2">
        <w:rPr>
          <w:rFonts w:ascii="Times New Roman" w:eastAsia="Times New Roman" w:hAnsi="Times New Roman" w:cs="Times New Roman"/>
          <w:sz w:val="28"/>
          <w:szCs w:val="28"/>
        </w:rPr>
        <w:t>е»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F65A4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60194" w:rsidRDefault="003F35AB" w:rsidP="0096019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0B2">
        <w:rPr>
          <w:rFonts w:ascii="Times New Roman" w:hAnsi="Times New Roman" w:cs="Times New Roman"/>
          <w:sz w:val="28"/>
          <w:szCs w:val="28"/>
        </w:rPr>
        <w:t>На основании этого в</w:t>
      </w:r>
      <w:r w:rsidR="00485697" w:rsidRPr="00A100B2">
        <w:rPr>
          <w:rFonts w:ascii="Times New Roman" w:hAnsi="Times New Roman" w:cs="Times New Roman"/>
          <w:sz w:val="28"/>
          <w:szCs w:val="28"/>
        </w:rPr>
        <w:t xml:space="preserve"> 202</w:t>
      </w:r>
      <w:r w:rsidR="008F5A5A">
        <w:rPr>
          <w:rFonts w:ascii="Times New Roman" w:hAnsi="Times New Roman" w:cs="Times New Roman"/>
          <w:sz w:val="28"/>
          <w:szCs w:val="28"/>
        </w:rPr>
        <w:t>5</w:t>
      </w:r>
      <w:r w:rsidRPr="00A100B2">
        <w:rPr>
          <w:rFonts w:ascii="Times New Roman" w:hAnsi="Times New Roman" w:cs="Times New Roman"/>
          <w:sz w:val="28"/>
          <w:szCs w:val="28"/>
        </w:rPr>
        <w:t xml:space="preserve"> году отделом экономического анализа и</w:t>
      </w:r>
      <w:r w:rsidRPr="003F35AB">
        <w:rPr>
          <w:rFonts w:ascii="Times New Roman" w:hAnsi="Times New Roman" w:cs="Times New Roman"/>
          <w:sz w:val="28"/>
          <w:szCs w:val="28"/>
        </w:rPr>
        <w:t xml:space="preserve"> прогнозирования развития территории администрации Беловского муниципального </w:t>
      </w:r>
      <w:r w:rsidR="00162D49">
        <w:rPr>
          <w:rFonts w:ascii="Times New Roman" w:hAnsi="Times New Roman" w:cs="Times New Roman"/>
          <w:sz w:val="28"/>
          <w:szCs w:val="28"/>
        </w:rPr>
        <w:t>округа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A100B2">
        <w:rPr>
          <w:rFonts w:ascii="Times New Roman" w:hAnsi="Times New Roman" w:cs="Times New Roman"/>
          <w:sz w:val="28"/>
          <w:szCs w:val="28"/>
        </w:rPr>
        <w:t>актуализированы</w:t>
      </w:r>
      <w:r w:rsidR="00960194">
        <w:rPr>
          <w:rFonts w:ascii="Times New Roman" w:hAnsi="Times New Roman" w:cs="Times New Roman"/>
          <w:sz w:val="28"/>
          <w:szCs w:val="28"/>
        </w:rPr>
        <w:t xml:space="preserve"> две анкеты: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960194">
        <w:rPr>
          <w:rFonts w:ascii="Times New Roman" w:hAnsi="Times New Roman" w:cs="Times New Roman"/>
          <w:sz w:val="28"/>
          <w:szCs w:val="28"/>
        </w:rPr>
        <w:t>«</w:t>
      </w:r>
      <w:r w:rsidR="00162D49" w:rsidRPr="00162D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Анкета для опроса субъектов предпринимательской деятельности</w:t>
      </w:r>
      <w:r w:rsidR="00960194">
        <w:rPr>
          <w:rFonts w:ascii="Times New Roman" w:hAnsi="Times New Roman" w:cs="Times New Roman"/>
          <w:sz w:val="28"/>
          <w:szCs w:val="28"/>
        </w:rPr>
        <w:t>»</w:t>
      </w:r>
      <w:r w:rsidR="00077854">
        <w:rPr>
          <w:rFonts w:ascii="Times New Roman" w:hAnsi="Times New Roman" w:cs="Times New Roman"/>
          <w:sz w:val="28"/>
          <w:szCs w:val="28"/>
        </w:rPr>
        <w:t xml:space="preserve"> и «</w:t>
      </w:r>
      <w:r w:rsidR="00077854" w:rsidRPr="000778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Анкета для опроса потребителей товаров и услуг</w:t>
      </w:r>
      <w:r w:rsidR="000778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 </w:t>
      </w:r>
      <w:r w:rsidR="00077854">
        <w:rPr>
          <w:rFonts w:ascii="Arial" w:hAnsi="Arial" w:cs="Arial"/>
          <w:color w:val="828282"/>
          <w:sz w:val="20"/>
          <w:szCs w:val="20"/>
          <w:shd w:val="clear" w:color="auto" w:fill="FFFFFF"/>
        </w:rPr>
        <w:t> </w:t>
      </w:r>
      <w:r w:rsidR="00077854"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077854">
        <w:rPr>
          <w:rFonts w:ascii="Times New Roman" w:hAnsi="Times New Roman" w:cs="Times New Roman"/>
          <w:sz w:val="28"/>
          <w:szCs w:val="28"/>
        </w:rPr>
        <w:t>которые размещены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162D49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3F35AB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960194">
        <w:rPr>
          <w:rFonts w:ascii="Times New Roman" w:hAnsi="Times New Roman" w:cs="Times New Roman"/>
          <w:sz w:val="28"/>
          <w:szCs w:val="28"/>
        </w:rPr>
        <w:t>округа в разделе Экономика-С</w:t>
      </w:r>
      <w:r w:rsidR="00162D49">
        <w:rPr>
          <w:rFonts w:ascii="Times New Roman" w:hAnsi="Times New Roman" w:cs="Times New Roman"/>
          <w:sz w:val="28"/>
          <w:szCs w:val="28"/>
        </w:rPr>
        <w:t>тандарт развития конкуренции</w:t>
      </w:r>
      <w:r w:rsidR="00067105">
        <w:rPr>
          <w:rFonts w:ascii="Times New Roman" w:hAnsi="Times New Roman" w:cs="Times New Roman"/>
          <w:sz w:val="28"/>
          <w:szCs w:val="28"/>
        </w:rPr>
        <w:t xml:space="preserve"> </w:t>
      </w:r>
      <w:r w:rsidR="00960194">
        <w:rPr>
          <w:rFonts w:ascii="Times New Roman" w:hAnsi="Times New Roman" w:cs="Times New Roman"/>
          <w:sz w:val="28"/>
          <w:szCs w:val="28"/>
        </w:rPr>
        <w:t>-</w:t>
      </w:r>
      <w:r w:rsidR="00067105">
        <w:rPr>
          <w:rFonts w:ascii="Times New Roman" w:hAnsi="Times New Roman" w:cs="Times New Roman"/>
          <w:sz w:val="28"/>
          <w:szCs w:val="28"/>
        </w:rPr>
        <w:t xml:space="preserve"> </w:t>
      </w:r>
      <w:r w:rsidR="00960194">
        <w:rPr>
          <w:rFonts w:ascii="Times New Roman" w:hAnsi="Times New Roman" w:cs="Times New Roman"/>
          <w:sz w:val="28"/>
          <w:szCs w:val="28"/>
        </w:rPr>
        <w:t>Опросы</w:t>
      </w:r>
      <w:r w:rsidR="00162D49">
        <w:rPr>
          <w:rFonts w:ascii="Times New Roman" w:hAnsi="Times New Roman" w:cs="Times New Roman"/>
          <w:sz w:val="28"/>
          <w:szCs w:val="28"/>
        </w:rPr>
        <w:t xml:space="preserve"> 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960194" w:rsidRPr="00394274">
          <w:rPr>
            <w:rStyle w:val="a7"/>
            <w:rFonts w:ascii="Times New Roman" w:hAnsi="Times New Roman"/>
            <w:sz w:val="28"/>
            <w:szCs w:val="28"/>
          </w:rPr>
          <w:t>https://goo.su/zUiEb</w:t>
        </w:r>
      </w:hyperlink>
      <w:r w:rsidR="00960194">
        <w:rPr>
          <w:rFonts w:ascii="Times New Roman" w:hAnsi="Times New Roman" w:cs="Times New Roman"/>
          <w:sz w:val="28"/>
          <w:szCs w:val="28"/>
        </w:rPr>
        <w:t>.</w:t>
      </w:r>
    </w:p>
    <w:p w:rsidR="00960194" w:rsidRPr="003F35AB" w:rsidRDefault="00960194" w:rsidP="0096019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0D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опросах Беловского муниципального округа приняли участие </w:t>
      </w:r>
      <w:r w:rsidR="008F5A5A">
        <w:rPr>
          <w:rFonts w:ascii="Times New Roman" w:hAnsi="Times New Roman" w:cs="Times New Roman"/>
          <w:sz w:val="28"/>
          <w:szCs w:val="28"/>
        </w:rPr>
        <w:t>в 2025</w:t>
      </w:r>
      <w:r w:rsidR="006167A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F5A5A">
        <w:rPr>
          <w:rFonts w:ascii="Times New Roman" w:hAnsi="Times New Roman" w:cs="Times New Roman"/>
          <w:sz w:val="28"/>
          <w:szCs w:val="28"/>
        </w:rPr>
        <w:t>1260</w:t>
      </w:r>
      <w:r w:rsidR="00DE5BF8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CF406F">
        <w:rPr>
          <w:rFonts w:ascii="Times New Roman" w:hAnsi="Times New Roman" w:cs="Times New Roman"/>
          <w:sz w:val="28"/>
          <w:szCs w:val="28"/>
        </w:rPr>
        <w:t xml:space="preserve">, </w:t>
      </w:r>
      <w:r w:rsidR="008F5A5A">
        <w:rPr>
          <w:rFonts w:ascii="Times New Roman" w:hAnsi="Times New Roman" w:cs="Times New Roman"/>
          <w:sz w:val="28"/>
          <w:szCs w:val="28"/>
        </w:rPr>
        <w:t>в 2024</w:t>
      </w:r>
      <w:r w:rsidR="006167AB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8F5A5A">
        <w:rPr>
          <w:rFonts w:ascii="Times New Roman" w:hAnsi="Times New Roman" w:cs="Times New Roman"/>
          <w:sz w:val="28"/>
          <w:szCs w:val="28"/>
        </w:rPr>
        <w:t>882</w:t>
      </w:r>
      <w:r>
        <w:rPr>
          <w:rFonts w:ascii="Times New Roman" w:hAnsi="Times New Roman" w:cs="Times New Roman"/>
          <w:sz w:val="28"/>
          <w:szCs w:val="28"/>
        </w:rPr>
        <w:t xml:space="preserve">. Общее число респондентов, принявших </w:t>
      </w:r>
      <w:r w:rsidR="00C00D3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321CA">
        <w:rPr>
          <w:rFonts w:ascii="Times New Roman" w:hAnsi="Times New Roman" w:cs="Times New Roman"/>
          <w:sz w:val="28"/>
          <w:szCs w:val="28"/>
        </w:rPr>
        <w:t xml:space="preserve">в </w:t>
      </w:r>
      <w:r w:rsidR="00E10292">
        <w:rPr>
          <w:rFonts w:ascii="Times New Roman" w:hAnsi="Times New Roman" w:cs="Times New Roman"/>
          <w:sz w:val="28"/>
          <w:szCs w:val="28"/>
        </w:rPr>
        <w:t>опросе в 2025</w:t>
      </w:r>
      <w:r>
        <w:rPr>
          <w:rFonts w:ascii="Times New Roman" w:hAnsi="Times New Roman" w:cs="Times New Roman"/>
          <w:sz w:val="28"/>
          <w:szCs w:val="28"/>
        </w:rPr>
        <w:t xml:space="preserve"> году, по сравнению с</w:t>
      </w:r>
      <w:r w:rsidR="00E10292">
        <w:rPr>
          <w:rFonts w:ascii="Times New Roman" w:hAnsi="Times New Roman" w:cs="Times New Roman"/>
          <w:sz w:val="28"/>
          <w:szCs w:val="28"/>
        </w:rPr>
        <w:t xml:space="preserve"> 2024</w:t>
      </w:r>
      <w:r w:rsidR="006167AB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6167AB" w:rsidRPr="00727D17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E10292">
        <w:rPr>
          <w:rFonts w:ascii="Times New Roman" w:hAnsi="Times New Roman" w:cs="Times New Roman"/>
          <w:sz w:val="28"/>
          <w:szCs w:val="28"/>
        </w:rPr>
        <w:t>на 42,9%.</w:t>
      </w:r>
    </w:p>
    <w:p w:rsidR="003F35AB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мониторинга позволило</w:t>
      </w:r>
      <w:r w:rsidR="003F35AB" w:rsidRPr="003F35AB">
        <w:rPr>
          <w:rFonts w:ascii="Times New Roman" w:hAnsi="Times New Roman" w:cs="Times New Roman"/>
          <w:sz w:val="28"/>
          <w:szCs w:val="28"/>
        </w:rPr>
        <w:t xml:space="preserve"> оценить состояние развития конкурентной среды на</w:t>
      </w:r>
      <w:r w:rsidR="00960194">
        <w:rPr>
          <w:rFonts w:ascii="Times New Roman" w:hAnsi="Times New Roman" w:cs="Times New Roman"/>
          <w:sz w:val="28"/>
          <w:szCs w:val="28"/>
        </w:rPr>
        <w:t xml:space="preserve"> товарных</w:t>
      </w:r>
      <w:r w:rsidR="003F35AB" w:rsidRPr="003F35AB">
        <w:rPr>
          <w:rFonts w:ascii="Times New Roman" w:hAnsi="Times New Roman" w:cs="Times New Roman"/>
          <w:sz w:val="28"/>
          <w:szCs w:val="28"/>
        </w:rPr>
        <w:t xml:space="preserve"> рынках, путем опроса предпринимателей и потребителей товаров, работ и услуг (анкетирование).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06E" w:rsidRDefault="005D33D7" w:rsidP="006840AB">
      <w:pPr>
        <w:spacing w:after="0" w:line="240" w:lineRule="auto"/>
        <w:ind w:firstLine="426"/>
        <w:jc w:val="both"/>
        <w:rPr>
          <w:rFonts w:ascii="Calibri" w:eastAsia="Calibri" w:hAnsi="Calibri" w:cs="Times New Roman"/>
          <w:noProof/>
        </w:rPr>
      </w:pPr>
      <w:r w:rsidRPr="00E903C1">
        <w:rPr>
          <w:rFonts w:ascii="Times New Roman" w:hAnsi="Times New Roman" w:cs="Times New Roman"/>
          <w:sz w:val="28"/>
          <w:szCs w:val="28"/>
        </w:rPr>
        <w:t xml:space="preserve">Анализ опроса показал, что </w:t>
      </w:r>
      <w:r w:rsidR="00E903C1"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proofErr w:type="gramStart"/>
      <w:r w:rsidR="00E903C1">
        <w:rPr>
          <w:rFonts w:ascii="Times New Roman" w:hAnsi="Times New Roman" w:cs="Times New Roman"/>
          <w:sz w:val="28"/>
          <w:szCs w:val="28"/>
        </w:rPr>
        <w:t>опрашиваемых</w:t>
      </w:r>
      <w:proofErr w:type="gramEnd"/>
      <w:r w:rsidR="00E903C1">
        <w:rPr>
          <w:rFonts w:ascii="Times New Roman" w:hAnsi="Times New Roman" w:cs="Times New Roman"/>
          <w:sz w:val="28"/>
          <w:szCs w:val="28"/>
        </w:rPr>
        <w:t xml:space="preserve"> работают на рынке розничной торговли – </w:t>
      </w:r>
      <w:r w:rsidR="00BD306E">
        <w:rPr>
          <w:rFonts w:ascii="Times New Roman" w:hAnsi="Times New Roman" w:cs="Times New Roman"/>
          <w:sz w:val="28"/>
          <w:szCs w:val="28"/>
        </w:rPr>
        <w:t>33,7</w:t>
      </w:r>
      <w:r w:rsidR="008C60D7"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Pr="00E903C1">
        <w:rPr>
          <w:rFonts w:ascii="Times New Roman" w:hAnsi="Times New Roman" w:cs="Times New Roman"/>
          <w:sz w:val="28"/>
          <w:szCs w:val="28"/>
        </w:rPr>
        <w:t>%</w:t>
      </w:r>
      <w:r w:rsidR="00E903C1">
        <w:rPr>
          <w:rFonts w:ascii="Times New Roman" w:hAnsi="Times New Roman" w:cs="Times New Roman"/>
          <w:sz w:val="28"/>
          <w:szCs w:val="28"/>
        </w:rPr>
        <w:t>,</w:t>
      </w:r>
      <w:r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="008C60D7" w:rsidRPr="00E903C1">
        <w:rPr>
          <w:rFonts w:ascii="Times New Roman" w:hAnsi="Times New Roman" w:cs="Times New Roman"/>
          <w:sz w:val="28"/>
          <w:szCs w:val="28"/>
        </w:rPr>
        <w:t xml:space="preserve">на рынке </w:t>
      </w:r>
      <w:r w:rsidR="00E903C1">
        <w:rPr>
          <w:rFonts w:ascii="Times New Roman" w:hAnsi="Times New Roman" w:cs="Times New Roman"/>
          <w:sz w:val="28"/>
          <w:szCs w:val="28"/>
        </w:rPr>
        <w:t xml:space="preserve">сельскохозяйственной продукции – </w:t>
      </w:r>
      <w:r w:rsidR="00BD306E">
        <w:rPr>
          <w:rFonts w:ascii="Times New Roman" w:hAnsi="Times New Roman" w:cs="Times New Roman"/>
          <w:sz w:val="28"/>
          <w:szCs w:val="28"/>
        </w:rPr>
        <w:t>30,2</w:t>
      </w:r>
      <w:r w:rsidR="00E903C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33D7" w:rsidRPr="00E903C1" w:rsidRDefault="00BD306E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4113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78E57406" wp14:editId="15A0F9E7">
            <wp:extent cx="6042660" cy="24917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3774" t="17932" r="23753" b="42154"/>
                    <a:stretch/>
                  </pic:blipFill>
                  <pic:spPr bwMode="auto">
                    <a:xfrm>
                      <a:off x="0" y="0"/>
                      <a:ext cx="6039432" cy="2490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02EE" w:rsidRPr="00E903C1" w:rsidRDefault="00F002EE" w:rsidP="00F002EE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03C1">
        <w:rPr>
          <w:rFonts w:ascii="Times New Roman" w:hAnsi="Times New Roman"/>
          <w:sz w:val="28"/>
          <w:szCs w:val="28"/>
        </w:rPr>
        <w:t>Необходимо отметить, что большая часть опрошенных предпринимателей считают, что административные барьеры отсутствуют.</w:t>
      </w:r>
    </w:p>
    <w:p w:rsidR="00A826F7" w:rsidRPr="005D3836" w:rsidRDefault="00C85A04" w:rsidP="005D38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3C1">
        <w:rPr>
          <w:rFonts w:ascii="Times New Roman" w:hAnsi="Times New Roman" w:cs="Times New Roman"/>
          <w:sz w:val="28"/>
          <w:szCs w:val="28"/>
        </w:rPr>
        <w:t>Срок существования биз</w:t>
      </w:r>
      <w:r w:rsidR="007E2132" w:rsidRPr="00E903C1">
        <w:rPr>
          <w:rFonts w:ascii="Times New Roman" w:hAnsi="Times New Roman" w:cs="Times New Roman"/>
          <w:sz w:val="28"/>
          <w:szCs w:val="28"/>
        </w:rPr>
        <w:t xml:space="preserve">неса опрашиваемых более 5 лет </w:t>
      </w:r>
      <w:r w:rsidR="00E903C1">
        <w:rPr>
          <w:rFonts w:ascii="Times New Roman" w:hAnsi="Times New Roman" w:cs="Times New Roman"/>
          <w:sz w:val="28"/>
          <w:szCs w:val="28"/>
        </w:rPr>
        <w:t>–</w:t>
      </w:r>
      <w:r w:rsidR="007E2132"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="00C84113">
        <w:rPr>
          <w:rFonts w:ascii="Times New Roman" w:hAnsi="Times New Roman" w:cs="Times New Roman"/>
          <w:sz w:val="28"/>
          <w:szCs w:val="28"/>
        </w:rPr>
        <w:t>69</w:t>
      </w:r>
      <w:r w:rsidR="003213FB"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Pr="00E903C1">
        <w:rPr>
          <w:rFonts w:ascii="Times New Roman" w:hAnsi="Times New Roman" w:cs="Times New Roman"/>
          <w:sz w:val="28"/>
          <w:szCs w:val="28"/>
        </w:rPr>
        <w:t xml:space="preserve">%, </w:t>
      </w:r>
      <w:r w:rsidR="007E2132" w:rsidRPr="00E903C1">
        <w:rPr>
          <w:rFonts w:ascii="Times New Roman" w:hAnsi="Times New Roman" w:cs="Times New Roman"/>
          <w:sz w:val="28"/>
          <w:szCs w:val="28"/>
        </w:rPr>
        <w:t xml:space="preserve">от 3 до 5 лет </w:t>
      </w:r>
      <w:r w:rsidR="00E903C1">
        <w:rPr>
          <w:rFonts w:ascii="Times New Roman" w:hAnsi="Times New Roman" w:cs="Times New Roman"/>
          <w:sz w:val="28"/>
          <w:szCs w:val="28"/>
        </w:rPr>
        <w:t>–</w:t>
      </w:r>
      <w:r w:rsidR="007E2132"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="00C84113">
        <w:rPr>
          <w:rFonts w:ascii="Times New Roman" w:hAnsi="Times New Roman" w:cs="Times New Roman"/>
          <w:sz w:val="28"/>
          <w:szCs w:val="28"/>
        </w:rPr>
        <w:t>16</w:t>
      </w:r>
      <w:r w:rsidR="007E2132" w:rsidRPr="00E903C1">
        <w:rPr>
          <w:rFonts w:ascii="Times New Roman" w:hAnsi="Times New Roman" w:cs="Times New Roman"/>
          <w:sz w:val="28"/>
          <w:szCs w:val="28"/>
        </w:rPr>
        <w:t xml:space="preserve"> %, от 1 до 3 лет </w:t>
      </w:r>
      <w:r w:rsidR="00E903C1">
        <w:rPr>
          <w:rFonts w:ascii="Times New Roman" w:hAnsi="Times New Roman" w:cs="Times New Roman"/>
          <w:sz w:val="28"/>
          <w:szCs w:val="28"/>
        </w:rPr>
        <w:t>–</w:t>
      </w:r>
      <w:r w:rsidR="004635CA"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="00C84113">
        <w:rPr>
          <w:rFonts w:ascii="Times New Roman" w:hAnsi="Times New Roman" w:cs="Times New Roman"/>
          <w:sz w:val="28"/>
          <w:szCs w:val="28"/>
        </w:rPr>
        <w:t>9,6</w:t>
      </w:r>
      <w:r w:rsidR="003213FB"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="007E2132" w:rsidRPr="00E903C1">
        <w:rPr>
          <w:rFonts w:ascii="Times New Roman" w:hAnsi="Times New Roman" w:cs="Times New Roman"/>
          <w:sz w:val="28"/>
          <w:szCs w:val="28"/>
        </w:rPr>
        <w:t xml:space="preserve">%, менее года </w:t>
      </w:r>
      <w:r w:rsidR="00C84113">
        <w:rPr>
          <w:rFonts w:ascii="Times New Roman" w:hAnsi="Times New Roman" w:cs="Times New Roman"/>
          <w:sz w:val="28"/>
          <w:szCs w:val="28"/>
        </w:rPr>
        <w:t>–</w:t>
      </w:r>
      <w:r w:rsidR="008814B6"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="00C84113">
        <w:rPr>
          <w:rFonts w:ascii="Times New Roman" w:hAnsi="Times New Roman" w:cs="Times New Roman"/>
          <w:sz w:val="28"/>
          <w:szCs w:val="28"/>
        </w:rPr>
        <w:t>5,3</w:t>
      </w:r>
      <w:r w:rsidR="003213FB" w:rsidRPr="00E903C1">
        <w:rPr>
          <w:rFonts w:ascii="Times New Roman" w:hAnsi="Times New Roman" w:cs="Times New Roman"/>
          <w:sz w:val="28"/>
          <w:szCs w:val="28"/>
        </w:rPr>
        <w:t xml:space="preserve"> </w:t>
      </w:r>
      <w:r w:rsidR="00E92CE3" w:rsidRPr="00E903C1">
        <w:rPr>
          <w:rFonts w:ascii="Times New Roman" w:hAnsi="Times New Roman" w:cs="Times New Roman"/>
          <w:sz w:val="28"/>
          <w:szCs w:val="28"/>
        </w:rPr>
        <w:t>%.</w:t>
      </w:r>
    </w:p>
    <w:p w:rsidR="00DC1FD2" w:rsidRDefault="00DC1FD2" w:rsidP="006F7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836" w:rsidRDefault="005D3836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D3836">
        <w:rPr>
          <w:rFonts w:ascii="Times New Roman" w:hAnsi="Times New Roman"/>
          <w:sz w:val="28"/>
          <w:szCs w:val="28"/>
        </w:rPr>
        <w:t>В ходе мониторинга предприниматели высказали, какие меры по развитию бизнеса они считают необходимыми для улучшения предпринимательского климата в Беловском муниципальном округе:</w:t>
      </w:r>
    </w:p>
    <w:p w:rsidR="00944560" w:rsidRDefault="00944560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44560" w:rsidRDefault="00944560" w:rsidP="00874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B908CB">
            <wp:extent cx="6286500" cy="2194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3836" w:rsidRDefault="005D3836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11FC1" w:rsidRPr="00500E9E" w:rsidRDefault="00333905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</w:t>
      </w:r>
      <w:r w:rsidR="006805D2">
        <w:rPr>
          <w:rFonts w:ascii="Times New Roman" w:hAnsi="Times New Roman"/>
          <w:sz w:val="28"/>
          <w:szCs w:val="28"/>
        </w:rPr>
        <w:t>2025</w:t>
      </w:r>
      <w:r w:rsidR="00E709C9">
        <w:rPr>
          <w:rFonts w:ascii="Times New Roman" w:eastAsia="Times New Roman" w:hAnsi="Times New Roman" w:cs="Times New Roman"/>
          <w:sz w:val="28"/>
          <w:szCs w:val="28"/>
        </w:rPr>
        <w:t xml:space="preserve"> году  </w:t>
      </w:r>
      <w:r w:rsidR="006805D2">
        <w:rPr>
          <w:rFonts w:ascii="Times New Roman" w:eastAsia="Times New Roman" w:hAnsi="Times New Roman" w:cs="Times New Roman"/>
          <w:sz w:val="28"/>
          <w:szCs w:val="28"/>
        </w:rPr>
        <w:t>267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предпринимательства и потребителей товаров, работ, услуг </w:t>
      </w:r>
      <w:r w:rsidR="00211FC1">
        <w:rPr>
          <w:rFonts w:ascii="Times New Roman" w:hAnsi="Times New Roman"/>
          <w:sz w:val="28"/>
          <w:szCs w:val="28"/>
        </w:rPr>
        <w:t xml:space="preserve">Беловского 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77854">
        <w:rPr>
          <w:rFonts w:ascii="Times New Roman" w:hAnsi="Times New Roman"/>
          <w:sz w:val="28"/>
          <w:szCs w:val="28"/>
        </w:rPr>
        <w:t>округа</w:t>
      </w:r>
      <w:r w:rsidR="00211FC1">
        <w:rPr>
          <w:rFonts w:ascii="Times New Roman" w:hAnsi="Times New Roman"/>
          <w:sz w:val="28"/>
          <w:szCs w:val="28"/>
        </w:rPr>
        <w:t xml:space="preserve"> 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приняли </w:t>
      </w:r>
      <w:r w:rsidR="00D45E83">
        <w:rPr>
          <w:rFonts w:ascii="Times New Roman" w:eastAsia="Times New Roman" w:hAnsi="Times New Roman" w:cs="Times New Roman"/>
          <w:sz w:val="28"/>
          <w:szCs w:val="28"/>
        </w:rPr>
        <w:t xml:space="preserve">участие в ежегодном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опросе о состоянии конкурентной среды на товарных рынках Кузбасса, что составило </w:t>
      </w:r>
      <w:r w:rsidR="00780A26">
        <w:rPr>
          <w:rFonts w:ascii="Times New Roman" w:eastAsia="Times New Roman" w:hAnsi="Times New Roman" w:cs="Times New Roman"/>
          <w:sz w:val="28"/>
          <w:szCs w:val="28"/>
        </w:rPr>
        <w:t>1,</w:t>
      </w:r>
      <w:r w:rsidR="006805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70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от численности населения </w:t>
      </w:r>
      <w:r w:rsidR="00077854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11FC1">
        <w:rPr>
          <w:rFonts w:ascii="Times New Roman" w:hAnsi="Times New Roman"/>
          <w:sz w:val="28"/>
          <w:szCs w:val="28"/>
        </w:rPr>
        <w:t xml:space="preserve"> </w:t>
      </w:r>
    </w:p>
    <w:p w:rsidR="00FB5B76" w:rsidRDefault="00211FC1" w:rsidP="00BB7D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E9E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 оценивали наличие (отсутствие) админист</w:t>
      </w:r>
      <w:r>
        <w:rPr>
          <w:rFonts w:ascii="Times New Roman" w:hAnsi="Times New Roman"/>
          <w:sz w:val="28"/>
          <w:szCs w:val="28"/>
        </w:rPr>
        <w:t xml:space="preserve">ративных барьеров, потребители - </w:t>
      </w:r>
      <w:r w:rsidRPr="00500E9E">
        <w:rPr>
          <w:rFonts w:ascii="Times New Roman" w:eastAsia="Times New Roman" w:hAnsi="Times New Roman" w:cs="Times New Roman"/>
          <w:sz w:val="28"/>
          <w:szCs w:val="28"/>
        </w:rPr>
        <w:t>качество товаров, работ, услуг, уровень ценовой конкуренции на товарных рынках.</w:t>
      </w:r>
    </w:p>
    <w:p w:rsidR="008051B4" w:rsidRDefault="008051B4" w:rsidP="005E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1EC" w:rsidRDefault="00B11A89" w:rsidP="00BB7DF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34391B">
        <w:rPr>
          <w:rFonts w:ascii="Times New Roman" w:hAnsi="Times New Roman"/>
          <w:b/>
          <w:sz w:val="28"/>
          <w:szCs w:val="28"/>
        </w:rPr>
        <w:t xml:space="preserve">Сведения о выполнении мероприятий плана («дорожной карты») по содействию развитию конкуренции в Беловском муниципальном </w:t>
      </w:r>
      <w:r w:rsidR="00077854" w:rsidRPr="0034391B">
        <w:rPr>
          <w:rFonts w:ascii="Times New Roman" w:hAnsi="Times New Roman"/>
          <w:b/>
          <w:sz w:val="28"/>
          <w:szCs w:val="28"/>
        </w:rPr>
        <w:t>округе</w:t>
      </w:r>
      <w:r w:rsidRPr="0034391B">
        <w:rPr>
          <w:rFonts w:ascii="Times New Roman" w:hAnsi="Times New Roman"/>
          <w:b/>
          <w:sz w:val="28"/>
          <w:szCs w:val="28"/>
        </w:rPr>
        <w:t xml:space="preserve"> и достижении целевых показателей</w:t>
      </w:r>
    </w:p>
    <w:p w:rsidR="00BB7DFB" w:rsidRPr="005E51EC" w:rsidRDefault="00BB7DFB" w:rsidP="00BB7DF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306A0" w:rsidRPr="00A3419E" w:rsidRDefault="007306A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E67212">
        <w:rPr>
          <w:rFonts w:ascii="Times New Roman" w:eastAsia="Times New Roman" w:hAnsi="Times New Roman"/>
          <w:sz w:val="28"/>
          <w:szCs w:val="28"/>
        </w:rPr>
        <w:t>План</w:t>
      </w:r>
      <w:r>
        <w:rPr>
          <w:rFonts w:ascii="Times New Roman" w:eastAsia="Times New Roman" w:hAnsi="Times New Roman"/>
          <w:sz w:val="28"/>
          <w:szCs w:val="28"/>
        </w:rPr>
        <w:t xml:space="preserve"> мероприятий («дорожная карта») по содействию развитию конкуренции Беловского муниципального </w:t>
      </w:r>
      <w:r w:rsidR="00077854">
        <w:rPr>
          <w:rFonts w:ascii="Times New Roman" w:eastAsia="Times New Roman" w:hAnsi="Times New Roman"/>
          <w:sz w:val="28"/>
          <w:szCs w:val="28"/>
        </w:rPr>
        <w:t>округа</w:t>
      </w:r>
      <w:r>
        <w:rPr>
          <w:rFonts w:ascii="Times New Roman" w:eastAsia="Times New Roman" w:hAnsi="Times New Roman"/>
          <w:sz w:val="28"/>
          <w:szCs w:val="28"/>
        </w:rPr>
        <w:t xml:space="preserve"> включает </w:t>
      </w:r>
      <w:r w:rsidR="00C90E12">
        <w:rPr>
          <w:rFonts w:ascii="Times New Roman" w:eastAsia="Times New Roman" w:hAnsi="Times New Roman"/>
          <w:sz w:val="28"/>
          <w:szCs w:val="28"/>
        </w:rPr>
        <w:t>3</w:t>
      </w:r>
      <w:r w:rsidR="00E33A8F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 мероприятий, направленных на развитие конкуренции на товарных рынках, а также на реализацию системных мероприятий по развитию конкурентной среды в </w:t>
      </w:r>
      <w:r w:rsidR="00A3131F">
        <w:rPr>
          <w:rFonts w:ascii="Times New Roman" w:eastAsia="Times New Roman" w:hAnsi="Times New Roman"/>
          <w:sz w:val="28"/>
          <w:szCs w:val="28"/>
        </w:rPr>
        <w:t>округе</w:t>
      </w:r>
      <w:r w:rsidR="00C90E1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2D1E01">
        <w:rPr>
          <w:rFonts w:ascii="Times New Roman" w:eastAsia="Times New Roman" w:hAnsi="Times New Roman"/>
          <w:sz w:val="28"/>
          <w:szCs w:val="28"/>
        </w:rPr>
        <w:t xml:space="preserve">нформация о </w:t>
      </w:r>
      <w:r>
        <w:rPr>
          <w:rFonts w:ascii="Times New Roman" w:eastAsia="Times New Roman" w:hAnsi="Times New Roman"/>
          <w:sz w:val="28"/>
          <w:szCs w:val="28"/>
        </w:rPr>
        <w:t>ходе выполнения</w:t>
      </w:r>
      <w:r w:rsidRPr="002D1E01">
        <w:rPr>
          <w:rFonts w:ascii="Times New Roman" w:eastAsia="Times New Roman" w:hAnsi="Times New Roman"/>
          <w:sz w:val="28"/>
          <w:szCs w:val="28"/>
        </w:rPr>
        <w:t xml:space="preserve"> мероприятий плана </w:t>
      </w:r>
      <w:r>
        <w:rPr>
          <w:rFonts w:ascii="Times New Roman" w:eastAsia="Times New Roman" w:hAnsi="Times New Roman"/>
          <w:sz w:val="28"/>
          <w:szCs w:val="28"/>
        </w:rPr>
        <w:t>(«дорожной карты») приведена в п</w:t>
      </w:r>
      <w:r w:rsidRPr="002E1F1C">
        <w:rPr>
          <w:rFonts w:ascii="Times New Roman" w:eastAsia="Times New Roman" w:hAnsi="Times New Roman"/>
          <w:sz w:val="28"/>
          <w:szCs w:val="28"/>
        </w:rPr>
        <w:t xml:space="preserve">риложении </w:t>
      </w:r>
      <w:r>
        <w:rPr>
          <w:rFonts w:ascii="Times New Roman" w:eastAsia="Times New Roman" w:hAnsi="Times New Roman"/>
          <w:sz w:val="28"/>
          <w:szCs w:val="28"/>
        </w:rPr>
        <w:t xml:space="preserve">к </w:t>
      </w:r>
      <w:r w:rsidRPr="009D1DB7">
        <w:rPr>
          <w:rFonts w:ascii="Times New Roman" w:eastAsia="Times New Roman" w:hAnsi="Times New Roman"/>
          <w:sz w:val="28"/>
          <w:szCs w:val="28"/>
        </w:rPr>
        <w:t>Докладу (</w:t>
      </w:r>
      <w:r w:rsidRPr="00F8215D">
        <w:rPr>
          <w:rFonts w:ascii="Times New Roman" w:eastAsia="Times New Roman" w:hAnsi="Times New Roman"/>
          <w:sz w:val="28"/>
          <w:szCs w:val="28"/>
        </w:rPr>
        <w:t>Приложение</w:t>
      </w:r>
      <w:r>
        <w:rPr>
          <w:rFonts w:ascii="Times New Roman" w:eastAsia="Times New Roman" w:hAnsi="Times New Roman"/>
          <w:sz w:val="28"/>
          <w:szCs w:val="28"/>
        </w:rPr>
        <w:t xml:space="preserve"> 1</w:t>
      </w:r>
      <w:r w:rsidRPr="009D1DB7">
        <w:rPr>
          <w:rFonts w:ascii="Times New Roman" w:eastAsia="Times New Roman" w:hAnsi="Times New Roman"/>
          <w:sz w:val="28"/>
          <w:szCs w:val="28"/>
        </w:rPr>
        <w:t>).</w:t>
      </w:r>
    </w:p>
    <w:p w:rsidR="00B97348" w:rsidRDefault="006B39D2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34F7F">
        <w:rPr>
          <w:rFonts w:ascii="Times New Roman" w:eastAsia="Times New Roman" w:hAnsi="Times New Roman"/>
          <w:sz w:val="28"/>
          <w:szCs w:val="28"/>
        </w:rPr>
        <w:t>Все целевые показатели (3</w:t>
      </w:r>
      <w:r w:rsidR="00AC122C">
        <w:rPr>
          <w:rFonts w:ascii="Times New Roman" w:eastAsia="Times New Roman" w:hAnsi="Times New Roman"/>
          <w:sz w:val="28"/>
          <w:szCs w:val="28"/>
        </w:rPr>
        <w:t>3</w:t>
      </w:r>
      <w:r w:rsidRPr="00334F7F">
        <w:rPr>
          <w:rFonts w:ascii="Times New Roman" w:eastAsia="Times New Roman" w:hAnsi="Times New Roman"/>
          <w:sz w:val="28"/>
          <w:szCs w:val="28"/>
        </w:rPr>
        <w:t xml:space="preserve">)  плана мероприятий («дорожной карты») выполнены, </w:t>
      </w:r>
      <w:r w:rsidR="00AF1548" w:rsidRPr="00334F7F">
        <w:rPr>
          <w:rFonts w:ascii="Times New Roman" w:eastAsia="Times New Roman" w:hAnsi="Times New Roman"/>
          <w:sz w:val="28"/>
          <w:szCs w:val="28"/>
        </w:rPr>
        <w:t xml:space="preserve">причем по </w:t>
      </w:r>
      <w:r w:rsidR="00D61D01" w:rsidRPr="00334F7F">
        <w:rPr>
          <w:rFonts w:ascii="Times New Roman" w:eastAsia="Times New Roman" w:hAnsi="Times New Roman"/>
          <w:sz w:val="28"/>
          <w:szCs w:val="28"/>
        </w:rPr>
        <w:t>6</w:t>
      </w:r>
      <w:r w:rsidR="00AF1548" w:rsidRPr="00334F7F">
        <w:rPr>
          <w:rFonts w:ascii="Times New Roman" w:eastAsia="Times New Roman" w:hAnsi="Times New Roman"/>
          <w:sz w:val="28"/>
          <w:szCs w:val="28"/>
        </w:rPr>
        <w:t xml:space="preserve"> целевым показ</w:t>
      </w:r>
      <w:r w:rsidR="00635F44">
        <w:rPr>
          <w:rFonts w:ascii="Times New Roman" w:eastAsia="Times New Roman" w:hAnsi="Times New Roman"/>
          <w:sz w:val="28"/>
          <w:szCs w:val="28"/>
        </w:rPr>
        <w:t>ателям фактические значения 2025</w:t>
      </w:r>
      <w:r w:rsidR="00AF1548" w:rsidRPr="00334F7F">
        <w:rPr>
          <w:rFonts w:ascii="Times New Roman" w:eastAsia="Times New Roman" w:hAnsi="Times New Roman"/>
          <w:sz w:val="28"/>
          <w:szCs w:val="28"/>
        </w:rPr>
        <w:t xml:space="preserve"> года оказались выше фактических значений </w:t>
      </w:r>
      <w:r w:rsidR="00635F44">
        <w:rPr>
          <w:rFonts w:ascii="Times New Roman" w:eastAsia="Times New Roman" w:hAnsi="Times New Roman"/>
          <w:sz w:val="28"/>
          <w:szCs w:val="28"/>
        </w:rPr>
        <w:t>2024</w:t>
      </w:r>
      <w:r w:rsidR="00C866D4" w:rsidRPr="00334F7F">
        <w:rPr>
          <w:rFonts w:ascii="Times New Roman" w:eastAsia="Times New Roman" w:hAnsi="Times New Roman"/>
          <w:sz w:val="28"/>
          <w:szCs w:val="28"/>
        </w:rPr>
        <w:t xml:space="preserve"> года:</w:t>
      </w:r>
      <w:r w:rsidR="00B97348" w:rsidRPr="00334F7F">
        <w:rPr>
          <w:rFonts w:ascii="Times New Roman" w:eastAsia="Times New Roman" w:hAnsi="Times New Roman"/>
          <w:sz w:val="28"/>
          <w:szCs w:val="28"/>
        </w:rPr>
        <w:t xml:space="preserve"> на рынке</w:t>
      </w:r>
      <w:r w:rsidR="00AF1548" w:rsidRPr="00334F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700B" w:rsidRPr="00334F7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B700B" w:rsidRPr="00334F7F">
        <w:rPr>
          <w:rFonts w:ascii="Times New Roman" w:hAnsi="Times New Roman" w:cs="Times New Roman"/>
          <w:sz w:val="28"/>
          <w:szCs w:val="28"/>
        </w:rPr>
        <w:t xml:space="preserve">услуг связи, в том числе услуг по предоставлению широкополосного доступа к информационно-телекоммуникационной сети «Интернет», </w:t>
      </w:r>
      <w:r w:rsidR="00B97348" w:rsidRPr="00334F7F">
        <w:rPr>
          <w:rFonts w:ascii="Times New Roman" w:hAnsi="Times New Roman" w:cs="Times New Roman"/>
          <w:sz w:val="28"/>
          <w:szCs w:val="28"/>
        </w:rPr>
        <w:t>рынке</w:t>
      </w:r>
      <w:r w:rsidR="003B700B" w:rsidRPr="00334F7F">
        <w:rPr>
          <w:rFonts w:ascii="Times New Roman" w:hAnsi="Times New Roman" w:cs="Times New Roman"/>
          <w:sz w:val="28"/>
          <w:szCs w:val="28"/>
        </w:rPr>
        <w:t xml:space="preserve"> </w:t>
      </w:r>
      <w:r w:rsidR="003B700B" w:rsidRPr="00334F7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214738" w:rsidRPr="00334F7F">
        <w:rPr>
          <w:rFonts w:ascii="Times New Roman" w:hAnsi="Times New Roman" w:cs="Times New Roman"/>
          <w:sz w:val="28"/>
          <w:szCs w:val="28"/>
        </w:rPr>
        <w:t xml:space="preserve">, </w:t>
      </w:r>
      <w:r w:rsidR="00B97348" w:rsidRPr="00334F7F">
        <w:rPr>
          <w:rFonts w:ascii="Times New Roman" w:hAnsi="Times New Roman" w:cs="Times New Roman"/>
          <w:sz w:val="28"/>
          <w:szCs w:val="28"/>
        </w:rPr>
        <w:t>рынке</w:t>
      </w:r>
      <w:r w:rsidR="003B700B" w:rsidRPr="00334F7F">
        <w:rPr>
          <w:rFonts w:ascii="Times New Roman" w:hAnsi="Times New Roman" w:cs="Times New Roman"/>
          <w:sz w:val="28"/>
          <w:szCs w:val="28"/>
        </w:rPr>
        <w:t xml:space="preserve"> повышения финансовой грамотности,</w:t>
      </w:r>
      <w:r w:rsidRPr="00334F7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04CC4" w:rsidRPr="00334F7F">
        <w:rPr>
          <w:rFonts w:ascii="Times New Roman" w:hAnsi="Times New Roman" w:cs="Times New Roman"/>
          <w:sz w:val="28"/>
          <w:szCs w:val="28"/>
        </w:rPr>
        <w:t xml:space="preserve">рынке </w:t>
      </w:r>
      <w:r w:rsidR="002D66C0" w:rsidRPr="00334F7F">
        <w:rPr>
          <w:rFonts w:ascii="Times New Roman" w:hAnsi="Times New Roman" w:cs="Times New Roman"/>
          <w:sz w:val="28"/>
          <w:szCs w:val="28"/>
        </w:rPr>
        <w:t>туристических услуг</w:t>
      </w:r>
      <w:r w:rsidR="00B97348" w:rsidRPr="00334F7F">
        <w:rPr>
          <w:rFonts w:ascii="Times New Roman" w:hAnsi="Times New Roman" w:cs="Times New Roman"/>
          <w:sz w:val="28"/>
          <w:szCs w:val="28"/>
        </w:rPr>
        <w:t>.</w:t>
      </w:r>
    </w:p>
    <w:p w:rsidR="00181987" w:rsidRPr="00F204B4" w:rsidRDefault="007306A0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B25C2D">
        <w:rPr>
          <w:rFonts w:ascii="Times New Roman" w:eastAsia="Times New Roman" w:hAnsi="Times New Roman"/>
          <w:sz w:val="28"/>
          <w:szCs w:val="28"/>
        </w:rPr>
        <w:t xml:space="preserve">Информация о достижении целевых показателей в разрезе </w:t>
      </w:r>
      <w:r>
        <w:rPr>
          <w:rFonts w:ascii="Times New Roman" w:eastAsia="Times New Roman" w:hAnsi="Times New Roman"/>
          <w:sz w:val="28"/>
          <w:szCs w:val="28"/>
        </w:rPr>
        <w:t xml:space="preserve">товарных </w:t>
      </w:r>
      <w:r w:rsidRPr="00B25C2D">
        <w:rPr>
          <w:rFonts w:ascii="Times New Roman" w:eastAsia="Times New Roman" w:hAnsi="Times New Roman"/>
          <w:sz w:val="28"/>
          <w:szCs w:val="28"/>
        </w:rPr>
        <w:t>рынков, установленных в плане мероприятий («дорожной карте») по содействию развитию конкуренции в</w:t>
      </w:r>
      <w:r>
        <w:rPr>
          <w:rFonts w:ascii="Times New Roman" w:eastAsia="Times New Roman" w:hAnsi="Times New Roman"/>
          <w:sz w:val="28"/>
          <w:szCs w:val="28"/>
        </w:rPr>
        <w:t xml:space="preserve"> Беловском муниципальном </w:t>
      </w:r>
      <w:r w:rsidR="00077854">
        <w:rPr>
          <w:rFonts w:ascii="Times New Roman" w:eastAsia="Times New Roman" w:hAnsi="Times New Roman"/>
          <w:sz w:val="28"/>
          <w:szCs w:val="28"/>
        </w:rPr>
        <w:t>округе</w:t>
      </w:r>
      <w:r w:rsidRPr="00B25C2D">
        <w:rPr>
          <w:rFonts w:ascii="Times New Roman" w:eastAsia="Times New Roman" w:hAnsi="Times New Roman"/>
          <w:sz w:val="28"/>
          <w:szCs w:val="28"/>
        </w:rPr>
        <w:t xml:space="preserve">, приведена в приложении к Докладу </w:t>
      </w:r>
      <w:r w:rsidRPr="009D1DB7">
        <w:rPr>
          <w:rFonts w:ascii="Times New Roman" w:eastAsia="Times New Roman" w:hAnsi="Times New Roman"/>
          <w:sz w:val="28"/>
          <w:szCs w:val="28"/>
        </w:rPr>
        <w:t xml:space="preserve">(Приложение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9D1DB7">
        <w:rPr>
          <w:rFonts w:ascii="Times New Roman" w:eastAsia="Times New Roman" w:hAnsi="Times New Roman"/>
          <w:sz w:val="28"/>
          <w:szCs w:val="28"/>
        </w:rPr>
        <w:t>).</w:t>
      </w:r>
    </w:p>
    <w:p w:rsidR="00534809" w:rsidRDefault="007306A0" w:rsidP="006840AB">
      <w:pPr>
        <w:pStyle w:val="41"/>
        <w:shd w:val="clear" w:color="auto" w:fill="auto"/>
        <w:spacing w:before="0"/>
        <w:ind w:left="20" w:right="20" w:firstLine="426"/>
        <w:rPr>
          <w:rStyle w:val="40pt"/>
          <w:sz w:val="28"/>
          <w:szCs w:val="28"/>
        </w:rPr>
      </w:pPr>
      <w:r w:rsidRPr="00402B87">
        <w:rPr>
          <w:b w:val="0"/>
          <w:sz w:val="28"/>
          <w:szCs w:val="28"/>
        </w:rPr>
        <w:t xml:space="preserve">При </w:t>
      </w:r>
      <w:r>
        <w:rPr>
          <w:b w:val="0"/>
          <w:sz w:val="28"/>
          <w:szCs w:val="28"/>
        </w:rPr>
        <w:t xml:space="preserve">работе по развитию конкурентной среды на </w:t>
      </w:r>
      <w:r w:rsidR="001066BD">
        <w:rPr>
          <w:b w:val="0"/>
          <w:sz w:val="28"/>
          <w:szCs w:val="28"/>
        </w:rPr>
        <w:t xml:space="preserve">товарных </w:t>
      </w:r>
      <w:r>
        <w:rPr>
          <w:b w:val="0"/>
          <w:sz w:val="28"/>
          <w:szCs w:val="28"/>
        </w:rPr>
        <w:t xml:space="preserve">рынках Беловского муниципального </w:t>
      </w:r>
      <w:r w:rsidR="00C819D1">
        <w:rPr>
          <w:b w:val="0"/>
          <w:sz w:val="28"/>
          <w:szCs w:val="28"/>
        </w:rPr>
        <w:t>округа в 2025</w:t>
      </w:r>
      <w:r w:rsidRPr="00402B87">
        <w:rPr>
          <w:b w:val="0"/>
          <w:sz w:val="28"/>
          <w:szCs w:val="28"/>
        </w:rPr>
        <w:t xml:space="preserve"> году основн</w:t>
      </w:r>
      <w:r>
        <w:rPr>
          <w:b w:val="0"/>
          <w:sz w:val="28"/>
          <w:szCs w:val="28"/>
        </w:rPr>
        <w:t xml:space="preserve">ой </w:t>
      </w:r>
      <w:r w:rsidRPr="00402B87">
        <w:rPr>
          <w:b w:val="0"/>
          <w:sz w:val="28"/>
          <w:szCs w:val="28"/>
        </w:rPr>
        <w:t>проблем</w:t>
      </w:r>
      <w:r>
        <w:rPr>
          <w:b w:val="0"/>
          <w:sz w:val="28"/>
          <w:szCs w:val="28"/>
        </w:rPr>
        <w:t xml:space="preserve">ой, как и в предыдущие годы, был </w:t>
      </w:r>
      <w:r w:rsidRPr="00402B87">
        <w:rPr>
          <w:rStyle w:val="40pt"/>
          <w:sz w:val="28"/>
          <w:szCs w:val="28"/>
        </w:rPr>
        <w:t>недостаток официальной статистической информации.</w:t>
      </w:r>
    </w:p>
    <w:p w:rsidR="00710DBB" w:rsidRPr="00710DBB" w:rsidRDefault="00710DBB" w:rsidP="005E51EC">
      <w:pPr>
        <w:pStyle w:val="41"/>
        <w:shd w:val="clear" w:color="auto" w:fill="auto"/>
        <w:spacing w:before="0" w:line="240" w:lineRule="auto"/>
        <w:ind w:right="20"/>
        <w:rPr>
          <w:rStyle w:val="40pt"/>
          <w:sz w:val="28"/>
          <w:szCs w:val="28"/>
        </w:rPr>
      </w:pPr>
    </w:p>
    <w:p w:rsidR="009C4CC8" w:rsidRDefault="009C4CC8" w:rsidP="0071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B">
        <w:rPr>
          <w:rFonts w:ascii="Times New Roman" w:hAnsi="Times New Roman" w:cs="Times New Roman"/>
          <w:b/>
          <w:sz w:val="28"/>
          <w:szCs w:val="28"/>
        </w:rPr>
        <w:t xml:space="preserve">Перспективы внедрения Стандарта развития конкуренции в Беловском муниципальном </w:t>
      </w:r>
      <w:r w:rsidR="00606975">
        <w:rPr>
          <w:rFonts w:ascii="Times New Roman" w:hAnsi="Times New Roman" w:cs="Times New Roman"/>
          <w:b/>
          <w:sz w:val="28"/>
          <w:szCs w:val="28"/>
        </w:rPr>
        <w:t xml:space="preserve">округе </w:t>
      </w:r>
      <w:r w:rsidR="005A6929">
        <w:rPr>
          <w:rFonts w:ascii="Times New Roman" w:hAnsi="Times New Roman" w:cs="Times New Roman"/>
          <w:b/>
          <w:sz w:val="28"/>
          <w:szCs w:val="28"/>
        </w:rPr>
        <w:t>до 2026 года.</w:t>
      </w:r>
    </w:p>
    <w:p w:rsidR="00710DBB" w:rsidRPr="00710DBB" w:rsidRDefault="00710DBB" w:rsidP="0071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DBB" w:rsidRPr="00710DBB" w:rsidRDefault="00710DBB" w:rsidP="00710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0DBB">
        <w:rPr>
          <w:rFonts w:ascii="Times New Roman" w:hAnsi="Times New Roman" w:cs="Times New Roman"/>
          <w:sz w:val="28"/>
          <w:szCs w:val="28"/>
        </w:rPr>
        <w:t xml:space="preserve">Основной задачей в области внедрении Стандарта развития конкуренции в Беловском муниципальном </w:t>
      </w:r>
      <w:r w:rsidR="00077854">
        <w:rPr>
          <w:rFonts w:ascii="Times New Roman" w:hAnsi="Times New Roman" w:cs="Times New Roman"/>
          <w:sz w:val="28"/>
          <w:szCs w:val="28"/>
        </w:rPr>
        <w:t>округе</w:t>
      </w:r>
      <w:r w:rsidRPr="00710DBB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формирования благоприятной конкурентной среды, работа в данном направлении продолжается, регулярно актуализируется раздел «Стандарт развития конкуренции» на официальном сайте администрации Беловского муниципального </w:t>
      </w:r>
      <w:r w:rsidR="00077854">
        <w:rPr>
          <w:rFonts w:ascii="Times New Roman" w:hAnsi="Times New Roman" w:cs="Times New Roman"/>
          <w:sz w:val="28"/>
          <w:szCs w:val="28"/>
        </w:rPr>
        <w:t>округа</w:t>
      </w:r>
      <w:r w:rsidRPr="00710DB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</w:t>
      </w:r>
      <w:hyperlink r:id="rId17" w:history="1">
        <w:r w:rsidRPr="00710DBB">
          <w:rPr>
            <w:rStyle w:val="a7"/>
            <w:rFonts w:ascii="Times New Roman" w:hAnsi="Times New Roman"/>
            <w:sz w:val="28"/>
            <w:szCs w:val="28"/>
          </w:rPr>
          <w:t>http://www.belovorn.ru/ekonomika/standart-razvitiya-konkurentsii-v-belovskom-munitsipalnom-rayone/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C4CC8" w:rsidRPr="00CD7D24" w:rsidRDefault="00710DBB" w:rsidP="00CD7D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0DBB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конкуренции Беловского муниципального </w:t>
      </w:r>
      <w:r w:rsidR="00077854">
        <w:rPr>
          <w:rFonts w:ascii="Times New Roman" w:hAnsi="Times New Roman" w:cs="Times New Roman"/>
          <w:sz w:val="28"/>
          <w:szCs w:val="28"/>
        </w:rPr>
        <w:t>округа</w:t>
      </w:r>
      <w:r w:rsidRPr="00710DBB">
        <w:rPr>
          <w:rFonts w:ascii="Times New Roman" w:hAnsi="Times New Roman" w:cs="Times New Roman"/>
          <w:sz w:val="28"/>
          <w:szCs w:val="28"/>
        </w:rPr>
        <w:t xml:space="preserve"> обозначены в плане мероприятий «дорожной карте» по содействию развитию конкуренции.</w:t>
      </w:r>
    </w:p>
    <w:sectPr w:rsidR="009C4CC8" w:rsidRPr="00CD7D24" w:rsidSect="00B97348">
      <w:headerReference w:type="default" r:id="rId18"/>
      <w:pgSz w:w="11906" w:h="16838"/>
      <w:pgMar w:top="1134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68" w:rsidRDefault="006A2468" w:rsidP="008022BF">
      <w:pPr>
        <w:spacing w:after="0" w:line="240" w:lineRule="auto"/>
      </w:pPr>
      <w:r>
        <w:separator/>
      </w:r>
    </w:p>
  </w:endnote>
  <w:endnote w:type="continuationSeparator" w:id="0">
    <w:p w:rsidR="006A2468" w:rsidRDefault="006A2468" w:rsidP="0080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68" w:rsidRDefault="006A2468" w:rsidP="008022BF">
      <w:pPr>
        <w:spacing w:after="0" w:line="240" w:lineRule="auto"/>
      </w:pPr>
      <w:r>
        <w:separator/>
      </w:r>
    </w:p>
  </w:footnote>
  <w:footnote w:type="continuationSeparator" w:id="0">
    <w:p w:rsidR="006A2468" w:rsidRDefault="006A2468" w:rsidP="0080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9"/>
      <w:gridCol w:w="1229"/>
    </w:tblGrid>
    <w:tr w:rsidR="00FE3F62" w:rsidTr="00635E9F">
      <w:trPr>
        <w:trHeight w:val="495"/>
      </w:trPr>
      <w:tc>
        <w:tcPr>
          <w:tcW w:w="7765" w:type="dxa"/>
        </w:tcPr>
        <w:p w:rsidR="00FE3F62" w:rsidRDefault="00FE3F62" w:rsidP="00A951D1">
          <w:pPr>
            <w:pStyle w:val="ae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:rsidR="006233C4" w:rsidRDefault="00E33748" w:rsidP="00A951D1">
          <w:pPr>
            <w:pStyle w:val="a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2025</w:t>
          </w:r>
        </w:p>
      </w:tc>
    </w:tr>
  </w:tbl>
  <w:p w:rsidR="00FE3F62" w:rsidRPr="00647C5F" w:rsidRDefault="00FE3F62" w:rsidP="00647C5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251D"/>
    <w:multiLevelType w:val="hybridMultilevel"/>
    <w:tmpl w:val="E84A05C6"/>
    <w:lvl w:ilvl="0" w:tplc="1630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6DDD"/>
    <w:multiLevelType w:val="hybridMultilevel"/>
    <w:tmpl w:val="31225DA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593EF7"/>
    <w:multiLevelType w:val="hybridMultilevel"/>
    <w:tmpl w:val="A8A42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1721F"/>
    <w:multiLevelType w:val="hybridMultilevel"/>
    <w:tmpl w:val="A364BECC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304AC"/>
    <w:multiLevelType w:val="hybridMultilevel"/>
    <w:tmpl w:val="FF061F7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95BCE"/>
    <w:multiLevelType w:val="hybridMultilevel"/>
    <w:tmpl w:val="8CBA4AB2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E769A"/>
    <w:multiLevelType w:val="hybridMultilevel"/>
    <w:tmpl w:val="A63A90A4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B37C6"/>
    <w:multiLevelType w:val="hybridMultilevel"/>
    <w:tmpl w:val="12E8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A379D"/>
    <w:multiLevelType w:val="hybridMultilevel"/>
    <w:tmpl w:val="A4DE66B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85453E7"/>
    <w:multiLevelType w:val="hybridMultilevel"/>
    <w:tmpl w:val="3848916C"/>
    <w:lvl w:ilvl="0" w:tplc="163090B4">
      <w:start w:val="1"/>
      <w:numFmt w:val="bullet"/>
      <w:lvlText w:val=""/>
      <w:lvlJc w:val="left"/>
      <w:pPr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0">
    <w:nsid w:val="289E6BDB"/>
    <w:multiLevelType w:val="hybridMultilevel"/>
    <w:tmpl w:val="FDCE6EDA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52BE8"/>
    <w:multiLevelType w:val="hybridMultilevel"/>
    <w:tmpl w:val="5FBAE3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08F11D6"/>
    <w:multiLevelType w:val="hybridMultilevel"/>
    <w:tmpl w:val="BF7228B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C5D6E20"/>
    <w:multiLevelType w:val="hybridMultilevel"/>
    <w:tmpl w:val="FF6206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8A0F72"/>
    <w:multiLevelType w:val="hybridMultilevel"/>
    <w:tmpl w:val="91BA1C0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3BC2152"/>
    <w:multiLevelType w:val="hybridMultilevel"/>
    <w:tmpl w:val="E0E2BC8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4C25E9E"/>
    <w:multiLevelType w:val="hybridMultilevel"/>
    <w:tmpl w:val="609E2BE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4ED3FF9"/>
    <w:multiLevelType w:val="hybridMultilevel"/>
    <w:tmpl w:val="F78085D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7E83385"/>
    <w:multiLevelType w:val="hybridMultilevel"/>
    <w:tmpl w:val="710674DC"/>
    <w:lvl w:ilvl="0" w:tplc="51441F8A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EF5CAD"/>
    <w:multiLevelType w:val="hybridMultilevel"/>
    <w:tmpl w:val="2C2CF0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EE13180"/>
    <w:multiLevelType w:val="hybridMultilevel"/>
    <w:tmpl w:val="87FEC016"/>
    <w:lvl w:ilvl="0" w:tplc="163090B4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>
    <w:nsid w:val="614F582E"/>
    <w:multiLevelType w:val="hybridMultilevel"/>
    <w:tmpl w:val="28F45B5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15D76B9"/>
    <w:multiLevelType w:val="hybridMultilevel"/>
    <w:tmpl w:val="DA88399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99E634A"/>
    <w:multiLevelType w:val="hybridMultilevel"/>
    <w:tmpl w:val="9508CDF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15"/>
  </w:num>
  <w:num w:numId="5">
    <w:abstractNumId w:val="14"/>
  </w:num>
  <w:num w:numId="6">
    <w:abstractNumId w:val="17"/>
  </w:num>
  <w:num w:numId="7">
    <w:abstractNumId w:val="8"/>
  </w:num>
  <w:num w:numId="8">
    <w:abstractNumId w:val="16"/>
  </w:num>
  <w:num w:numId="9">
    <w:abstractNumId w:val="11"/>
  </w:num>
  <w:num w:numId="10">
    <w:abstractNumId w:val="12"/>
  </w:num>
  <w:num w:numId="11">
    <w:abstractNumId w:val="1"/>
  </w:num>
  <w:num w:numId="12">
    <w:abstractNumId w:val="23"/>
  </w:num>
  <w:num w:numId="13">
    <w:abstractNumId w:val="13"/>
  </w:num>
  <w:num w:numId="14">
    <w:abstractNumId w:val="2"/>
  </w:num>
  <w:num w:numId="15">
    <w:abstractNumId w:val="7"/>
  </w:num>
  <w:num w:numId="16">
    <w:abstractNumId w:val="10"/>
  </w:num>
  <w:num w:numId="17">
    <w:abstractNumId w:val="5"/>
  </w:num>
  <w:num w:numId="18">
    <w:abstractNumId w:val="6"/>
  </w:num>
  <w:num w:numId="19">
    <w:abstractNumId w:val="18"/>
  </w:num>
  <w:num w:numId="20">
    <w:abstractNumId w:val="3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0039B"/>
    <w:rsid w:val="00005B3D"/>
    <w:rsid w:val="00007EBA"/>
    <w:rsid w:val="000118DC"/>
    <w:rsid w:val="00012F26"/>
    <w:rsid w:val="000145F2"/>
    <w:rsid w:val="00014E92"/>
    <w:rsid w:val="00015031"/>
    <w:rsid w:val="00017347"/>
    <w:rsid w:val="000234E1"/>
    <w:rsid w:val="0002646C"/>
    <w:rsid w:val="00026685"/>
    <w:rsid w:val="00027A87"/>
    <w:rsid w:val="000302E1"/>
    <w:rsid w:val="00030B60"/>
    <w:rsid w:val="00033047"/>
    <w:rsid w:val="00033347"/>
    <w:rsid w:val="000464D8"/>
    <w:rsid w:val="00050DBA"/>
    <w:rsid w:val="00052E62"/>
    <w:rsid w:val="0005517D"/>
    <w:rsid w:val="00056C38"/>
    <w:rsid w:val="0006130C"/>
    <w:rsid w:val="000657C1"/>
    <w:rsid w:val="00067105"/>
    <w:rsid w:val="00072AEA"/>
    <w:rsid w:val="00075C72"/>
    <w:rsid w:val="00077826"/>
    <w:rsid w:val="00077854"/>
    <w:rsid w:val="0008247C"/>
    <w:rsid w:val="000A4894"/>
    <w:rsid w:val="000B7FC0"/>
    <w:rsid w:val="000C0C7B"/>
    <w:rsid w:val="000C2252"/>
    <w:rsid w:val="000C2ADC"/>
    <w:rsid w:val="000D35DC"/>
    <w:rsid w:val="000D4E9C"/>
    <w:rsid w:val="000D54B7"/>
    <w:rsid w:val="000D76A9"/>
    <w:rsid w:val="000D79FC"/>
    <w:rsid w:val="000E33A1"/>
    <w:rsid w:val="000E3591"/>
    <w:rsid w:val="000E6C0B"/>
    <w:rsid w:val="000E6D4F"/>
    <w:rsid w:val="000F34B5"/>
    <w:rsid w:val="001041F4"/>
    <w:rsid w:val="00104DA3"/>
    <w:rsid w:val="0010648B"/>
    <w:rsid w:val="001066BD"/>
    <w:rsid w:val="00111D32"/>
    <w:rsid w:val="001138F8"/>
    <w:rsid w:val="00115F91"/>
    <w:rsid w:val="00116873"/>
    <w:rsid w:val="00117363"/>
    <w:rsid w:val="001220ED"/>
    <w:rsid w:val="00125398"/>
    <w:rsid w:val="00125DED"/>
    <w:rsid w:val="00136D4D"/>
    <w:rsid w:val="00137593"/>
    <w:rsid w:val="00141D41"/>
    <w:rsid w:val="00146A7F"/>
    <w:rsid w:val="00147360"/>
    <w:rsid w:val="00155A97"/>
    <w:rsid w:val="0016125B"/>
    <w:rsid w:val="00162D49"/>
    <w:rsid w:val="00166E62"/>
    <w:rsid w:val="00166FC8"/>
    <w:rsid w:val="00171BEF"/>
    <w:rsid w:val="00174E95"/>
    <w:rsid w:val="00177A96"/>
    <w:rsid w:val="00181987"/>
    <w:rsid w:val="00182DA9"/>
    <w:rsid w:val="001833C7"/>
    <w:rsid w:val="001844AC"/>
    <w:rsid w:val="001865DD"/>
    <w:rsid w:val="00186CE2"/>
    <w:rsid w:val="00194E75"/>
    <w:rsid w:val="00194F70"/>
    <w:rsid w:val="00196F56"/>
    <w:rsid w:val="001A0837"/>
    <w:rsid w:val="001A6F7D"/>
    <w:rsid w:val="001B6436"/>
    <w:rsid w:val="001C1E6F"/>
    <w:rsid w:val="001C32B1"/>
    <w:rsid w:val="001C40F8"/>
    <w:rsid w:val="001C53D4"/>
    <w:rsid w:val="001C5C51"/>
    <w:rsid w:val="001D2A02"/>
    <w:rsid w:val="001E0E57"/>
    <w:rsid w:val="001E2825"/>
    <w:rsid w:val="001E6243"/>
    <w:rsid w:val="001E724C"/>
    <w:rsid w:val="001F6053"/>
    <w:rsid w:val="0020030C"/>
    <w:rsid w:val="00203277"/>
    <w:rsid w:val="0021067F"/>
    <w:rsid w:val="00211FC1"/>
    <w:rsid w:val="00212334"/>
    <w:rsid w:val="00214738"/>
    <w:rsid w:val="00214BE3"/>
    <w:rsid w:val="002168D7"/>
    <w:rsid w:val="00223258"/>
    <w:rsid w:val="00225755"/>
    <w:rsid w:val="00231ABB"/>
    <w:rsid w:val="002342C1"/>
    <w:rsid w:val="00235796"/>
    <w:rsid w:val="002438B7"/>
    <w:rsid w:val="00251999"/>
    <w:rsid w:val="00251B53"/>
    <w:rsid w:val="002571E7"/>
    <w:rsid w:val="002608AD"/>
    <w:rsid w:val="00263585"/>
    <w:rsid w:val="00265139"/>
    <w:rsid w:val="002656EC"/>
    <w:rsid w:val="00281873"/>
    <w:rsid w:val="00290688"/>
    <w:rsid w:val="00295BED"/>
    <w:rsid w:val="002961B6"/>
    <w:rsid w:val="002A2436"/>
    <w:rsid w:val="002B5351"/>
    <w:rsid w:val="002B5FE2"/>
    <w:rsid w:val="002B7BA4"/>
    <w:rsid w:val="002B7E84"/>
    <w:rsid w:val="002C1979"/>
    <w:rsid w:val="002C4240"/>
    <w:rsid w:val="002C642D"/>
    <w:rsid w:val="002C6A86"/>
    <w:rsid w:val="002D20C1"/>
    <w:rsid w:val="002D5350"/>
    <w:rsid w:val="002D66C0"/>
    <w:rsid w:val="002E1E1E"/>
    <w:rsid w:val="002E29DB"/>
    <w:rsid w:val="002F2469"/>
    <w:rsid w:val="002F5AE0"/>
    <w:rsid w:val="00302988"/>
    <w:rsid w:val="003067DD"/>
    <w:rsid w:val="00306EFE"/>
    <w:rsid w:val="00311FA6"/>
    <w:rsid w:val="003142E6"/>
    <w:rsid w:val="003145DC"/>
    <w:rsid w:val="0032001C"/>
    <w:rsid w:val="00320560"/>
    <w:rsid w:val="00321234"/>
    <w:rsid w:val="003213FB"/>
    <w:rsid w:val="003310E0"/>
    <w:rsid w:val="00333905"/>
    <w:rsid w:val="00333DCF"/>
    <w:rsid w:val="00334F7F"/>
    <w:rsid w:val="00336D6E"/>
    <w:rsid w:val="00342BC7"/>
    <w:rsid w:val="0034391B"/>
    <w:rsid w:val="00345D40"/>
    <w:rsid w:val="003479BC"/>
    <w:rsid w:val="00353605"/>
    <w:rsid w:val="00353EAF"/>
    <w:rsid w:val="003562AE"/>
    <w:rsid w:val="0036271A"/>
    <w:rsid w:val="00362A44"/>
    <w:rsid w:val="00363000"/>
    <w:rsid w:val="003632E4"/>
    <w:rsid w:val="003642AF"/>
    <w:rsid w:val="00372F5A"/>
    <w:rsid w:val="003739B3"/>
    <w:rsid w:val="0037690E"/>
    <w:rsid w:val="00382038"/>
    <w:rsid w:val="003921A0"/>
    <w:rsid w:val="00392B23"/>
    <w:rsid w:val="00396108"/>
    <w:rsid w:val="003A1617"/>
    <w:rsid w:val="003A330A"/>
    <w:rsid w:val="003A7A55"/>
    <w:rsid w:val="003B19A8"/>
    <w:rsid w:val="003B603A"/>
    <w:rsid w:val="003B700B"/>
    <w:rsid w:val="003C00B3"/>
    <w:rsid w:val="003C22E9"/>
    <w:rsid w:val="003C4BE2"/>
    <w:rsid w:val="003D7776"/>
    <w:rsid w:val="003E0C7A"/>
    <w:rsid w:val="003E5526"/>
    <w:rsid w:val="003E56E6"/>
    <w:rsid w:val="003F1F7B"/>
    <w:rsid w:val="003F35AB"/>
    <w:rsid w:val="003F6A4A"/>
    <w:rsid w:val="0040047E"/>
    <w:rsid w:val="00404882"/>
    <w:rsid w:val="00404CC4"/>
    <w:rsid w:val="00404CFE"/>
    <w:rsid w:val="0040752F"/>
    <w:rsid w:val="00407DB3"/>
    <w:rsid w:val="0041351A"/>
    <w:rsid w:val="0043210D"/>
    <w:rsid w:val="00437BD8"/>
    <w:rsid w:val="00446B3D"/>
    <w:rsid w:val="00447672"/>
    <w:rsid w:val="00453558"/>
    <w:rsid w:val="00455319"/>
    <w:rsid w:val="004606AE"/>
    <w:rsid w:val="004635CA"/>
    <w:rsid w:val="004650F1"/>
    <w:rsid w:val="00467E4F"/>
    <w:rsid w:val="004736F0"/>
    <w:rsid w:val="004767B1"/>
    <w:rsid w:val="0047775B"/>
    <w:rsid w:val="00485697"/>
    <w:rsid w:val="00493887"/>
    <w:rsid w:val="004971D9"/>
    <w:rsid w:val="00497B79"/>
    <w:rsid w:val="004A1021"/>
    <w:rsid w:val="004A4348"/>
    <w:rsid w:val="004A440F"/>
    <w:rsid w:val="004A4825"/>
    <w:rsid w:val="004A5ECC"/>
    <w:rsid w:val="004A6F63"/>
    <w:rsid w:val="004B1286"/>
    <w:rsid w:val="004B2BC1"/>
    <w:rsid w:val="004B7EED"/>
    <w:rsid w:val="004C08D8"/>
    <w:rsid w:val="004C1CD1"/>
    <w:rsid w:val="004C3DB7"/>
    <w:rsid w:val="004C45B5"/>
    <w:rsid w:val="004D0A9E"/>
    <w:rsid w:val="004D1094"/>
    <w:rsid w:val="004D2E2E"/>
    <w:rsid w:val="004D5256"/>
    <w:rsid w:val="004D5651"/>
    <w:rsid w:val="004D6409"/>
    <w:rsid w:val="004D7993"/>
    <w:rsid w:val="004E10EF"/>
    <w:rsid w:val="004E20F5"/>
    <w:rsid w:val="004E2876"/>
    <w:rsid w:val="004F571F"/>
    <w:rsid w:val="004F5969"/>
    <w:rsid w:val="004F7C28"/>
    <w:rsid w:val="004F7FFE"/>
    <w:rsid w:val="005113F0"/>
    <w:rsid w:val="00516B81"/>
    <w:rsid w:val="005250D5"/>
    <w:rsid w:val="00526C62"/>
    <w:rsid w:val="005310E6"/>
    <w:rsid w:val="00534809"/>
    <w:rsid w:val="00537AFD"/>
    <w:rsid w:val="00537CFE"/>
    <w:rsid w:val="00545956"/>
    <w:rsid w:val="00547124"/>
    <w:rsid w:val="00551B78"/>
    <w:rsid w:val="00551F34"/>
    <w:rsid w:val="005606CD"/>
    <w:rsid w:val="0056314C"/>
    <w:rsid w:val="00563733"/>
    <w:rsid w:val="00564179"/>
    <w:rsid w:val="005665E8"/>
    <w:rsid w:val="005775B6"/>
    <w:rsid w:val="00577B7F"/>
    <w:rsid w:val="00583D57"/>
    <w:rsid w:val="005929A2"/>
    <w:rsid w:val="005933C1"/>
    <w:rsid w:val="005A20D2"/>
    <w:rsid w:val="005A22F7"/>
    <w:rsid w:val="005A489E"/>
    <w:rsid w:val="005A640C"/>
    <w:rsid w:val="005A68D9"/>
    <w:rsid w:val="005A6929"/>
    <w:rsid w:val="005B2081"/>
    <w:rsid w:val="005B25FA"/>
    <w:rsid w:val="005B59E8"/>
    <w:rsid w:val="005B636E"/>
    <w:rsid w:val="005B74D3"/>
    <w:rsid w:val="005C1877"/>
    <w:rsid w:val="005C3516"/>
    <w:rsid w:val="005C5AAC"/>
    <w:rsid w:val="005C644F"/>
    <w:rsid w:val="005C7265"/>
    <w:rsid w:val="005D11F1"/>
    <w:rsid w:val="005D33D7"/>
    <w:rsid w:val="005D3836"/>
    <w:rsid w:val="005D6EDD"/>
    <w:rsid w:val="005E0BBE"/>
    <w:rsid w:val="005E35F9"/>
    <w:rsid w:val="005E418E"/>
    <w:rsid w:val="005E5024"/>
    <w:rsid w:val="005E51EC"/>
    <w:rsid w:val="005F4B84"/>
    <w:rsid w:val="00600BDD"/>
    <w:rsid w:val="006045C7"/>
    <w:rsid w:val="00604AFA"/>
    <w:rsid w:val="00606975"/>
    <w:rsid w:val="00613488"/>
    <w:rsid w:val="00613720"/>
    <w:rsid w:val="006167AB"/>
    <w:rsid w:val="00616F9A"/>
    <w:rsid w:val="00622143"/>
    <w:rsid w:val="006223B8"/>
    <w:rsid w:val="00623207"/>
    <w:rsid w:val="006233C4"/>
    <w:rsid w:val="00624513"/>
    <w:rsid w:val="006248A8"/>
    <w:rsid w:val="0062771F"/>
    <w:rsid w:val="00627D0F"/>
    <w:rsid w:val="00631968"/>
    <w:rsid w:val="006335EE"/>
    <w:rsid w:val="00635E9F"/>
    <w:rsid w:val="00635F44"/>
    <w:rsid w:val="00640215"/>
    <w:rsid w:val="00647C5F"/>
    <w:rsid w:val="00652C37"/>
    <w:rsid w:val="00655136"/>
    <w:rsid w:val="0065697E"/>
    <w:rsid w:val="00656A32"/>
    <w:rsid w:val="00657F87"/>
    <w:rsid w:val="00660466"/>
    <w:rsid w:val="00672283"/>
    <w:rsid w:val="006746D2"/>
    <w:rsid w:val="006805D2"/>
    <w:rsid w:val="006840AB"/>
    <w:rsid w:val="00684791"/>
    <w:rsid w:val="00685E80"/>
    <w:rsid w:val="0068691D"/>
    <w:rsid w:val="0069446C"/>
    <w:rsid w:val="006979F7"/>
    <w:rsid w:val="00697C20"/>
    <w:rsid w:val="006A151B"/>
    <w:rsid w:val="006A1826"/>
    <w:rsid w:val="006A206A"/>
    <w:rsid w:val="006A2468"/>
    <w:rsid w:val="006B164E"/>
    <w:rsid w:val="006B39D2"/>
    <w:rsid w:val="006B4A12"/>
    <w:rsid w:val="006C10D4"/>
    <w:rsid w:val="006C5EBD"/>
    <w:rsid w:val="006C71AA"/>
    <w:rsid w:val="006D06C7"/>
    <w:rsid w:val="006D1FB0"/>
    <w:rsid w:val="006E36DC"/>
    <w:rsid w:val="006E3BD9"/>
    <w:rsid w:val="006E424A"/>
    <w:rsid w:val="006E59E2"/>
    <w:rsid w:val="006E6FEC"/>
    <w:rsid w:val="006F3E4D"/>
    <w:rsid w:val="006F7AA9"/>
    <w:rsid w:val="00701E14"/>
    <w:rsid w:val="00704880"/>
    <w:rsid w:val="00705BE8"/>
    <w:rsid w:val="00710DBB"/>
    <w:rsid w:val="00710F06"/>
    <w:rsid w:val="007176F5"/>
    <w:rsid w:val="007226F9"/>
    <w:rsid w:val="00724743"/>
    <w:rsid w:val="00725258"/>
    <w:rsid w:val="0072550B"/>
    <w:rsid w:val="0072589D"/>
    <w:rsid w:val="007266D8"/>
    <w:rsid w:val="00727276"/>
    <w:rsid w:val="00727D17"/>
    <w:rsid w:val="007306A0"/>
    <w:rsid w:val="00734036"/>
    <w:rsid w:val="00740F45"/>
    <w:rsid w:val="00741811"/>
    <w:rsid w:val="00742795"/>
    <w:rsid w:val="00744CE1"/>
    <w:rsid w:val="00750E4E"/>
    <w:rsid w:val="007577D9"/>
    <w:rsid w:val="00767968"/>
    <w:rsid w:val="007702ED"/>
    <w:rsid w:val="0077080D"/>
    <w:rsid w:val="00774BD1"/>
    <w:rsid w:val="00780A26"/>
    <w:rsid w:val="00782763"/>
    <w:rsid w:val="00784A97"/>
    <w:rsid w:val="00792343"/>
    <w:rsid w:val="00794F76"/>
    <w:rsid w:val="00796136"/>
    <w:rsid w:val="0079625E"/>
    <w:rsid w:val="00796389"/>
    <w:rsid w:val="00796706"/>
    <w:rsid w:val="007A28C6"/>
    <w:rsid w:val="007A446E"/>
    <w:rsid w:val="007A51BC"/>
    <w:rsid w:val="007A5DEF"/>
    <w:rsid w:val="007C303D"/>
    <w:rsid w:val="007C4234"/>
    <w:rsid w:val="007C5655"/>
    <w:rsid w:val="007C5D70"/>
    <w:rsid w:val="007C6756"/>
    <w:rsid w:val="007C7B39"/>
    <w:rsid w:val="007D14FF"/>
    <w:rsid w:val="007D6463"/>
    <w:rsid w:val="007E2132"/>
    <w:rsid w:val="007E26BF"/>
    <w:rsid w:val="007E59B1"/>
    <w:rsid w:val="007F058C"/>
    <w:rsid w:val="007F437C"/>
    <w:rsid w:val="007F43F5"/>
    <w:rsid w:val="008014B0"/>
    <w:rsid w:val="008022BF"/>
    <w:rsid w:val="008051B4"/>
    <w:rsid w:val="00805871"/>
    <w:rsid w:val="00811CC7"/>
    <w:rsid w:val="008176D5"/>
    <w:rsid w:val="00821C56"/>
    <w:rsid w:val="0082466D"/>
    <w:rsid w:val="00833D3A"/>
    <w:rsid w:val="00834C3B"/>
    <w:rsid w:val="00844FBA"/>
    <w:rsid w:val="00854CC6"/>
    <w:rsid w:val="00864347"/>
    <w:rsid w:val="008643AD"/>
    <w:rsid w:val="00866F5C"/>
    <w:rsid w:val="00872BAB"/>
    <w:rsid w:val="00872CDB"/>
    <w:rsid w:val="00873EAD"/>
    <w:rsid w:val="00874000"/>
    <w:rsid w:val="008745DB"/>
    <w:rsid w:val="00875D68"/>
    <w:rsid w:val="0088054F"/>
    <w:rsid w:val="008814B6"/>
    <w:rsid w:val="0088301E"/>
    <w:rsid w:val="008839FB"/>
    <w:rsid w:val="00883A27"/>
    <w:rsid w:val="0088533D"/>
    <w:rsid w:val="00896BE9"/>
    <w:rsid w:val="008A339E"/>
    <w:rsid w:val="008A4366"/>
    <w:rsid w:val="008A4F59"/>
    <w:rsid w:val="008B1CCC"/>
    <w:rsid w:val="008B6484"/>
    <w:rsid w:val="008B6ECD"/>
    <w:rsid w:val="008C5A58"/>
    <w:rsid w:val="008C60D7"/>
    <w:rsid w:val="008C6AAE"/>
    <w:rsid w:val="008C7444"/>
    <w:rsid w:val="008D04A6"/>
    <w:rsid w:val="008D10A3"/>
    <w:rsid w:val="008D1F35"/>
    <w:rsid w:val="008E33C3"/>
    <w:rsid w:val="008E4971"/>
    <w:rsid w:val="008E6C86"/>
    <w:rsid w:val="008E7D16"/>
    <w:rsid w:val="008F2B48"/>
    <w:rsid w:val="008F5A5A"/>
    <w:rsid w:val="00901870"/>
    <w:rsid w:val="009019BE"/>
    <w:rsid w:val="009023C3"/>
    <w:rsid w:val="00903738"/>
    <w:rsid w:val="00910AEA"/>
    <w:rsid w:val="00915C64"/>
    <w:rsid w:val="0092635E"/>
    <w:rsid w:val="00930EAD"/>
    <w:rsid w:val="009313C0"/>
    <w:rsid w:val="00932BE9"/>
    <w:rsid w:val="009337DA"/>
    <w:rsid w:val="0094048C"/>
    <w:rsid w:val="009426F7"/>
    <w:rsid w:val="00942DF0"/>
    <w:rsid w:val="00944560"/>
    <w:rsid w:val="00945651"/>
    <w:rsid w:val="009472C8"/>
    <w:rsid w:val="009501E9"/>
    <w:rsid w:val="00950C0E"/>
    <w:rsid w:val="00956C8F"/>
    <w:rsid w:val="00960194"/>
    <w:rsid w:val="0096631B"/>
    <w:rsid w:val="00966EE1"/>
    <w:rsid w:val="00971026"/>
    <w:rsid w:val="0097328B"/>
    <w:rsid w:val="009764B6"/>
    <w:rsid w:val="00994781"/>
    <w:rsid w:val="00994BBB"/>
    <w:rsid w:val="00994FAB"/>
    <w:rsid w:val="009A2E2B"/>
    <w:rsid w:val="009A4626"/>
    <w:rsid w:val="009A76F7"/>
    <w:rsid w:val="009A7CE8"/>
    <w:rsid w:val="009B038F"/>
    <w:rsid w:val="009B2EA1"/>
    <w:rsid w:val="009B625E"/>
    <w:rsid w:val="009B664F"/>
    <w:rsid w:val="009C10E7"/>
    <w:rsid w:val="009C1CB9"/>
    <w:rsid w:val="009C36C6"/>
    <w:rsid w:val="009C4CC8"/>
    <w:rsid w:val="009D09D3"/>
    <w:rsid w:val="009D2A08"/>
    <w:rsid w:val="009D3DD7"/>
    <w:rsid w:val="009D5414"/>
    <w:rsid w:val="009E28B4"/>
    <w:rsid w:val="009E713E"/>
    <w:rsid w:val="00A012AB"/>
    <w:rsid w:val="00A02BAE"/>
    <w:rsid w:val="00A03185"/>
    <w:rsid w:val="00A100B2"/>
    <w:rsid w:val="00A12620"/>
    <w:rsid w:val="00A171BF"/>
    <w:rsid w:val="00A21825"/>
    <w:rsid w:val="00A25D3F"/>
    <w:rsid w:val="00A3131F"/>
    <w:rsid w:val="00A32027"/>
    <w:rsid w:val="00A3419E"/>
    <w:rsid w:val="00A34325"/>
    <w:rsid w:val="00A3505A"/>
    <w:rsid w:val="00A356DE"/>
    <w:rsid w:val="00A40D61"/>
    <w:rsid w:val="00A45F1D"/>
    <w:rsid w:val="00A52B49"/>
    <w:rsid w:val="00A53535"/>
    <w:rsid w:val="00A5592E"/>
    <w:rsid w:val="00A64443"/>
    <w:rsid w:val="00A64800"/>
    <w:rsid w:val="00A664EF"/>
    <w:rsid w:val="00A70F88"/>
    <w:rsid w:val="00A71A86"/>
    <w:rsid w:val="00A7205F"/>
    <w:rsid w:val="00A73A00"/>
    <w:rsid w:val="00A80358"/>
    <w:rsid w:val="00A8041E"/>
    <w:rsid w:val="00A80EEF"/>
    <w:rsid w:val="00A826F7"/>
    <w:rsid w:val="00A83829"/>
    <w:rsid w:val="00A84999"/>
    <w:rsid w:val="00A853BD"/>
    <w:rsid w:val="00A86CBE"/>
    <w:rsid w:val="00A87101"/>
    <w:rsid w:val="00A90057"/>
    <w:rsid w:val="00A92AE4"/>
    <w:rsid w:val="00A9349E"/>
    <w:rsid w:val="00A94296"/>
    <w:rsid w:val="00A951D1"/>
    <w:rsid w:val="00AA05A4"/>
    <w:rsid w:val="00AA2ECB"/>
    <w:rsid w:val="00AA7548"/>
    <w:rsid w:val="00AB0402"/>
    <w:rsid w:val="00AB124C"/>
    <w:rsid w:val="00AB211A"/>
    <w:rsid w:val="00AB2410"/>
    <w:rsid w:val="00AB3293"/>
    <w:rsid w:val="00AB4CB2"/>
    <w:rsid w:val="00AB5EEA"/>
    <w:rsid w:val="00AB615F"/>
    <w:rsid w:val="00AB64EB"/>
    <w:rsid w:val="00AC0C6F"/>
    <w:rsid w:val="00AC122C"/>
    <w:rsid w:val="00AD5664"/>
    <w:rsid w:val="00AD5E7D"/>
    <w:rsid w:val="00AE151A"/>
    <w:rsid w:val="00AE5491"/>
    <w:rsid w:val="00AF0ECC"/>
    <w:rsid w:val="00AF1548"/>
    <w:rsid w:val="00AF1FE9"/>
    <w:rsid w:val="00AF3815"/>
    <w:rsid w:val="00AF7C05"/>
    <w:rsid w:val="00B01E62"/>
    <w:rsid w:val="00B04A37"/>
    <w:rsid w:val="00B07D48"/>
    <w:rsid w:val="00B11992"/>
    <w:rsid w:val="00B11A89"/>
    <w:rsid w:val="00B13AF2"/>
    <w:rsid w:val="00B13BB5"/>
    <w:rsid w:val="00B21661"/>
    <w:rsid w:val="00B21FAA"/>
    <w:rsid w:val="00B25E62"/>
    <w:rsid w:val="00B26DBC"/>
    <w:rsid w:val="00B34E91"/>
    <w:rsid w:val="00B35C3C"/>
    <w:rsid w:val="00B36BF9"/>
    <w:rsid w:val="00B440E7"/>
    <w:rsid w:val="00B46B32"/>
    <w:rsid w:val="00B51E97"/>
    <w:rsid w:val="00B5705C"/>
    <w:rsid w:val="00B57139"/>
    <w:rsid w:val="00B6162B"/>
    <w:rsid w:val="00B61F90"/>
    <w:rsid w:val="00B632F7"/>
    <w:rsid w:val="00B64ACE"/>
    <w:rsid w:val="00B656C2"/>
    <w:rsid w:val="00B67248"/>
    <w:rsid w:val="00B67CA0"/>
    <w:rsid w:val="00B7000A"/>
    <w:rsid w:val="00B703F9"/>
    <w:rsid w:val="00B70B9A"/>
    <w:rsid w:val="00B70E48"/>
    <w:rsid w:val="00B74145"/>
    <w:rsid w:val="00B75B47"/>
    <w:rsid w:val="00B86842"/>
    <w:rsid w:val="00B87661"/>
    <w:rsid w:val="00B92DB0"/>
    <w:rsid w:val="00B945D0"/>
    <w:rsid w:val="00B9641B"/>
    <w:rsid w:val="00B97147"/>
    <w:rsid w:val="00B97348"/>
    <w:rsid w:val="00BB1AD2"/>
    <w:rsid w:val="00BB463C"/>
    <w:rsid w:val="00BB64DC"/>
    <w:rsid w:val="00BB770D"/>
    <w:rsid w:val="00BB7DFB"/>
    <w:rsid w:val="00BC784C"/>
    <w:rsid w:val="00BD198B"/>
    <w:rsid w:val="00BD24DD"/>
    <w:rsid w:val="00BD306E"/>
    <w:rsid w:val="00BD37FF"/>
    <w:rsid w:val="00BD761B"/>
    <w:rsid w:val="00BD7F6D"/>
    <w:rsid w:val="00BE505A"/>
    <w:rsid w:val="00BE532C"/>
    <w:rsid w:val="00BF3230"/>
    <w:rsid w:val="00BF357A"/>
    <w:rsid w:val="00BF43E5"/>
    <w:rsid w:val="00C005F4"/>
    <w:rsid w:val="00C00D38"/>
    <w:rsid w:val="00C04CFE"/>
    <w:rsid w:val="00C100B9"/>
    <w:rsid w:val="00C14BEA"/>
    <w:rsid w:val="00C17C5D"/>
    <w:rsid w:val="00C221A8"/>
    <w:rsid w:val="00C225E2"/>
    <w:rsid w:val="00C32179"/>
    <w:rsid w:val="00C321CA"/>
    <w:rsid w:val="00C37337"/>
    <w:rsid w:val="00C40D2A"/>
    <w:rsid w:val="00C45D22"/>
    <w:rsid w:val="00C45FD9"/>
    <w:rsid w:val="00C46869"/>
    <w:rsid w:val="00C4686F"/>
    <w:rsid w:val="00C512BA"/>
    <w:rsid w:val="00C53472"/>
    <w:rsid w:val="00C5500B"/>
    <w:rsid w:val="00C55E05"/>
    <w:rsid w:val="00C57FED"/>
    <w:rsid w:val="00C6159F"/>
    <w:rsid w:val="00C6357D"/>
    <w:rsid w:val="00C6658D"/>
    <w:rsid w:val="00C773B7"/>
    <w:rsid w:val="00C77654"/>
    <w:rsid w:val="00C77A6B"/>
    <w:rsid w:val="00C81166"/>
    <w:rsid w:val="00C819D1"/>
    <w:rsid w:val="00C82585"/>
    <w:rsid w:val="00C83923"/>
    <w:rsid w:val="00C83F2C"/>
    <w:rsid w:val="00C84113"/>
    <w:rsid w:val="00C85A04"/>
    <w:rsid w:val="00C866D4"/>
    <w:rsid w:val="00C90E12"/>
    <w:rsid w:val="00C94FB5"/>
    <w:rsid w:val="00C950BF"/>
    <w:rsid w:val="00C96266"/>
    <w:rsid w:val="00C96584"/>
    <w:rsid w:val="00CA1A22"/>
    <w:rsid w:val="00CA4AF1"/>
    <w:rsid w:val="00CA5B32"/>
    <w:rsid w:val="00CA79C6"/>
    <w:rsid w:val="00CB0415"/>
    <w:rsid w:val="00CB7222"/>
    <w:rsid w:val="00CB7378"/>
    <w:rsid w:val="00CB799B"/>
    <w:rsid w:val="00CC6F6F"/>
    <w:rsid w:val="00CD063F"/>
    <w:rsid w:val="00CD0F16"/>
    <w:rsid w:val="00CD1D8C"/>
    <w:rsid w:val="00CD3D3C"/>
    <w:rsid w:val="00CD7D24"/>
    <w:rsid w:val="00CE67E0"/>
    <w:rsid w:val="00CE7FA3"/>
    <w:rsid w:val="00CF2EF9"/>
    <w:rsid w:val="00CF406F"/>
    <w:rsid w:val="00CF485B"/>
    <w:rsid w:val="00D02DE0"/>
    <w:rsid w:val="00D04711"/>
    <w:rsid w:val="00D0628C"/>
    <w:rsid w:val="00D077D3"/>
    <w:rsid w:val="00D101EA"/>
    <w:rsid w:val="00D13389"/>
    <w:rsid w:val="00D15334"/>
    <w:rsid w:val="00D21BAE"/>
    <w:rsid w:val="00D273FD"/>
    <w:rsid w:val="00D326DA"/>
    <w:rsid w:val="00D36A79"/>
    <w:rsid w:val="00D4127B"/>
    <w:rsid w:val="00D416E6"/>
    <w:rsid w:val="00D43A63"/>
    <w:rsid w:val="00D44F97"/>
    <w:rsid w:val="00D45E83"/>
    <w:rsid w:val="00D5582A"/>
    <w:rsid w:val="00D60A98"/>
    <w:rsid w:val="00D61D01"/>
    <w:rsid w:val="00D62BDD"/>
    <w:rsid w:val="00D721F2"/>
    <w:rsid w:val="00D822FF"/>
    <w:rsid w:val="00D82878"/>
    <w:rsid w:val="00D83A5D"/>
    <w:rsid w:val="00D874D7"/>
    <w:rsid w:val="00D933A1"/>
    <w:rsid w:val="00D95D8B"/>
    <w:rsid w:val="00DA31E8"/>
    <w:rsid w:val="00DA5B39"/>
    <w:rsid w:val="00DB19FA"/>
    <w:rsid w:val="00DB6604"/>
    <w:rsid w:val="00DC1FD2"/>
    <w:rsid w:val="00DC62D7"/>
    <w:rsid w:val="00DC7805"/>
    <w:rsid w:val="00DD10A6"/>
    <w:rsid w:val="00DD1A35"/>
    <w:rsid w:val="00DD5897"/>
    <w:rsid w:val="00DE0068"/>
    <w:rsid w:val="00DE1079"/>
    <w:rsid w:val="00DE1BB4"/>
    <w:rsid w:val="00DE331E"/>
    <w:rsid w:val="00DE5BF8"/>
    <w:rsid w:val="00DF4AA8"/>
    <w:rsid w:val="00DF4E1D"/>
    <w:rsid w:val="00DF679A"/>
    <w:rsid w:val="00E0235F"/>
    <w:rsid w:val="00E10292"/>
    <w:rsid w:val="00E11651"/>
    <w:rsid w:val="00E12BA5"/>
    <w:rsid w:val="00E1369E"/>
    <w:rsid w:val="00E166C9"/>
    <w:rsid w:val="00E20548"/>
    <w:rsid w:val="00E23540"/>
    <w:rsid w:val="00E32F79"/>
    <w:rsid w:val="00E33748"/>
    <w:rsid w:val="00E33A8F"/>
    <w:rsid w:val="00E3430E"/>
    <w:rsid w:val="00E3576B"/>
    <w:rsid w:val="00E42359"/>
    <w:rsid w:val="00E456B6"/>
    <w:rsid w:val="00E46148"/>
    <w:rsid w:val="00E464F6"/>
    <w:rsid w:val="00E501AA"/>
    <w:rsid w:val="00E525E1"/>
    <w:rsid w:val="00E5770F"/>
    <w:rsid w:val="00E64160"/>
    <w:rsid w:val="00E67212"/>
    <w:rsid w:val="00E7072C"/>
    <w:rsid w:val="00E709C9"/>
    <w:rsid w:val="00E71B25"/>
    <w:rsid w:val="00E755FC"/>
    <w:rsid w:val="00E82337"/>
    <w:rsid w:val="00E903C1"/>
    <w:rsid w:val="00E91A38"/>
    <w:rsid w:val="00E9299D"/>
    <w:rsid w:val="00E92CE3"/>
    <w:rsid w:val="00E94799"/>
    <w:rsid w:val="00E949AC"/>
    <w:rsid w:val="00E95511"/>
    <w:rsid w:val="00E95DED"/>
    <w:rsid w:val="00EA081F"/>
    <w:rsid w:val="00EA0AEE"/>
    <w:rsid w:val="00EA0F68"/>
    <w:rsid w:val="00EA215C"/>
    <w:rsid w:val="00EA267E"/>
    <w:rsid w:val="00EA3B0B"/>
    <w:rsid w:val="00EB09C7"/>
    <w:rsid w:val="00EB0AFE"/>
    <w:rsid w:val="00EB28E3"/>
    <w:rsid w:val="00EB411F"/>
    <w:rsid w:val="00EB5488"/>
    <w:rsid w:val="00EB6CFD"/>
    <w:rsid w:val="00ED1F87"/>
    <w:rsid w:val="00ED4AC0"/>
    <w:rsid w:val="00ED7A0A"/>
    <w:rsid w:val="00ED7E41"/>
    <w:rsid w:val="00EE3F7D"/>
    <w:rsid w:val="00EF0493"/>
    <w:rsid w:val="00EF1F3B"/>
    <w:rsid w:val="00EF2E87"/>
    <w:rsid w:val="00EF552A"/>
    <w:rsid w:val="00F002EE"/>
    <w:rsid w:val="00F06488"/>
    <w:rsid w:val="00F06FFD"/>
    <w:rsid w:val="00F11721"/>
    <w:rsid w:val="00F1274C"/>
    <w:rsid w:val="00F14F2E"/>
    <w:rsid w:val="00F204B4"/>
    <w:rsid w:val="00F23936"/>
    <w:rsid w:val="00F2502C"/>
    <w:rsid w:val="00F2527B"/>
    <w:rsid w:val="00F26513"/>
    <w:rsid w:val="00F30AE2"/>
    <w:rsid w:val="00F36913"/>
    <w:rsid w:val="00F4275C"/>
    <w:rsid w:val="00F45781"/>
    <w:rsid w:val="00F4596A"/>
    <w:rsid w:val="00F5018D"/>
    <w:rsid w:val="00F5066C"/>
    <w:rsid w:val="00F52139"/>
    <w:rsid w:val="00F52991"/>
    <w:rsid w:val="00F548BA"/>
    <w:rsid w:val="00F65A4D"/>
    <w:rsid w:val="00F67E10"/>
    <w:rsid w:val="00F73DF4"/>
    <w:rsid w:val="00F7518E"/>
    <w:rsid w:val="00F76D2B"/>
    <w:rsid w:val="00F77BCC"/>
    <w:rsid w:val="00F8215D"/>
    <w:rsid w:val="00F8410C"/>
    <w:rsid w:val="00F85FA1"/>
    <w:rsid w:val="00F85FB8"/>
    <w:rsid w:val="00F90CCD"/>
    <w:rsid w:val="00F96758"/>
    <w:rsid w:val="00F96CF9"/>
    <w:rsid w:val="00F97DDE"/>
    <w:rsid w:val="00FA3C95"/>
    <w:rsid w:val="00FA598E"/>
    <w:rsid w:val="00FB5B76"/>
    <w:rsid w:val="00FC68EC"/>
    <w:rsid w:val="00FD1DED"/>
    <w:rsid w:val="00FD2337"/>
    <w:rsid w:val="00FD3C21"/>
    <w:rsid w:val="00FD6A29"/>
    <w:rsid w:val="00FE0EDD"/>
    <w:rsid w:val="00FE2653"/>
    <w:rsid w:val="00FE3EA2"/>
    <w:rsid w:val="00FE3F62"/>
    <w:rsid w:val="00FF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next w:val="a"/>
    <w:link w:val="10"/>
    <w:qFormat/>
    <w:rsid w:val="00E357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04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3576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04CF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7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404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3576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404CFE"/>
    <w:rPr>
      <w:rFonts w:ascii="Cambria" w:eastAsia="Times New Roman" w:hAnsi="Cambria" w:cs="Times New Roman"/>
      <w:i/>
      <w:iCs/>
      <w:color w:val="243F60"/>
      <w:lang w:eastAsia="en-US"/>
    </w:rPr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Title"/>
    <w:basedOn w:val="a"/>
    <w:link w:val="a4"/>
    <w:uiPriority w:val="99"/>
    <w:qFormat/>
    <w:rsid w:val="00E357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a4">
    <w:name w:val="Название Знак"/>
    <w:basedOn w:val="a0"/>
    <w:link w:val="a3"/>
    <w:uiPriority w:val="99"/>
    <w:rsid w:val="00E3576B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7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E3576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3576B"/>
    <w:pPr>
      <w:tabs>
        <w:tab w:val="right" w:leader="dot" w:pos="9627"/>
      </w:tabs>
      <w:spacing w:after="0" w:line="360" w:lineRule="auto"/>
      <w:jc w:val="both"/>
    </w:pPr>
    <w:rPr>
      <w:rFonts w:ascii="Calibri" w:eastAsia="Calibri" w:hAnsi="Calibri" w:cs="Times New Roman"/>
      <w:lang w:eastAsia="en-US"/>
    </w:rPr>
  </w:style>
  <w:style w:type="paragraph" w:styleId="31">
    <w:name w:val="toc 3"/>
    <w:basedOn w:val="a"/>
    <w:next w:val="a"/>
    <w:autoRedefine/>
    <w:uiPriority w:val="39"/>
    <w:rsid w:val="00E3576B"/>
    <w:pPr>
      <w:tabs>
        <w:tab w:val="right" w:leader="dot" w:pos="9627"/>
      </w:tabs>
    </w:pPr>
    <w:rPr>
      <w:rFonts w:ascii="Times New Roman" w:eastAsia="Calibri" w:hAnsi="Times New Roman" w:cs="Times New Roman"/>
      <w:noProof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3576B"/>
    <w:pPr>
      <w:spacing w:after="100"/>
      <w:ind w:left="220"/>
    </w:pPr>
  </w:style>
  <w:style w:type="paragraph" w:styleId="a8">
    <w:name w:val="No Spacing"/>
    <w:uiPriority w:val="1"/>
    <w:qFormat/>
    <w:rsid w:val="00E357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04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404CF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2">
    <w:name w:val="Body Text Indent 2"/>
    <w:basedOn w:val="a"/>
    <w:link w:val="23"/>
    <w:uiPriority w:val="99"/>
    <w:rsid w:val="00404C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404CFE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aa">
    <w:name w:val="footer"/>
    <w:basedOn w:val="a"/>
    <w:link w:val="ab"/>
    <w:uiPriority w:val="99"/>
    <w:rsid w:val="00404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404CF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page number"/>
    <w:basedOn w:val="a0"/>
    <w:uiPriority w:val="99"/>
    <w:rsid w:val="00404CFE"/>
    <w:rPr>
      <w:rFonts w:cs="Times New Roman"/>
    </w:rPr>
  </w:style>
  <w:style w:type="character" w:customStyle="1" w:styleId="24">
    <w:name w:val="Основной текст (2)_"/>
    <w:basedOn w:val="a0"/>
    <w:link w:val="25"/>
    <w:locked/>
    <w:rsid w:val="00404CFE"/>
    <w:rPr>
      <w:rFonts w:cs="Times New Roman"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04CFE"/>
    <w:pPr>
      <w:widowControl w:val="0"/>
      <w:shd w:val="clear" w:color="auto" w:fill="FFFFFF"/>
      <w:spacing w:after="240" w:line="317" w:lineRule="exact"/>
      <w:jc w:val="center"/>
    </w:pPr>
    <w:rPr>
      <w:rFonts w:cs="Times New Roman"/>
      <w:spacing w:val="5"/>
      <w:sz w:val="25"/>
      <w:szCs w:val="25"/>
    </w:rPr>
  </w:style>
  <w:style w:type="character" w:customStyle="1" w:styleId="ad">
    <w:name w:val="Основной текст_"/>
    <w:basedOn w:val="a0"/>
    <w:link w:val="13"/>
    <w:locked/>
    <w:rsid w:val="00404CFE"/>
    <w:rPr>
      <w:rFonts w:cs="Times New Roman"/>
      <w:spacing w:val="5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d"/>
    <w:rsid w:val="00404CFE"/>
    <w:pPr>
      <w:widowControl w:val="0"/>
      <w:shd w:val="clear" w:color="auto" w:fill="FFFFFF"/>
      <w:spacing w:before="120" w:after="240" w:line="317" w:lineRule="exact"/>
    </w:pPr>
    <w:rPr>
      <w:rFonts w:cs="Times New Roman"/>
      <w:spacing w:val="5"/>
      <w:sz w:val="25"/>
      <w:szCs w:val="25"/>
    </w:rPr>
  </w:style>
  <w:style w:type="paragraph" w:styleId="ae">
    <w:name w:val="header"/>
    <w:basedOn w:val="a"/>
    <w:link w:val="af"/>
    <w:uiPriority w:val="99"/>
    <w:rsid w:val="00404C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4CF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404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Normal (Web)"/>
    <w:aliases w:val="Обычный (Web)"/>
    <w:basedOn w:val="a"/>
    <w:unhideWhenUsed/>
    <w:rsid w:val="0040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404CFE"/>
    <w:rPr>
      <w:rFonts w:ascii="Calibri" w:eastAsia="Calibri" w:hAnsi="Calibri" w:cs="Times New Roman"/>
      <w:lang w:eastAsia="en-US"/>
    </w:rPr>
  </w:style>
  <w:style w:type="paragraph" w:styleId="af2">
    <w:name w:val="Body Text Indent"/>
    <w:basedOn w:val="a"/>
    <w:link w:val="af1"/>
    <w:uiPriority w:val="99"/>
    <w:semiHidden/>
    <w:unhideWhenUsed/>
    <w:rsid w:val="00404CFE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table" w:styleId="1-3">
    <w:name w:val="Medium Grid 1 Accent 3"/>
    <w:basedOn w:val="a1"/>
    <w:uiPriority w:val="67"/>
    <w:rsid w:val="00404C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af3">
    <w:name w:val="Table Grid"/>
    <w:basedOn w:val="a1"/>
    <w:rsid w:val="00404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404CFE"/>
    <w:pPr>
      <w:widowControl w:val="0"/>
      <w:shd w:val="clear" w:color="auto" w:fill="FFFFFF"/>
      <w:spacing w:after="600" w:line="278" w:lineRule="exact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af4">
    <w:name w:val="Основной текст + Курсив"/>
    <w:basedOn w:val="ad"/>
    <w:rsid w:val="00404C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6">
    <w:name w:val="Основной текст2"/>
    <w:basedOn w:val="ad"/>
    <w:rsid w:val="00404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2">
    <w:name w:val="Основной текст3"/>
    <w:basedOn w:val="ad"/>
    <w:rsid w:val="00404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40pt">
    <w:name w:val="Основной текст (4) + Интервал 0 pt"/>
    <w:rsid w:val="00ED1F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635E9F"/>
    <w:rPr>
      <w:color w:val="800080" w:themeColor="followedHyperlink"/>
      <w:u w:val="single"/>
    </w:rPr>
  </w:style>
  <w:style w:type="character" w:customStyle="1" w:styleId="40">
    <w:name w:val="Основной текст (4)_"/>
    <w:link w:val="41"/>
    <w:rsid w:val="007306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306A0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organictitlecontentspan">
    <w:name w:val="organictitlecontentspan"/>
    <w:basedOn w:val="a0"/>
    <w:rsid w:val="00407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yandex.ru/clck/jsredir?from=www.yandex.ru%3Bsearch%2F%3Bweb%3B%3B&amp;text=&amp;etext=2202.aNYiA5bWU0XQdVzN8rZrOnBlenV4bHB6em9kZWZmcHo.abcda4c4260c830a4f6844480e4c02917e4a097b&amp;uuid=&amp;state=jLT9ScZ_wbo,&amp;&amp;cst=AiuY0DBWFJ5Hyx_fyvalFMfBVx47L9GngQOIrn_4Pr8TEvkhJEH7B5PqFi3Lv1Y1X_hGInRTVToj-voYSsZCWmMPuTPe425QYil1hBo-0owCeerzI0CDuLXZBDmmT5Q_QQoy1yqEvt_mED2QLfn4AARbVwYF8JZxR21N_tp7reWwpBZVKHqmpsUbweRIva2jgwY79cI_fY6gQ1YxBy9VtL00QxsDchef_Z_Bz-7RPftjztfqEodCs9E54gm99YzXhOGRhTyhaoeWEosUb7MG8LwwJfdwtU2nlZIxqHrpUzRD35Heps1zNNkp5iROmWixt9xV1LrgdHdVwbnRi-daR6gCzN_gs8HWWiam97IV-apsEK59CxphDTsYMeynlKtCQ87TAj8vXaGa1cfQ3frAlGCOUuBs6nh5T5M_h1X6h0x612CCWHYL_L6IoTjOgChe2z0fKvzj-QoVkWInqb7Ki-iqikn4e3kcHLjT57Cz28I3mq2pnqlym-9N-_1VWttMh8Bd_NySpas1zr7htQKcDkyUA1xJLeDJloG4jyK2PSqS3Hd3PMJGRQCqXzjMs4459FdG7p3dN0mysPWukwSR4bEEzKfB8kBb53h9Okx9FBGmGXLLxu2wEimB2u8xnkH7LZfpNn0t6Fvx6XEvbC98clpTDzJ-cHBUlRKGdCCrWDJvxLgHkK2BSUWkrxPQX0K1bU9KaubDzeiNKDd1Y9WD7F5b-DLJNu_JmrlH3_vbpzQe8JjRemU5-xku25v8yMlYIyR7tcgM2_o25NvIJTok0lLvnNjahneIY1SvvoYnPggqfmP1A9QWSiNY8wY6MdvY7nzLbYloZ3iGldSHUKFiM2nHa2YmL5UBSDKt_vzfIS48eLhwVooAJmrpxlytwfd15zAT8Y83yRqj-YsJADTpr9TScufeWxU6xw1s1kTwCEcUz4Ze7Y67XUMNQ4yL_kF6XAUj5TV6d5nf4E-yH9R_xeiF5iaig-p5PY-3YscEc3avIkVx4KW4l70x8RmBjZavPs-Ar29ZyehDfyPak1FbbpKq-wG_6_Wr-YbsB0X00ECyvYoTtum2N06eq7Jo5mjzGNoiWnqheIHXwtFjnYSx-BTQdhxAhyaV7nYBfgE_-rkc_jdqd9C6d34_eZ-y_w0ChewLtCJNPkZ9nMluDU_JvoVN4QpLL6kDXwo2XTC6i54sD8XTopXPSkCrMWjrO5Y0laySeYl7lgZjL1aozGAfYbjFd2-Ty5BMtm7OU488zw4CbJEswurjxRDZurkKI7Ef5WB83i3Zqvq9qp-74UaJim0GuP7kD9egrpBGkc-lbCE,&amp;data=UlNrNmk5WktYejY4cHFySjRXSWhXSGFFX1VCQUtNQmRIMmpxMUxhOTBDS0tlUHk5dEp4TlVsVEkwbE12RE9UN3psbXd0SWlDUzBUak1VaUwzTjZ4VlkxVU5fX0VHMWd2UzM0WG44TGZWdjQs&amp;sign=6d9f39ba4b441ccf259e33a263f1cb61&amp;keyno=0&amp;b64e=2&amp;ref=orjY4mGPRjlSKyJlbRuxUg7kv3-HD3rXazzUqf4eOhK5p6L4avOBcZNfqj4F3mQtt2vbcuy9p9T3fI8WCqcAwmpMOuRWYMs_qrZS__EMoJ8cYzM8OydSsZ6ZrCU742nZkNX2H5O7vadX8Ws1O1s32w,,&amp;l10n=ru&amp;cts=1645443601257%40%40events%3D%5B%7B%22event%22%3A%22click%22%2C%22id%22%3A%2245jhw00-00%22%2C%22cts%22%3A1645443601257%2C%22fast%22%3A%7B%22organic%22%3A1%7D%2C%22service%22%3A%22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belovorn.ru/ekonomika/standart-razvitiya-konkurentsii-v-belovskom-munitsipalnom-rayone/" TargetMode="External"/><Relationship Id="rId17" Type="http://schemas.openxmlformats.org/officeDocument/2006/relationships/hyperlink" Target="http://www.belovorn.ru/ekonomika/standart-razvitiya-konkurentsii-v-belovskom-munitsipalnom-rayone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RTZAD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goo.su/zUi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1A007-3ACC-4C0F-B83D-EE3C0C05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9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Admin</cp:lastModifiedBy>
  <cp:revision>448</cp:revision>
  <cp:lastPrinted>2026-02-17T03:05:00Z</cp:lastPrinted>
  <dcterms:created xsi:type="dcterms:W3CDTF">2020-05-20T01:08:00Z</dcterms:created>
  <dcterms:modified xsi:type="dcterms:W3CDTF">2026-03-23T08:22:00Z</dcterms:modified>
</cp:coreProperties>
</file>