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Рекомендации по организации работы предприятий общественного питания </w:t>
      </w:r>
      <w:proofErr w:type="gramStart"/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с</w:t>
      </w:r>
      <w:proofErr w:type="gramEnd"/>
    </w:p>
    <w:p w:rsid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учетом эпидемиологической ситуации</w:t>
      </w:r>
    </w:p>
    <w:p w:rsidR="001C4640" w:rsidRDefault="001C4640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202" w:rsidRPr="004D1202" w:rsidRDefault="004D1202" w:rsidP="00587D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Режим ограничений, связанный с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 w:eastAsia="en-US"/>
        </w:rPr>
        <w:t>COVID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  <w:t>-19</w:t>
      </w: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Предприятия общественного питания работают исключительно с обслуживанием на вынос и доставку своей продукции.</w:t>
      </w:r>
    </w:p>
    <w:p w:rsidR="004D1202" w:rsidRPr="004D1202" w:rsidRDefault="004D1202" w:rsidP="00587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4D1202" w:rsidRPr="004D1202" w:rsidRDefault="004D1202" w:rsidP="00587D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 всего персонала в </w:t>
      </w:r>
      <w:proofErr w:type="gram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СИЗ</w:t>
      </w:r>
      <w:proofErr w:type="gram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(маски, перчатки);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условий обработки рук кожными антисептиками для персонала и посетителей (курьеров);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влажная уборка производственных помещений, оборудования каждые 2 часа с использованием дезинфицирующих средств;</w:t>
      </w: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-проветривание помещений (при наличии возможности) каждые 2 часа; </w:t>
      </w:r>
      <w:proofErr w:type="gram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-о</w:t>
      </w:r>
      <w:proofErr w:type="gram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беззараживание воздуха производственных помещений с использованием бактерицидных ламп;</w:t>
      </w:r>
    </w:p>
    <w:p w:rsid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социальная дистанция.</w:t>
      </w:r>
    </w:p>
    <w:p w:rsidR="001C4640" w:rsidRPr="004D1202" w:rsidRDefault="001C4640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D1202" w:rsidRPr="004D1202" w:rsidRDefault="004D1202" w:rsidP="00587D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Переходный режим (начало выхода людей из массовой самоизоляции)</w:t>
      </w: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Работают предприятия общественного питания площадью не более 50 кв</w:t>
      </w:r>
      <w:proofErr w:type="gram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.м</w:t>
      </w:r>
      <w:proofErr w:type="gram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при условии установки в обеденном зале не более 5 столов по 1-2 посадочных места (расстояния между столами должно быть не менее 1 метра). Массовые мероприятия (банкеты, поминки и </w:t>
      </w:r>
      <w:proofErr w:type="gram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другое</w:t>
      </w:r>
      <w:proofErr w:type="gram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) запрещены. Работа предприятий осуществляется с использованием одноразовой посуды или с использованием многоразовой с обязательной дезинфекцией.</w:t>
      </w:r>
    </w:p>
    <w:p w:rsidR="004D1202" w:rsidRPr="004D1202" w:rsidRDefault="004D1202" w:rsidP="00587D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4D1202" w:rsidRPr="004D1202" w:rsidRDefault="004D1202" w:rsidP="00587D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 персонала всего персонала в </w:t>
      </w:r>
      <w:proofErr w:type="gram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СИЗ</w:t>
      </w:r>
      <w:proofErr w:type="gram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(маски, перчатки);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условий обработки рук кожными антисептиками для персонала и посетителей;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влажная уборка производственных помещений, оборудования, обеденного зала, столов, санузлов каждые 3-4 часа с использованием дезинфицирующих средств;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проветривание (при наличии возможности);</w:t>
      </w:r>
    </w:p>
    <w:p w:rsid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обеззараживание воздуха с использованием бактерицидных ламп в обеденных залах;</w:t>
      </w:r>
    </w:p>
    <w:p w:rsidR="004D1202" w:rsidRPr="004D1202" w:rsidRDefault="004D1202" w:rsidP="00587D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социальная дистанция.</w:t>
      </w:r>
    </w:p>
    <w:p w:rsidR="00542CBE" w:rsidRDefault="00542CBE" w:rsidP="00587DD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542CBE" w:rsidRDefault="00542CBE" w:rsidP="00587DD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/>
        </w:rPr>
        <w:lastRenderedPageBreak/>
        <w:t>III</w:t>
      </w:r>
      <w:r w:rsidRPr="00542CB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. </w:t>
      </w:r>
      <w:r w:rsidR="004D1202"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Режим стабилизации (стойкая тенденция к снижению заболеваний </w:t>
      </w:r>
      <w:r w:rsidR="004D1202"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 w:eastAsia="en-US"/>
        </w:rPr>
        <w:t>COVID</w:t>
      </w:r>
      <w:r w:rsidR="004D1202"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  <w:t>19 в регионе и тенденция к снижению в стране)</w:t>
      </w:r>
    </w:p>
    <w:p w:rsidR="004D1202" w:rsidRPr="004D1202" w:rsidRDefault="004D1202" w:rsidP="00587D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Работают предприятия общественного питания с числом посадочных мест не более 20 с соблюдением социального </w:t>
      </w:r>
      <w:proofErr w:type="spell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дистанцирования</w:t>
      </w:r>
      <w:proofErr w:type="spell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(расстояние между столами не менее 1 метра). Массовые мероприятия разрешены при условии размещении столов на расстоянии не менее 1 метра с посадкой по 1 -2 человека.</w:t>
      </w:r>
    </w:p>
    <w:p w:rsidR="00EB57B2" w:rsidRDefault="004D1202" w:rsidP="00587DD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57B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4D1202" w:rsidRPr="00EB57B2" w:rsidRDefault="004D1202" w:rsidP="00587DD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B57B2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4D1202" w:rsidRPr="004D1202" w:rsidRDefault="00EB57B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 персонала в </w:t>
      </w:r>
      <w:proofErr w:type="gramStart"/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СИЗ</w:t>
      </w:r>
      <w:proofErr w:type="gramEnd"/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(маски, перчатки с учетом технологических операций);</w:t>
      </w:r>
    </w:p>
    <w:p w:rsidR="004D1202" w:rsidRPr="004D1202" w:rsidRDefault="00EB57B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условий обработки рук кожными антисептиками для персонала и посетителей;</w:t>
      </w:r>
    </w:p>
    <w:p w:rsidR="004D1202" w:rsidRPr="004D1202" w:rsidRDefault="00EB57B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влажная уборка производственных помещений, оборудования, обеденного зала, столов, санузлов каждые 5-6 часов с использованием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езинфицирующих средств;</w:t>
      </w: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2C07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проветривание (при наличии возможности);</w:t>
      </w:r>
    </w:p>
    <w:p w:rsidR="004D1202" w:rsidRPr="004D1202" w:rsidRDefault="002C073A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обеззараживание воздуха с использованием бактерицидных ламп только в холодном цехе и на участке </w:t>
      </w:r>
      <w:proofErr w:type="spellStart"/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порционирования</w:t>
      </w:r>
      <w:proofErr w:type="spellEnd"/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блюд;</w:t>
      </w:r>
    </w:p>
    <w:p w:rsidR="004D1202" w:rsidRDefault="002C073A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социальная дистанция.</w:t>
      </w:r>
    </w:p>
    <w:p w:rsidR="001C4640" w:rsidRPr="004D1202" w:rsidRDefault="001C4640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IV. Штатный режим (отсутствие заболеваний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 w:eastAsia="en-US"/>
        </w:rPr>
        <w:t>COVID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  <w:t xml:space="preserve">-19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в регионе и стойкая тенденция к снижению в стране)</w:t>
      </w: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Работают все предприятия общественного питания при соблюдении нормативных требований (санитарных правил, технических регламентов и т.п.).</w:t>
      </w:r>
    </w:p>
    <w:p w:rsidR="002C073A" w:rsidRDefault="002C073A" w:rsidP="00587DD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C073A" w:rsidRDefault="004D1202" w:rsidP="00587DD4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073A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4D1202" w:rsidRDefault="004D1202" w:rsidP="00587DD4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4D1202" w:rsidRPr="004D1202" w:rsidRDefault="001C4640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персонала в масках и перчатках с учетом технологических операций;</w:t>
      </w:r>
    </w:p>
    <w:p w:rsidR="004D1202" w:rsidRPr="004D1202" w:rsidRDefault="001C4640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условий обработки рук кожными антисептиками для персонала;</w:t>
      </w:r>
    </w:p>
    <w:p w:rsidR="004D1202" w:rsidRPr="004D1202" w:rsidRDefault="001C4640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текущая уборка с использованием моющих средств по мере необходимости в течение дня,</w:t>
      </w:r>
    </w:p>
    <w:p w:rsidR="001C4640" w:rsidRDefault="001C4640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дезинфекционные обработки ежедневно в конце рабочей смены; </w:t>
      </w: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1C46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обеззараживание воздуха с использованием бактерицидных ламп только </w:t>
      </w:r>
      <w:proofErr w:type="gram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</w:p>
    <w:p w:rsid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холодном</w:t>
      </w:r>
      <w:proofErr w:type="gram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цехе и на участке </w:t>
      </w:r>
      <w:proofErr w:type="spellStart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порционирования</w:t>
      </w:r>
      <w:proofErr w:type="spellEnd"/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блюд.</w:t>
      </w:r>
    </w:p>
    <w:p w:rsidR="001C4640" w:rsidRDefault="001C4640" w:rsidP="004D12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C4640" w:rsidRPr="004D1202" w:rsidRDefault="001C4640" w:rsidP="004D1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202" w:rsidRPr="00587DD4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Рекомендации для работы предприятий продовольственной торговли с учетом</w:t>
      </w:r>
      <w:r w:rsidR="00587D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эпидемиологической ситуации</w:t>
      </w:r>
    </w:p>
    <w:p w:rsidR="001C4640" w:rsidRPr="004D1202" w:rsidRDefault="001C4640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202" w:rsidRPr="004D1202" w:rsidRDefault="00587DD4" w:rsidP="002A3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/>
        </w:rPr>
        <w:t>I</w:t>
      </w:r>
      <w:r w:rsidRPr="00587D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. </w:t>
      </w:r>
      <w:r w:rsidR="004D1202"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Режим ограничений, связанный с </w:t>
      </w:r>
      <w:r w:rsidR="004D1202"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 w:eastAsia="en-US"/>
        </w:rPr>
        <w:t>COVID</w:t>
      </w:r>
      <w:r w:rsidR="004D1202"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  <w:t>-19</w:t>
      </w:r>
    </w:p>
    <w:p w:rsidR="004D1202" w:rsidRPr="004D1202" w:rsidRDefault="004D1202" w:rsidP="00587D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работника.</w:t>
      </w:r>
    </w:p>
    <w:p w:rsidR="004D1202" w:rsidRPr="004D1202" w:rsidRDefault="004D1202" w:rsidP="00587D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4D1202" w:rsidRPr="004D1202" w:rsidRDefault="009E7D49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 персонала в </w:t>
      </w:r>
      <w:proofErr w:type="gramStart"/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СИЗ</w:t>
      </w:r>
      <w:proofErr w:type="gramEnd"/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(маски, перчатки);</w:t>
      </w:r>
    </w:p>
    <w:p w:rsidR="004D1202" w:rsidRPr="004D1202" w:rsidRDefault="009E7D49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условий обработки рук персонала кожными антисептиками;</w:t>
      </w:r>
    </w:p>
    <w:p w:rsidR="009E7D49" w:rsidRDefault="009E7D49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4D1202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текущая уборка с использованием моющих и дезинфицирующих средств каждые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2 часа;</w:t>
      </w:r>
    </w:p>
    <w:p w:rsidR="009E7D49" w:rsidRPr="004D1202" w:rsidRDefault="009E7D49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проветривание торгового зала при наличии возможности;</w:t>
      </w:r>
    </w:p>
    <w:p w:rsidR="009E7D49" w:rsidRDefault="009E7D49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соблюдение социальной дистанции покупателями.</w:t>
      </w:r>
    </w:p>
    <w:p w:rsidR="003D68DD" w:rsidRPr="004D1202" w:rsidRDefault="003D68DD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9E7D49" w:rsidRPr="009E7D49" w:rsidRDefault="009E7D49" w:rsidP="00587DD4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9E7D49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Переходный режим (начало выхода людей из массовой самоизоляции)</w:t>
      </w:r>
    </w:p>
    <w:p w:rsidR="003D68DD" w:rsidRDefault="009E7D49" w:rsidP="00587DD4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68DD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работника.</w:t>
      </w:r>
    </w:p>
    <w:p w:rsidR="009E7D49" w:rsidRPr="003D68DD" w:rsidRDefault="009E7D49" w:rsidP="00587DD4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68DD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9E7D49" w:rsidRPr="004D1202" w:rsidRDefault="003D68DD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 персонала в </w:t>
      </w:r>
      <w:proofErr w:type="gramStart"/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СИЗ</w:t>
      </w:r>
      <w:proofErr w:type="gramEnd"/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9E7D49" w:rsidRPr="004D1202" w:rsidRDefault="003D68DD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условий обработки рук кожными антисептиками;</w:t>
      </w:r>
    </w:p>
    <w:p w:rsidR="009E7D49" w:rsidRPr="004D1202" w:rsidRDefault="003D68DD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текущая уборка с использованием моющих и дезинфицирующих средств каждые 3-4 часа;</w:t>
      </w:r>
    </w:p>
    <w:p w:rsidR="009E7D49" w:rsidRPr="004D1202" w:rsidRDefault="009E7D49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DE5A9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проветривание торгового зала при наличии возможности;</w:t>
      </w:r>
    </w:p>
    <w:p w:rsidR="009E7D49" w:rsidRDefault="00DE5A96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соблюдение социальной дистанции покупателями.</w:t>
      </w:r>
    </w:p>
    <w:p w:rsidR="00DE5A96" w:rsidRPr="004D1202" w:rsidRDefault="00DE5A96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E7D49" w:rsidRPr="004D1202" w:rsidRDefault="009E7D49" w:rsidP="00587D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Режим стабилизации (стойкая тенденция к снижению заболеваний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 w:eastAsia="en-US"/>
        </w:rPr>
        <w:t>COVID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  <w:t xml:space="preserve">-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19 в регионе и тенденция к снижению в стране)</w:t>
      </w:r>
    </w:p>
    <w:p w:rsidR="00DE5A96" w:rsidRDefault="009E7D49" w:rsidP="00587D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5A96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9E7D49" w:rsidRPr="004D1202" w:rsidRDefault="009E7D49" w:rsidP="00587D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9E7D49" w:rsidRPr="004D1202" w:rsidRDefault="00DE5A96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 персонала в </w:t>
      </w:r>
      <w:proofErr w:type="gramStart"/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СИЗ</w:t>
      </w:r>
      <w:proofErr w:type="gramEnd"/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9E7D49" w:rsidRPr="004D1202" w:rsidRDefault="00DE5A96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условий обработки рук кожными антисептиками;</w:t>
      </w:r>
    </w:p>
    <w:p w:rsidR="009E7D49" w:rsidRPr="004D1202" w:rsidRDefault="00DE5A96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текущая уборка с использованием моющих и дезинфицирующих средств 2 раза в день;</w:t>
      </w:r>
    </w:p>
    <w:p w:rsidR="009E7D49" w:rsidRDefault="00DE5A96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соблюдение социальной дистанции покупателями.</w:t>
      </w:r>
    </w:p>
    <w:p w:rsidR="00587DD4" w:rsidRPr="004D1202" w:rsidRDefault="00587DD4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E7D49" w:rsidRPr="004D1202" w:rsidRDefault="009E7D49" w:rsidP="00587D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Штатный режим (отсутствие заболеваний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en-US" w:eastAsia="en-US"/>
        </w:rPr>
        <w:t>COVID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en-US"/>
        </w:rPr>
        <w:t xml:space="preserve">-19 </w:t>
      </w:r>
      <w:r w:rsidRPr="004D120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в регионе и стойкая тенденция к снижению в стране)</w:t>
      </w:r>
    </w:p>
    <w:p w:rsidR="009E7D49" w:rsidRPr="00587DD4" w:rsidRDefault="009E7D49" w:rsidP="00587DD4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7DD4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работников.</w:t>
      </w:r>
    </w:p>
    <w:p w:rsidR="009E7D49" w:rsidRPr="00587DD4" w:rsidRDefault="009E7D49" w:rsidP="00587DD4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87DD4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Противоэпидемические мероприятия:</w:t>
      </w:r>
    </w:p>
    <w:p w:rsidR="009E7D49" w:rsidRPr="004D1202" w:rsidRDefault="00587DD4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работа персонала в масках и перчатках в зависимости от технологических операций;</w:t>
      </w:r>
    </w:p>
    <w:p w:rsidR="009E7D49" w:rsidRPr="004D1202" w:rsidRDefault="00587DD4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текущая уборка с использованием моющих средств;</w:t>
      </w:r>
    </w:p>
    <w:p w:rsidR="009E7D49" w:rsidRPr="004D1202" w:rsidRDefault="00587DD4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9E7D49" w:rsidRPr="004D1202">
        <w:rPr>
          <w:rFonts w:ascii="Times New Roman" w:eastAsia="Times New Roman" w:hAnsi="Times New Roman" w:cs="Times New Roman"/>
          <w:color w:val="000000"/>
          <w:sz w:val="27"/>
          <w:szCs w:val="27"/>
        </w:rPr>
        <w:t>по окончании рабочего дня уборка с использованием дезинфицирующих средств</w:t>
      </w:r>
    </w:p>
    <w:p w:rsidR="004D1202" w:rsidRPr="004D1202" w:rsidRDefault="004D1202" w:rsidP="00587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</w:p>
    <w:p w:rsidR="006F1973" w:rsidRDefault="006F1973" w:rsidP="00587DD4">
      <w:pPr>
        <w:jc w:val="both"/>
      </w:pPr>
    </w:p>
    <w:sectPr w:rsidR="006F1973" w:rsidSect="004D120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2563D4E"/>
    <w:multiLevelType w:val="hybridMultilevel"/>
    <w:tmpl w:val="47AC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516EE"/>
    <w:multiLevelType w:val="hybridMultilevel"/>
    <w:tmpl w:val="8448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D65E1"/>
    <w:multiLevelType w:val="hybridMultilevel"/>
    <w:tmpl w:val="F2A2C03A"/>
    <w:lvl w:ilvl="0" w:tplc="FD541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AF4121"/>
    <w:multiLevelType w:val="hybridMultilevel"/>
    <w:tmpl w:val="E98AE17C"/>
    <w:lvl w:ilvl="0" w:tplc="CE4E163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8622C2"/>
    <w:multiLevelType w:val="hybridMultilevel"/>
    <w:tmpl w:val="B7B0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90CF1"/>
    <w:multiLevelType w:val="hybridMultilevel"/>
    <w:tmpl w:val="BDEC8D6E"/>
    <w:lvl w:ilvl="0" w:tplc="66646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6852B2"/>
    <w:multiLevelType w:val="hybridMultilevel"/>
    <w:tmpl w:val="7C3A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74991"/>
    <w:multiLevelType w:val="hybridMultilevel"/>
    <w:tmpl w:val="45487228"/>
    <w:lvl w:ilvl="0" w:tplc="F1B09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F30C5B"/>
    <w:multiLevelType w:val="hybridMultilevel"/>
    <w:tmpl w:val="0430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4D1202"/>
    <w:rsid w:val="001C4640"/>
    <w:rsid w:val="002A3E1D"/>
    <w:rsid w:val="002C073A"/>
    <w:rsid w:val="003D68DD"/>
    <w:rsid w:val="004D1202"/>
    <w:rsid w:val="00542CBE"/>
    <w:rsid w:val="00587DD4"/>
    <w:rsid w:val="006F1973"/>
    <w:rsid w:val="00767CB0"/>
    <w:rsid w:val="00867210"/>
    <w:rsid w:val="009E7D49"/>
    <w:rsid w:val="00DE5A96"/>
    <w:rsid w:val="00EB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</dc:creator>
  <cp:keywords/>
  <dc:description/>
  <cp:lastModifiedBy>vsa</cp:lastModifiedBy>
  <cp:revision>2</cp:revision>
  <dcterms:created xsi:type="dcterms:W3CDTF">2020-05-08T03:51:00Z</dcterms:created>
  <dcterms:modified xsi:type="dcterms:W3CDTF">2020-05-08T05:59:00Z</dcterms:modified>
</cp:coreProperties>
</file>