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AE" w:rsidRDefault="00EA1BA3" w:rsidP="00682F45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3708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Утвержден</w:t>
      </w:r>
    </w:p>
    <w:p w:rsidR="003708AE" w:rsidRDefault="003708AE" w:rsidP="00682F45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протоколом от</w:t>
      </w:r>
      <w:r w:rsidR="00A532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46A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28</w:t>
      </w:r>
      <w:r w:rsidR="00CE26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.04.</w:t>
      </w:r>
      <w:r w:rsidR="004722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</w:t>
      </w:r>
      <w:r w:rsidR="00846A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="00EA1BA3"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</w:t>
      </w:r>
      <w:r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</w:t>
      </w:r>
      <w:r w:rsidR="00D046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</w:p>
    <w:p w:rsidR="00EA1BA3" w:rsidRDefault="003708AE" w:rsidP="00682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8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заседания </w:t>
      </w:r>
      <w:r w:rsidRPr="003708AE">
        <w:rPr>
          <w:rFonts w:ascii="Times New Roman" w:hAnsi="Times New Roman" w:cs="Times New Roman"/>
          <w:sz w:val="24"/>
          <w:szCs w:val="24"/>
        </w:rPr>
        <w:t xml:space="preserve">Совета по содействию </w:t>
      </w:r>
    </w:p>
    <w:p w:rsidR="00EA1BA3" w:rsidRDefault="003708AE" w:rsidP="00682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8AE">
        <w:rPr>
          <w:rFonts w:ascii="Times New Roman" w:hAnsi="Times New Roman" w:cs="Times New Roman"/>
          <w:sz w:val="24"/>
          <w:szCs w:val="24"/>
        </w:rPr>
        <w:t>развитию</w:t>
      </w:r>
      <w:r w:rsidR="00EA1BA3">
        <w:rPr>
          <w:rFonts w:ascii="Times New Roman" w:hAnsi="Times New Roman" w:cs="Times New Roman"/>
          <w:sz w:val="24"/>
          <w:szCs w:val="24"/>
        </w:rPr>
        <w:t xml:space="preserve"> </w:t>
      </w:r>
      <w:r w:rsidRPr="003708AE">
        <w:rPr>
          <w:rFonts w:ascii="Times New Roman" w:hAnsi="Times New Roman" w:cs="Times New Roman"/>
          <w:sz w:val="24"/>
          <w:szCs w:val="24"/>
        </w:rPr>
        <w:t xml:space="preserve">конкуренции в Беловском </w:t>
      </w:r>
    </w:p>
    <w:p w:rsidR="003708AE" w:rsidRPr="003708AE" w:rsidRDefault="003708AE" w:rsidP="00682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708AE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464F84">
        <w:rPr>
          <w:rFonts w:ascii="Times New Roman" w:hAnsi="Times New Roman" w:cs="Times New Roman"/>
          <w:sz w:val="24"/>
          <w:szCs w:val="24"/>
        </w:rPr>
        <w:t>округе</w:t>
      </w:r>
      <w:proofErr w:type="gramEnd"/>
    </w:p>
    <w:p w:rsidR="003708AE" w:rsidRPr="003708AE" w:rsidRDefault="003708AE" w:rsidP="00682F45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C29E8" w:rsidRPr="00F74EEB" w:rsidRDefault="00450318" w:rsidP="00682F4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ДОКЛАД</w:t>
      </w:r>
    </w:p>
    <w:p w:rsidR="006C29E8" w:rsidRDefault="003708AE" w:rsidP="00682F4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08AE">
        <w:rPr>
          <w:rFonts w:ascii="Times New Roman" w:hAnsi="Times New Roman" w:cs="Times New Roman"/>
          <w:b/>
          <w:sz w:val="28"/>
          <w:szCs w:val="28"/>
        </w:rPr>
        <w:t>об</w:t>
      </w:r>
      <w:r w:rsidR="006C29E8" w:rsidRPr="003708AE"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  <w:r w:rsidRPr="003708AE">
        <w:rPr>
          <w:rFonts w:ascii="Times New Roman" w:hAnsi="Times New Roman" w:cs="Times New Roman"/>
          <w:b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в </w:t>
      </w:r>
      <w:r w:rsidR="006C29E8" w:rsidRPr="003708A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6C29E8" w:rsidRPr="003708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Беловского муниципального </w:t>
      </w:r>
      <w:r w:rsidR="00464F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округа</w:t>
      </w:r>
      <w:r w:rsidR="000A77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 20</w:t>
      </w:r>
      <w:r w:rsidR="00464F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846A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0A77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8651A9" w:rsidRDefault="008651A9" w:rsidP="00682F4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51A9" w:rsidRPr="008651A9" w:rsidRDefault="008651A9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6C29E8" w:rsidRPr="00F74EEB" w:rsidRDefault="006C29E8" w:rsidP="00682F4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251A" w:rsidRDefault="00DA2307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 исполнение Указа Президе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нт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 Российской Федерации от 21 декабря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2017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г. </w:t>
      </w:r>
      <w:r w:rsidRPr="00DA2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№ 618 «Об основных направлениях государственной политики по развитию конкуренции», </w:t>
      </w:r>
      <w:r w:rsidR="0083742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руководствуясь 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распоряжени</w:t>
      </w:r>
      <w:r w:rsidR="0083742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ем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Правительства Российской 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Федерации от 18 октября </w:t>
      </w:r>
      <w:r w:rsidR="00135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2018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г.</w:t>
      </w:r>
      <w:r w:rsidRPr="003D5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№ 2258-р «</w:t>
      </w:r>
      <w:r w:rsidR="003D5FD9" w:rsidRPr="003D5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 утверждении </w:t>
      </w:r>
      <w:r w:rsidR="003D5FD9" w:rsidRPr="003D5FD9">
        <w:rPr>
          <w:rFonts w:ascii="Times New Roman" w:hAnsi="Times New Roman" w:cs="Times New Roman"/>
          <w:sz w:val="28"/>
          <w:szCs w:val="28"/>
        </w:rPr>
        <w:t>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B724F9">
        <w:rPr>
          <w:rFonts w:ascii="Times New Roman" w:hAnsi="Times New Roman" w:cs="Times New Roman"/>
          <w:sz w:val="28"/>
          <w:szCs w:val="28"/>
        </w:rPr>
        <w:t>, в целях обеспечения соблюдения антимонопольного законодательства и профилактики его нарушений</w:t>
      </w:r>
      <w:proofErr w:type="gramEnd"/>
      <w:r w:rsidR="00B724F9">
        <w:rPr>
          <w:rFonts w:ascii="Times New Roman" w:hAnsi="Times New Roman" w:cs="Times New Roman"/>
          <w:sz w:val="28"/>
          <w:szCs w:val="28"/>
        </w:rPr>
        <w:t xml:space="preserve"> в</w:t>
      </w:r>
      <w:r w:rsidR="003D5FD9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B724F9">
        <w:rPr>
          <w:rFonts w:ascii="Times New Roman" w:hAnsi="Times New Roman" w:cs="Times New Roman"/>
          <w:sz w:val="28"/>
          <w:szCs w:val="28"/>
        </w:rPr>
        <w:t>и</w:t>
      </w:r>
      <w:r w:rsidR="003D5FD9">
        <w:rPr>
          <w:rFonts w:ascii="Times New Roman" w:hAnsi="Times New Roman" w:cs="Times New Roman"/>
          <w:sz w:val="28"/>
          <w:szCs w:val="28"/>
        </w:rPr>
        <w:t xml:space="preserve"> Беловск</w:t>
      </w:r>
      <w:r w:rsidR="00D63158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13533C">
        <w:rPr>
          <w:rFonts w:ascii="Times New Roman" w:hAnsi="Times New Roman" w:cs="Times New Roman"/>
          <w:sz w:val="28"/>
          <w:szCs w:val="28"/>
        </w:rPr>
        <w:t>округа</w:t>
      </w:r>
      <w:r w:rsidR="00B724F9">
        <w:rPr>
          <w:rFonts w:ascii="Times New Roman" w:hAnsi="Times New Roman" w:cs="Times New Roman"/>
          <w:sz w:val="28"/>
          <w:szCs w:val="28"/>
        </w:rPr>
        <w:t xml:space="preserve"> </w:t>
      </w:r>
      <w:r w:rsidR="00AE0C0C">
        <w:rPr>
          <w:rFonts w:ascii="Times New Roman" w:hAnsi="Times New Roman" w:cs="Times New Roman"/>
          <w:sz w:val="28"/>
          <w:szCs w:val="28"/>
        </w:rPr>
        <w:t xml:space="preserve">с 2019 года </w:t>
      </w:r>
      <w:r w:rsidR="00B724F9">
        <w:rPr>
          <w:rFonts w:ascii="Times New Roman" w:hAnsi="Times New Roman" w:cs="Times New Roman"/>
          <w:sz w:val="28"/>
          <w:szCs w:val="28"/>
        </w:rPr>
        <w:t>организована</w:t>
      </w:r>
      <w:r w:rsidR="003D5FD9" w:rsidRPr="003D5FD9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724F9">
        <w:rPr>
          <w:rFonts w:ascii="Times New Roman" w:hAnsi="Times New Roman" w:cs="Times New Roman"/>
          <w:sz w:val="28"/>
          <w:szCs w:val="28"/>
        </w:rPr>
        <w:t>а</w:t>
      </w:r>
      <w:r w:rsidR="003D5FD9" w:rsidRPr="003D5FD9">
        <w:rPr>
          <w:rFonts w:ascii="Times New Roman" w:hAnsi="Times New Roman" w:cs="Times New Roman"/>
          <w:sz w:val="28"/>
          <w:szCs w:val="28"/>
        </w:rPr>
        <w:t xml:space="preserve"> внутреннего обеспечения соответствия требованиям антимонопольного законодательства</w:t>
      </w:r>
      <w:r w:rsidR="001462E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462EE">
        <w:rPr>
          <w:rFonts w:ascii="Times New Roman" w:hAnsi="Times New Roman" w:cs="Times New Roman"/>
          <w:sz w:val="28"/>
          <w:szCs w:val="28"/>
        </w:rPr>
        <w:t>антимонопольн</w:t>
      </w:r>
      <w:r w:rsidR="00AE0C0C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AE0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C0C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462EE">
        <w:rPr>
          <w:rFonts w:ascii="Times New Roman" w:hAnsi="Times New Roman" w:cs="Times New Roman"/>
          <w:sz w:val="28"/>
          <w:szCs w:val="28"/>
        </w:rPr>
        <w:t>)</w:t>
      </w:r>
      <w:r w:rsidR="008A70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1E6" w:rsidRDefault="00D97E56" w:rsidP="00D97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242A">
        <w:rPr>
          <w:rFonts w:ascii="Times New Roman" w:hAnsi="Times New Roman" w:cs="Times New Roman"/>
          <w:sz w:val="28"/>
          <w:szCs w:val="28"/>
        </w:rPr>
        <w:t>На основании Закона</w:t>
      </w:r>
      <w:r w:rsidR="002A11E6">
        <w:rPr>
          <w:rFonts w:ascii="Times New Roman" w:hAnsi="Times New Roman" w:cs="Times New Roman"/>
          <w:sz w:val="28"/>
          <w:szCs w:val="28"/>
        </w:rPr>
        <w:t xml:space="preserve"> Кемеровской области </w:t>
      </w:r>
      <w:r w:rsidR="00FF6582">
        <w:rPr>
          <w:rFonts w:ascii="Times New Roman" w:hAnsi="Times New Roman" w:cs="Times New Roman"/>
          <w:sz w:val="28"/>
          <w:szCs w:val="28"/>
        </w:rPr>
        <w:t xml:space="preserve">- </w:t>
      </w:r>
      <w:r w:rsidR="002A11E6">
        <w:rPr>
          <w:rFonts w:ascii="Times New Roman" w:hAnsi="Times New Roman" w:cs="Times New Roman"/>
          <w:sz w:val="28"/>
          <w:szCs w:val="28"/>
        </w:rPr>
        <w:t>Кузбасса от</w:t>
      </w:r>
      <w:r w:rsidR="0048242A">
        <w:rPr>
          <w:rFonts w:ascii="Times New Roman" w:hAnsi="Times New Roman" w:cs="Times New Roman"/>
          <w:sz w:val="28"/>
          <w:szCs w:val="28"/>
        </w:rPr>
        <w:t xml:space="preserve"> </w:t>
      </w:r>
      <w:r w:rsidR="002A11E6">
        <w:rPr>
          <w:rFonts w:ascii="Times New Roman" w:hAnsi="Times New Roman" w:cs="Times New Roman"/>
          <w:sz w:val="28"/>
          <w:szCs w:val="28"/>
        </w:rPr>
        <w:t xml:space="preserve">15 февраля 2021 г. № 18-ОЗ «О преобразовании муниципальных образований, входящих в состав Беловского муниципального района», в связи с преобразованием Беловского муниципального района в </w:t>
      </w:r>
      <w:proofErr w:type="spellStart"/>
      <w:r w:rsidR="002A11E6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2A11E6">
        <w:rPr>
          <w:rFonts w:ascii="Times New Roman" w:hAnsi="Times New Roman" w:cs="Times New Roman"/>
          <w:sz w:val="28"/>
          <w:szCs w:val="28"/>
        </w:rPr>
        <w:t xml:space="preserve"> муниципальный округ, в 2022 году были </w:t>
      </w:r>
      <w:r w:rsidR="00123610">
        <w:rPr>
          <w:rFonts w:ascii="Times New Roman" w:hAnsi="Times New Roman" w:cs="Times New Roman"/>
          <w:sz w:val="28"/>
          <w:szCs w:val="28"/>
        </w:rPr>
        <w:t>приняты новые</w:t>
      </w:r>
      <w:r w:rsidR="002A11E6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>муниципальные</w:t>
      </w:r>
      <w:r w:rsidR="002A11E6">
        <w:rPr>
          <w:rFonts w:ascii="Times New Roman" w:hAnsi="Times New Roman" w:cs="Times New Roman"/>
          <w:sz w:val="28"/>
          <w:szCs w:val="28"/>
        </w:rPr>
        <w:t xml:space="preserve"> </w:t>
      </w:r>
      <w:r w:rsidR="00123610">
        <w:rPr>
          <w:rFonts w:ascii="Times New Roman" w:hAnsi="Times New Roman" w:cs="Times New Roman"/>
          <w:sz w:val="28"/>
          <w:szCs w:val="28"/>
        </w:rPr>
        <w:t>правовые акты</w:t>
      </w:r>
      <w:r w:rsidR="001E0108">
        <w:rPr>
          <w:rFonts w:ascii="Times New Roman" w:hAnsi="Times New Roman" w:cs="Times New Roman"/>
          <w:sz w:val="28"/>
          <w:szCs w:val="28"/>
        </w:rPr>
        <w:t>, действующие по настоящее время.</w:t>
      </w:r>
    </w:p>
    <w:p w:rsidR="00C34B6D" w:rsidRDefault="005220B9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242A" w:rsidRPr="001462EE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</w:t>
      </w:r>
      <w:r w:rsidR="0048242A">
        <w:rPr>
          <w:rFonts w:ascii="Times New Roman" w:hAnsi="Times New Roman" w:cs="Times New Roman"/>
          <w:sz w:val="28"/>
          <w:szCs w:val="28"/>
        </w:rPr>
        <w:t>округа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 xml:space="preserve">от 28 апреля 2022 г. № 446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«О создании и организации системы внутреннего обеспечения соответствия требованиям антимонопольного законодательства в администрации Беловского муниципального </w:t>
      </w:r>
      <w:r w:rsidR="00C34B6D">
        <w:rPr>
          <w:rFonts w:ascii="Times New Roman" w:hAnsi="Times New Roman" w:cs="Times New Roman"/>
          <w:sz w:val="28"/>
          <w:szCs w:val="28"/>
        </w:rPr>
        <w:t>округа</w:t>
      </w:r>
      <w:r w:rsidR="0048242A" w:rsidRPr="001462E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 xml:space="preserve">утверждено Положение об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организации системы внутреннего обеспечения соответствия требованиям антимонопольного законодательства в администрации Беловского муниципального </w:t>
      </w:r>
      <w:r w:rsidR="00C34B6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4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42A" w:rsidRDefault="00C34B6D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и функционированием в администрации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главой Беловского муниципального округа</w:t>
      </w:r>
      <w:r w:rsidR="00171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подразделением, ответственным за организацию и функционирование системы внутреннего обеспечения требованиям антимонопольного законодательства в администрации </w:t>
      </w:r>
      <w:r w:rsidR="001717D4">
        <w:rPr>
          <w:rFonts w:ascii="Times New Roman" w:hAnsi="Times New Roman" w:cs="Times New Roman"/>
          <w:sz w:val="28"/>
          <w:szCs w:val="28"/>
        </w:rPr>
        <w:t xml:space="preserve">Беловского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является рабочая группа</w:t>
      </w:r>
      <w:r w:rsidR="005220B9">
        <w:rPr>
          <w:rFonts w:ascii="Times New Roman" w:hAnsi="Times New Roman" w:cs="Times New Roman"/>
          <w:sz w:val="28"/>
          <w:szCs w:val="28"/>
        </w:rPr>
        <w:t>.</w:t>
      </w:r>
    </w:p>
    <w:p w:rsidR="0048242A" w:rsidRDefault="005220B9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8242A">
        <w:rPr>
          <w:rFonts w:ascii="Times New Roman" w:hAnsi="Times New Roman" w:cs="Times New Roman"/>
          <w:sz w:val="28"/>
          <w:szCs w:val="28"/>
        </w:rPr>
        <w:t xml:space="preserve">аспоряжением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 w:rsidR="00985912">
        <w:rPr>
          <w:rFonts w:ascii="Times New Roman" w:hAnsi="Times New Roman" w:cs="Times New Roman"/>
          <w:sz w:val="28"/>
          <w:szCs w:val="28"/>
        </w:rPr>
        <w:t xml:space="preserve">округа от      </w:t>
      </w:r>
      <w:r w:rsidR="00183401">
        <w:rPr>
          <w:rFonts w:ascii="Times New Roman" w:hAnsi="Times New Roman" w:cs="Times New Roman"/>
          <w:sz w:val="28"/>
          <w:szCs w:val="28"/>
        </w:rPr>
        <w:t>7 октября 2022 г.</w:t>
      </w:r>
      <w:r w:rsidR="0048242A">
        <w:rPr>
          <w:rFonts w:ascii="Times New Roman" w:hAnsi="Times New Roman" w:cs="Times New Roman"/>
          <w:sz w:val="28"/>
          <w:szCs w:val="28"/>
        </w:rPr>
        <w:t xml:space="preserve"> № 14</w:t>
      </w:r>
      <w:r w:rsidR="00183401">
        <w:rPr>
          <w:rFonts w:ascii="Times New Roman" w:hAnsi="Times New Roman" w:cs="Times New Roman"/>
          <w:sz w:val="28"/>
          <w:szCs w:val="28"/>
        </w:rPr>
        <w:t>70</w:t>
      </w:r>
      <w:r w:rsidR="0048242A">
        <w:rPr>
          <w:rFonts w:ascii="Times New Roman" w:hAnsi="Times New Roman" w:cs="Times New Roman"/>
          <w:sz w:val="28"/>
          <w:szCs w:val="28"/>
        </w:rPr>
        <w:t xml:space="preserve">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«О создании </w:t>
      </w:r>
      <w:r w:rsidR="0048242A">
        <w:rPr>
          <w:rFonts w:ascii="Times New Roman" w:hAnsi="Times New Roman" w:cs="Times New Roman"/>
          <w:sz w:val="28"/>
          <w:szCs w:val="28"/>
        </w:rPr>
        <w:t>рабочей группы по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48242A">
        <w:rPr>
          <w:rFonts w:ascii="Times New Roman" w:hAnsi="Times New Roman" w:cs="Times New Roman"/>
          <w:sz w:val="28"/>
          <w:szCs w:val="28"/>
        </w:rPr>
        <w:t xml:space="preserve">и функционированию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48242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48242A">
        <w:rPr>
          <w:rFonts w:ascii="Times New Roman" w:hAnsi="Times New Roman" w:cs="Times New Roman"/>
          <w:sz w:val="28"/>
          <w:szCs w:val="28"/>
        </w:rPr>
        <w:t xml:space="preserve">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администрации Беловского </w:t>
      </w:r>
      <w:r w:rsidR="0048242A" w:rsidRPr="001462E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183401">
        <w:rPr>
          <w:rFonts w:ascii="Times New Roman" w:hAnsi="Times New Roman" w:cs="Times New Roman"/>
          <w:sz w:val="28"/>
          <w:szCs w:val="28"/>
        </w:rPr>
        <w:t>округа</w:t>
      </w:r>
      <w:r w:rsidR="0048242A" w:rsidRPr="001462EE">
        <w:rPr>
          <w:rFonts w:ascii="Times New Roman" w:hAnsi="Times New Roman" w:cs="Times New Roman"/>
          <w:sz w:val="28"/>
          <w:szCs w:val="28"/>
        </w:rPr>
        <w:t>»</w:t>
      </w:r>
      <w:r w:rsidR="0048242A" w:rsidRPr="008F6E55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>создана рабочая группа</w:t>
      </w:r>
      <w:r w:rsidR="0048242A" w:rsidRPr="004E5681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>и утвержден ее состав.</w:t>
      </w:r>
      <w:r w:rsidR="0048242A" w:rsidRPr="008F6E55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 xml:space="preserve">В рабочую группу включены руководители </w:t>
      </w:r>
      <w:r w:rsidR="002C2DD0">
        <w:rPr>
          <w:rFonts w:ascii="Times New Roman" w:hAnsi="Times New Roman" w:cs="Times New Roman"/>
          <w:sz w:val="28"/>
          <w:szCs w:val="28"/>
        </w:rPr>
        <w:t>и специалисты отраслевых (функциональных) органов</w:t>
      </w:r>
      <w:r w:rsidR="0048242A">
        <w:rPr>
          <w:rFonts w:ascii="Times New Roman" w:hAnsi="Times New Roman" w:cs="Times New Roman"/>
          <w:sz w:val="28"/>
          <w:szCs w:val="28"/>
        </w:rPr>
        <w:t xml:space="preserve"> администрации Б</w:t>
      </w:r>
      <w:r w:rsidR="00183401">
        <w:rPr>
          <w:rFonts w:ascii="Times New Roman" w:hAnsi="Times New Roman" w:cs="Times New Roman"/>
          <w:sz w:val="28"/>
          <w:szCs w:val="28"/>
        </w:rPr>
        <w:t xml:space="preserve">еловского муниципального </w:t>
      </w:r>
      <w:r w:rsidR="002C2DD0">
        <w:rPr>
          <w:rFonts w:ascii="Times New Roman" w:hAnsi="Times New Roman" w:cs="Times New Roman"/>
          <w:sz w:val="28"/>
          <w:szCs w:val="28"/>
        </w:rPr>
        <w:t>округа.</w:t>
      </w:r>
      <w:r w:rsidR="001E0108">
        <w:rPr>
          <w:rFonts w:ascii="Times New Roman" w:hAnsi="Times New Roman" w:cs="Times New Roman"/>
          <w:sz w:val="28"/>
          <w:szCs w:val="28"/>
        </w:rPr>
        <w:t xml:space="preserve"> Состав рабочей группы актуализируется по мере необходимости.</w:t>
      </w:r>
    </w:p>
    <w:p w:rsidR="002C2DD0" w:rsidRDefault="002C2DD0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Коллегиальным органом по оценке эффективности функционирования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Совет по содействию развитию конкуренции в Беловском муниципальном округе. Его состав утвержден постановлением</w:t>
      </w:r>
      <w:r w:rsidRPr="001462EE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462EE">
        <w:rPr>
          <w:rFonts w:ascii="Times New Roman" w:hAnsi="Times New Roman" w:cs="Times New Roman"/>
          <w:sz w:val="28"/>
          <w:szCs w:val="28"/>
        </w:rPr>
        <w:t xml:space="preserve"> </w:t>
      </w:r>
      <w:r w:rsidR="00FF65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21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46A54">
        <w:rPr>
          <w:rFonts w:ascii="Times New Roman" w:hAnsi="Times New Roman" w:cs="Times New Roman"/>
          <w:sz w:val="28"/>
          <w:szCs w:val="28"/>
        </w:rPr>
        <w:t>1</w:t>
      </w:r>
      <w:r w:rsidR="00496213">
        <w:rPr>
          <w:rFonts w:ascii="Times New Roman" w:hAnsi="Times New Roman" w:cs="Times New Roman"/>
          <w:sz w:val="28"/>
          <w:szCs w:val="28"/>
        </w:rPr>
        <w:t xml:space="preserve"> </w:t>
      </w:r>
      <w:r w:rsidR="00846A54">
        <w:rPr>
          <w:rFonts w:ascii="Times New Roman" w:hAnsi="Times New Roman" w:cs="Times New Roman"/>
          <w:sz w:val="28"/>
          <w:szCs w:val="28"/>
        </w:rPr>
        <w:t>ноября 2025 г. № 438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0F2" w:rsidRPr="009C700C" w:rsidRDefault="00545626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35AF9">
        <w:rPr>
          <w:rFonts w:ascii="Times New Roman" w:hAnsi="Times New Roman" w:cs="Times New Roman"/>
          <w:sz w:val="28"/>
          <w:szCs w:val="28"/>
        </w:rPr>
        <w:t>обеспечения открытости и доступ</w:t>
      </w:r>
      <w:r w:rsidR="000E3950">
        <w:rPr>
          <w:rFonts w:ascii="Times New Roman" w:hAnsi="Times New Roman" w:cs="Times New Roman"/>
          <w:sz w:val="28"/>
          <w:szCs w:val="28"/>
        </w:rPr>
        <w:t>ности</w:t>
      </w:r>
      <w:r w:rsidR="00A35AF9">
        <w:rPr>
          <w:rFonts w:ascii="Times New Roman" w:hAnsi="Times New Roman" w:cs="Times New Roman"/>
          <w:sz w:val="28"/>
          <w:szCs w:val="28"/>
        </w:rPr>
        <w:t xml:space="preserve"> </w:t>
      </w:r>
      <w:r w:rsidR="000265AE">
        <w:rPr>
          <w:rFonts w:ascii="Times New Roman" w:hAnsi="Times New Roman" w:cs="Times New Roman"/>
          <w:sz w:val="28"/>
          <w:szCs w:val="28"/>
        </w:rPr>
        <w:t>вся</w:t>
      </w:r>
      <w:r w:rsidR="00A35AF9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0265AE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A35AF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Беловского </w:t>
      </w:r>
      <w:r w:rsidR="00A35AF9" w:rsidRPr="009C70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533C" w:rsidRPr="009C700C">
        <w:rPr>
          <w:rFonts w:ascii="Times New Roman" w:hAnsi="Times New Roman" w:cs="Times New Roman"/>
          <w:sz w:val="28"/>
          <w:szCs w:val="28"/>
        </w:rPr>
        <w:t>округа</w:t>
      </w:r>
      <w:r w:rsidR="00FA466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A35AF9" w:rsidRPr="009C700C">
        <w:rPr>
          <w:rFonts w:ascii="Times New Roman" w:hAnsi="Times New Roman" w:cs="Times New Roman"/>
          <w:sz w:val="28"/>
          <w:szCs w:val="28"/>
        </w:rPr>
        <w:t xml:space="preserve"> </w:t>
      </w:r>
      <w:r w:rsidR="007F0846" w:rsidRPr="009C700C">
        <w:rPr>
          <w:rFonts w:ascii="Times New Roman" w:hAnsi="Times New Roman" w:cs="Times New Roman"/>
          <w:sz w:val="28"/>
          <w:szCs w:val="28"/>
        </w:rPr>
        <w:t>в под</w:t>
      </w:r>
      <w:r w:rsidR="00A35AF9" w:rsidRPr="009C700C">
        <w:rPr>
          <w:rFonts w:ascii="Times New Roman" w:hAnsi="Times New Roman" w:cs="Times New Roman"/>
          <w:sz w:val="28"/>
          <w:szCs w:val="28"/>
        </w:rPr>
        <w:t>раздел</w:t>
      </w:r>
      <w:r w:rsidR="000265AE" w:rsidRPr="009C700C">
        <w:rPr>
          <w:rFonts w:ascii="Times New Roman" w:hAnsi="Times New Roman" w:cs="Times New Roman"/>
          <w:sz w:val="28"/>
          <w:szCs w:val="28"/>
        </w:rPr>
        <w:t>е</w:t>
      </w:r>
      <w:r w:rsidR="00A35AF9" w:rsidRPr="009C700C">
        <w:rPr>
          <w:rFonts w:ascii="Times New Roman" w:hAnsi="Times New Roman" w:cs="Times New Roman"/>
          <w:sz w:val="28"/>
          <w:szCs w:val="28"/>
        </w:rPr>
        <w:t xml:space="preserve"> «Антимонопольный </w:t>
      </w:r>
      <w:proofErr w:type="spellStart"/>
      <w:r w:rsidR="00A35AF9" w:rsidRPr="009C700C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A35AF9" w:rsidRPr="009C700C">
        <w:rPr>
          <w:rFonts w:ascii="Times New Roman" w:hAnsi="Times New Roman" w:cs="Times New Roman"/>
          <w:sz w:val="28"/>
          <w:szCs w:val="28"/>
        </w:rPr>
        <w:t>»</w:t>
      </w:r>
      <w:r w:rsidR="000265AE" w:rsidRPr="009C700C">
        <w:rPr>
          <w:rFonts w:ascii="Times New Roman" w:hAnsi="Times New Roman" w:cs="Times New Roman"/>
          <w:sz w:val="28"/>
          <w:szCs w:val="28"/>
        </w:rPr>
        <w:t xml:space="preserve"> раздела «Экономика»</w:t>
      </w:r>
      <w:r w:rsidR="00A35AF9" w:rsidRPr="009C700C">
        <w:rPr>
          <w:rFonts w:ascii="Times New Roman" w:hAnsi="Times New Roman" w:cs="Times New Roman"/>
          <w:sz w:val="28"/>
          <w:szCs w:val="28"/>
        </w:rPr>
        <w:t>:</w:t>
      </w:r>
      <w:r w:rsidR="000265AE" w:rsidRPr="009C700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35AF9" w:rsidRPr="009C700C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https://www.belovorn.ru/ekonomika/antimonopolnyy-komplaens/</w:t>
        </w:r>
      </w:hyperlink>
      <w:r w:rsidR="000265AE" w:rsidRPr="009C70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FD9" w:rsidRDefault="00A35AF9" w:rsidP="00682F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3BF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разделе размещ</w:t>
      </w:r>
      <w:r w:rsidR="004E5286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федеральные, муниципальные</w:t>
      </w:r>
      <w:r w:rsidR="00545626" w:rsidRPr="00256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акты, </w:t>
      </w:r>
      <w:r w:rsidR="00783BF9">
        <w:rPr>
          <w:rFonts w:ascii="Times New Roman" w:hAnsi="Times New Roman" w:cs="Times New Roman"/>
          <w:sz w:val="28"/>
          <w:szCs w:val="28"/>
        </w:rPr>
        <w:t xml:space="preserve">информационные материалы, доклады, </w:t>
      </w:r>
      <w:r w:rsidR="00545626" w:rsidRPr="00256F57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4E5286">
        <w:rPr>
          <w:rFonts w:ascii="Times New Roman" w:hAnsi="Times New Roman" w:cs="Times New Roman"/>
          <w:sz w:val="28"/>
          <w:szCs w:val="28"/>
        </w:rPr>
        <w:t xml:space="preserve">. </w:t>
      </w:r>
      <w:r w:rsidR="009C700C">
        <w:rPr>
          <w:rFonts w:ascii="Times New Roman" w:hAnsi="Times New Roman" w:cs="Times New Roman"/>
          <w:sz w:val="28"/>
          <w:szCs w:val="28"/>
        </w:rPr>
        <w:t>Подр</w:t>
      </w:r>
      <w:r w:rsidR="004E5286">
        <w:rPr>
          <w:rFonts w:ascii="Times New Roman" w:hAnsi="Times New Roman" w:cs="Times New Roman"/>
          <w:sz w:val="28"/>
          <w:szCs w:val="28"/>
        </w:rPr>
        <w:t>аздел по мере необходимости актуализир</w:t>
      </w:r>
      <w:r w:rsidR="005440E9">
        <w:rPr>
          <w:rFonts w:ascii="Times New Roman" w:hAnsi="Times New Roman" w:cs="Times New Roman"/>
          <w:sz w:val="28"/>
          <w:szCs w:val="28"/>
        </w:rPr>
        <w:t>уется</w:t>
      </w:r>
      <w:r w:rsidR="004E5286">
        <w:rPr>
          <w:rFonts w:ascii="Times New Roman" w:hAnsi="Times New Roman" w:cs="Times New Roman"/>
          <w:sz w:val="28"/>
          <w:szCs w:val="28"/>
        </w:rPr>
        <w:t xml:space="preserve"> и дополня</w:t>
      </w:r>
      <w:r w:rsidR="005440E9">
        <w:rPr>
          <w:rFonts w:ascii="Times New Roman" w:hAnsi="Times New Roman" w:cs="Times New Roman"/>
          <w:sz w:val="28"/>
          <w:szCs w:val="28"/>
        </w:rPr>
        <w:t>ет</w:t>
      </w:r>
      <w:r w:rsidR="004E5286">
        <w:rPr>
          <w:rFonts w:ascii="Times New Roman" w:hAnsi="Times New Roman" w:cs="Times New Roman"/>
          <w:sz w:val="28"/>
          <w:szCs w:val="28"/>
        </w:rPr>
        <w:t>ся новым</w:t>
      </w:r>
      <w:r w:rsidR="009C700C">
        <w:rPr>
          <w:rFonts w:ascii="Times New Roman" w:hAnsi="Times New Roman" w:cs="Times New Roman"/>
          <w:sz w:val="28"/>
          <w:szCs w:val="28"/>
        </w:rPr>
        <w:t>и</w:t>
      </w:r>
      <w:r w:rsidR="004E5286">
        <w:rPr>
          <w:rFonts w:ascii="Times New Roman" w:hAnsi="Times New Roman" w:cs="Times New Roman"/>
          <w:sz w:val="28"/>
          <w:szCs w:val="28"/>
        </w:rPr>
        <w:t xml:space="preserve"> информационным</w:t>
      </w:r>
      <w:r w:rsidR="009C700C">
        <w:rPr>
          <w:rFonts w:ascii="Times New Roman" w:hAnsi="Times New Roman" w:cs="Times New Roman"/>
          <w:sz w:val="28"/>
          <w:szCs w:val="28"/>
        </w:rPr>
        <w:t>и материалами</w:t>
      </w:r>
      <w:r w:rsidR="004E5286">
        <w:rPr>
          <w:rFonts w:ascii="Times New Roman" w:hAnsi="Times New Roman" w:cs="Times New Roman"/>
          <w:sz w:val="28"/>
          <w:szCs w:val="28"/>
        </w:rPr>
        <w:t>.</w:t>
      </w:r>
    </w:p>
    <w:p w:rsidR="00B97D03" w:rsidRDefault="00B97D03" w:rsidP="00682F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550" w:rsidRPr="008651A9" w:rsidRDefault="002E6550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результатах проведенной оценки рисков нарушения антимонопольного законодательства</w:t>
      </w:r>
    </w:p>
    <w:p w:rsidR="002E6550" w:rsidRPr="00F74EEB" w:rsidRDefault="002E6550" w:rsidP="00682F4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08D" w:rsidRDefault="00B2708D" w:rsidP="00682F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выявления</w:t>
      </w:r>
      <w:r w:rsidR="005E656E">
        <w:rPr>
          <w:rFonts w:ascii="Times New Roman" w:hAnsi="Times New Roman" w:cs="Times New Roman"/>
          <w:sz w:val="28"/>
          <w:szCs w:val="28"/>
        </w:rPr>
        <w:t xml:space="preserve"> и оценки</w:t>
      </w:r>
      <w:r>
        <w:rPr>
          <w:rFonts w:ascii="Times New Roman" w:hAnsi="Times New Roman" w:cs="Times New Roman"/>
          <w:sz w:val="28"/>
          <w:szCs w:val="28"/>
        </w:rPr>
        <w:t xml:space="preserve"> рисков нарушения антимонопольного законодательства </w:t>
      </w:r>
      <w:r w:rsidR="0009564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администрации Белов</w:t>
      </w:r>
      <w:r w:rsidR="00D16D09">
        <w:rPr>
          <w:rFonts w:ascii="Times New Roman" w:hAnsi="Times New Roman" w:cs="Times New Roman"/>
          <w:sz w:val="28"/>
          <w:szCs w:val="28"/>
        </w:rPr>
        <w:t>ского муниципального округа пров</w:t>
      </w:r>
      <w:r w:rsidR="00AE0CD2">
        <w:rPr>
          <w:rFonts w:ascii="Times New Roman" w:hAnsi="Times New Roman" w:cs="Times New Roman"/>
          <w:sz w:val="28"/>
          <w:szCs w:val="28"/>
        </w:rPr>
        <w:t>о</w:t>
      </w:r>
      <w:r w:rsidR="00D16D09">
        <w:rPr>
          <w:rFonts w:ascii="Times New Roman" w:hAnsi="Times New Roman" w:cs="Times New Roman"/>
          <w:sz w:val="28"/>
          <w:szCs w:val="28"/>
        </w:rPr>
        <w:t>д</w:t>
      </w:r>
      <w:r w:rsidR="007951F7">
        <w:rPr>
          <w:rFonts w:ascii="Times New Roman" w:hAnsi="Times New Roman" w:cs="Times New Roman"/>
          <w:sz w:val="28"/>
          <w:szCs w:val="28"/>
        </w:rPr>
        <w:t>ятся</w:t>
      </w:r>
      <w:r w:rsidR="00D16D09">
        <w:rPr>
          <w:rFonts w:ascii="Times New Roman" w:hAnsi="Times New Roman" w:cs="Times New Roman"/>
          <w:sz w:val="28"/>
          <w:szCs w:val="28"/>
        </w:rPr>
        <w:t xml:space="preserve"> </w:t>
      </w:r>
      <w:r w:rsidR="000E1D4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16D09">
        <w:rPr>
          <w:rFonts w:ascii="Times New Roman" w:hAnsi="Times New Roman" w:cs="Times New Roman"/>
          <w:sz w:val="28"/>
          <w:szCs w:val="28"/>
        </w:rPr>
        <w:t>мероприятия</w:t>
      </w:r>
      <w:r w:rsidR="000E1D43">
        <w:rPr>
          <w:rFonts w:ascii="Times New Roman" w:hAnsi="Times New Roman" w:cs="Times New Roman"/>
          <w:sz w:val="28"/>
          <w:szCs w:val="28"/>
        </w:rPr>
        <w:t>:</w:t>
      </w:r>
    </w:p>
    <w:p w:rsidR="00945194" w:rsidRDefault="005E656E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45194">
        <w:rPr>
          <w:rFonts w:ascii="Times New Roman" w:hAnsi="Times New Roman"/>
          <w:sz w:val="28"/>
          <w:szCs w:val="28"/>
        </w:rPr>
        <w:t xml:space="preserve">абочей группой проанализирована представленная информация о наличии (отсутствии) нарушений </w:t>
      </w:r>
      <w:r w:rsidR="00945194" w:rsidRPr="00BD23E1">
        <w:rPr>
          <w:rFonts w:ascii="Times New Roman" w:hAnsi="Times New Roman"/>
          <w:sz w:val="28"/>
          <w:szCs w:val="28"/>
        </w:rPr>
        <w:t>за</w:t>
      </w:r>
      <w:r w:rsidR="003E70FF">
        <w:rPr>
          <w:rFonts w:ascii="Times New Roman" w:hAnsi="Times New Roman"/>
          <w:sz w:val="28"/>
          <w:szCs w:val="28"/>
        </w:rPr>
        <w:t xml:space="preserve"> </w:t>
      </w:r>
      <w:r w:rsidR="00A650A7">
        <w:rPr>
          <w:rFonts w:ascii="Times New Roman" w:hAnsi="Times New Roman"/>
          <w:sz w:val="28"/>
          <w:szCs w:val="28"/>
        </w:rPr>
        <w:t>предыдущие</w:t>
      </w:r>
      <w:r w:rsidR="003E70FF">
        <w:rPr>
          <w:rFonts w:ascii="Times New Roman" w:hAnsi="Times New Roman"/>
          <w:sz w:val="28"/>
          <w:szCs w:val="28"/>
        </w:rPr>
        <w:t xml:space="preserve"> </w:t>
      </w:r>
      <w:r w:rsidR="00682F45">
        <w:rPr>
          <w:rFonts w:ascii="Times New Roman" w:hAnsi="Times New Roman"/>
          <w:sz w:val="28"/>
          <w:szCs w:val="28"/>
        </w:rPr>
        <w:t>три</w:t>
      </w:r>
      <w:r w:rsidR="00945194" w:rsidRPr="00BD23E1">
        <w:rPr>
          <w:rFonts w:ascii="Times New Roman" w:hAnsi="Times New Roman"/>
          <w:sz w:val="28"/>
          <w:szCs w:val="28"/>
        </w:rPr>
        <w:t xml:space="preserve"> года</w:t>
      </w:r>
      <w:r w:rsidR="00945194">
        <w:rPr>
          <w:rFonts w:ascii="Times New Roman" w:hAnsi="Times New Roman"/>
          <w:sz w:val="28"/>
          <w:szCs w:val="28"/>
        </w:rPr>
        <w:t xml:space="preserve"> </w:t>
      </w:r>
      <w:r w:rsidR="00945194" w:rsidRPr="003209AD">
        <w:rPr>
          <w:rFonts w:ascii="Times New Roman" w:hAnsi="Times New Roman" w:cs="Times New Roman"/>
          <w:sz w:val="28"/>
          <w:szCs w:val="28"/>
        </w:rPr>
        <w:t xml:space="preserve">(наличие предостережений, предупреждений, штрафов, жалоб, возбужденных дел). </w:t>
      </w:r>
    </w:p>
    <w:p w:rsidR="00945194" w:rsidRDefault="00945194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09AD">
        <w:rPr>
          <w:rFonts w:ascii="Times New Roman" w:hAnsi="Times New Roman" w:cs="Times New Roman"/>
          <w:sz w:val="28"/>
          <w:szCs w:val="28"/>
        </w:rPr>
        <w:t xml:space="preserve">По результатам анализа представленной информации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09AD">
        <w:rPr>
          <w:rFonts w:ascii="Times New Roman" w:hAnsi="Times New Roman" w:cs="Times New Roman"/>
          <w:sz w:val="28"/>
          <w:szCs w:val="28"/>
        </w:rPr>
        <w:t xml:space="preserve">кты реагирования </w:t>
      </w:r>
      <w:r w:rsidR="00D55BC1">
        <w:rPr>
          <w:rFonts w:ascii="Times New Roman" w:hAnsi="Times New Roman" w:cs="Times New Roman"/>
          <w:sz w:val="28"/>
          <w:szCs w:val="28"/>
        </w:rPr>
        <w:t xml:space="preserve">Главного контрольного управления Кузбасса и </w:t>
      </w:r>
      <w:r w:rsidR="001A01CB">
        <w:rPr>
          <w:rFonts w:ascii="Times New Roman" w:hAnsi="Times New Roman" w:cs="Times New Roman"/>
          <w:sz w:val="28"/>
          <w:szCs w:val="28"/>
        </w:rPr>
        <w:t>орган</w:t>
      </w:r>
      <w:r w:rsidR="00D55BC1">
        <w:rPr>
          <w:rFonts w:ascii="Times New Roman" w:hAnsi="Times New Roman" w:cs="Times New Roman"/>
          <w:sz w:val="28"/>
          <w:szCs w:val="28"/>
        </w:rPr>
        <w:t>ов прокуратуры</w:t>
      </w:r>
      <w:r w:rsidR="001A01CB">
        <w:rPr>
          <w:rFonts w:ascii="Times New Roman" w:hAnsi="Times New Roman" w:cs="Times New Roman"/>
          <w:sz w:val="28"/>
          <w:szCs w:val="28"/>
        </w:rPr>
        <w:t xml:space="preserve"> за период 202</w:t>
      </w:r>
      <w:r w:rsidR="00984C73">
        <w:rPr>
          <w:rFonts w:ascii="Times New Roman" w:hAnsi="Times New Roman" w:cs="Times New Roman"/>
          <w:sz w:val="28"/>
          <w:szCs w:val="28"/>
        </w:rPr>
        <w:t>3</w:t>
      </w:r>
      <w:r w:rsidRPr="003209AD">
        <w:rPr>
          <w:rFonts w:ascii="Times New Roman" w:hAnsi="Times New Roman" w:cs="Times New Roman"/>
          <w:sz w:val="28"/>
          <w:szCs w:val="28"/>
        </w:rPr>
        <w:t>-20</w:t>
      </w:r>
      <w:r w:rsidR="001A01CB">
        <w:rPr>
          <w:rFonts w:ascii="Times New Roman" w:hAnsi="Times New Roman" w:cs="Times New Roman"/>
          <w:sz w:val="28"/>
          <w:szCs w:val="28"/>
        </w:rPr>
        <w:t>2</w:t>
      </w:r>
      <w:r w:rsidR="00984C73">
        <w:rPr>
          <w:rFonts w:ascii="Times New Roman" w:hAnsi="Times New Roman" w:cs="Times New Roman"/>
          <w:sz w:val="28"/>
          <w:szCs w:val="28"/>
        </w:rPr>
        <w:t>5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годов были представлены в сфере </w:t>
      </w:r>
      <w:r>
        <w:rPr>
          <w:rFonts w:ascii="Times New Roman" w:hAnsi="Times New Roman" w:cs="Times New Roman"/>
          <w:sz w:val="28"/>
          <w:szCs w:val="28"/>
        </w:rPr>
        <w:t>закупок</w:t>
      </w:r>
      <w:r w:rsidR="00204989"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муниципальных нужд в рамках Федерального закона от 5 апреля 2013 г. № 44-ФЗ</w:t>
      </w:r>
      <w:r w:rsidRPr="003209A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9124DE" w:rsidRDefault="009124DE" w:rsidP="009124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09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выявлено 1 нарушени</w:t>
      </w:r>
      <w:r w:rsidR="0055398A">
        <w:rPr>
          <w:rFonts w:ascii="Times New Roman" w:hAnsi="Times New Roman" w:cs="Times New Roman"/>
          <w:sz w:val="28"/>
          <w:szCs w:val="28"/>
        </w:rPr>
        <w:t>е</w:t>
      </w:r>
      <w:r w:rsidR="00AB24D4">
        <w:rPr>
          <w:rFonts w:ascii="Times New Roman" w:hAnsi="Times New Roman" w:cs="Times New Roman"/>
          <w:sz w:val="28"/>
          <w:szCs w:val="28"/>
        </w:rPr>
        <w:t>,</w:t>
      </w:r>
      <w:r w:rsidR="003214A4">
        <w:rPr>
          <w:rFonts w:ascii="Times New Roman" w:hAnsi="Times New Roman" w:cs="Times New Roman"/>
          <w:sz w:val="28"/>
          <w:szCs w:val="28"/>
        </w:rPr>
        <w:t xml:space="preserve"> </w:t>
      </w:r>
      <w:r w:rsidR="00AB24D4">
        <w:rPr>
          <w:rFonts w:ascii="Times New Roman" w:hAnsi="Times New Roman" w:cs="Times New Roman"/>
          <w:sz w:val="28"/>
          <w:szCs w:val="28"/>
        </w:rPr>
        <w:t xml:space="preserve">из них 1 </w:t>
      </w:r>
      <w:r w:rsidR="003214A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C3863">
        <w:rPr>
          <w:rFonts w:ascii="Times New Roman" w:hAnsi="Times New Roman" w:cs="Times New Roman"/>
          <w:sz w:val="28"/>
          <w:szCs w:val="28"/>
        </w:rPr>
        <w:t>Главного  контрольного управления Кузбасса</w:t>
      </w:r>
      <w:r w:rsidR="003214A4">
        <w:rPr>
          <w:rFonts w:ascii="Times New Roman" w:hAnsi="Times New Roman" w:cs="Times New Roman"/>
          <w:sz w:val="28"/>
          <w:szCs w:val="28"/>
        </w:rPr>
        <w:t xml:space="preserve"> о назначении административного наказания по делу </w:t>
      </w:r>
      <w:r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  <w:r w:rsidR="00A23B8B">
        <w:rPr>
          <w:rFonts w:ascii="Times New Roman" w:hAnsi="Times New Roman" w:cs="Times New Roman"/>
          <w:sz w:val="28"/>
          <w:szCs w:val="28"/>
        </w:rPr>
        <w:t>;</w:t>
      </w:r>
    </w:p>
    <w:p w:rsidR="000D740D" w:rsidRDefault="000D740D" w:rsidP="000D74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09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нарушений антимонопольного законодательства не</w:t>
      </w:r>
      <w:r w:rsidR="00370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выявлено</w:t>
      </w:r>
      <w:r w:rsidR="00984C73">
        <w:rPr>
          <w:rFonts w:ascii="Times New Roman" w:hAnsi="Times New Roman" w:cs="Times New Roman"/>
          <w:sz w:val="28"/>
          <w:szCs w:val="28"/>
        </w:rPr>
        <w:t>;</w:t>
      </w:r>
    </w:p>
    <w:p w:rsidR="00984C73" w:rsidRDefault="00984C73" w:rsidP="000D74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- 2025 год </w:t>
      </w:r>
      <w:r w:rsidRPr="003209A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выявлено 3 нарушения, из них 3 представления прокуратуры</w:t>
      </w:r>
      <w:r w:rsidR="0055398A">
        <w:rPr>
          <w:rFonts w:ascii="Times New Roman" w:hAnsi="Times New Roman" w:cs="Times New Roman"/>
          <w:sz w:val="28"/>
          <w:szCs w:val="28"/>
        </w:rPr>
        <w:t xml:space="preserve"> об устранении нарушений</w:t>
      </w:r>
      <w:r w:rsidR="00E35CD7">
        <w:rPr>
          <w:rFonts w:ascii="Times New Roman" w:hAnsi="Times New Roman" w:cs="Times New Roman"/>
          <w:sz w:val="28"/>
          <w:szCs w:val="28"/>
        </w:rPr>
        <w:t xml:space="preserve"> </w:t>
      </w:r>
      <w:r w:rsidR="007A7DE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CD7">
        <w:rPr>
          <w:rFonts w:ascii="Times New Roman" w:hAnsi="Times New Roman" w:cs="Times New Roman"/>
          <w:sz w:val="28"/>
          <w:szCs w:val="28"/>
        </w:rPr>
        <w:t>территориальны</w:t>
      </w:r>
      <w:r w:rsidR="007A7DE4">
        <w:rPr>
          <w:rFonts w:ascii="Times New Roman" w:hAnsi="Times New Roman" w:cs="Times New Roman"/>
          <w:sz w:val="28"/>
          <w:szCs w:val="28"/>
        </w:rPr>
        <w:t>х</w:t>
      </w:r>
      <w:r w:rsidR="00E35CD7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7A7DE4">
        <w:rPr>
          <w:rFonts w:ascii="Times New Roman" w:hAnsi="Times New Roman" w:cs="Times New Roman"/>
          <w:sz w:val="28"/>
          <w:szCs w:val="28"/>
        </w:rPr>
        <w:t>й</w:t>
      </w:r>
      <w:r w:rsidR="00E35CD7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3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AA3" w:rsidRPr="004D73CD" w:rsidRDefault="00B17637" w:rsidP="00682F45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4D73CD">
        <w:rPr>
          <w:b w:val="0"/>
          <w:sz w:val="28"/>
          <w:szCs w:val="28"/>
        </w:rPr>
        <w:t xml:space="preserve">Проводится анализ </w:t>
      </w:r>
      <w:r w:rsidR="000E5DDD" w:rsidRPr="004D73CD">
        <w:rPr>
          <w:b w:val="0"/>
          <w:sz w:val="28"/>
          <w:szCs w:val="28"/>
        </w:rPr>
        <w:t xml:space="preserve">жалоб и </w:t>
      </w:r>
      <w:r w:rsidRPr="004D73CD">
        <w:rPr>
          <w:b w:val="0"/>
          <w:sz w:val="28"/>
          <w:szCs w:val="28"/>
        </w:rPr>
        <w:t xml:space="preserve">судебной практики </w:t>
      </w:r>
      <w:r w:rsidR="00A91AA3" w:rsidRPr="004D73CD">
        <w:rPr>
          <w:b w:val="0"/>
          <w:sz w:val="28"/>
          <w:szCs w:val="28"/>
        </w:rPr>
        <w:t>рассмотрени</w:t>
      </w:r>
      <w:r w:rsidR="00544279" w:rsidRPr="004D73CD">
        <w:rPr>
          <w:b w:val="0"/>
          <w:sz w:val="28"/>
          <w:szCs w:val="28"/>
        </w:rPr>
        <w:t>я</w:t>
      </w:r>
      <w:r w:rsidR="00A91AA3" w:rsidRPr="004D73CD">
        <w:rPr>
          <w:b w:val="0"/>
          <w:sz w:val="28"/>
          <w:szCs w:val="28"/>
        </w:rPr>
        <w:t xml:space="preserve"> дел об антимонопольных нарушениях в органах местного самоуправления</w:t>
      </w:r>
      <w:r w:rsidR="00544279" w:rsidRPr="004D73CD">
        <w:rPr>
          <w:b w:val="0"/>
          <w:sz w:val="28"/>
          <w:szCs w:val="28"/>
        </w:rPr>
        <w:t xml:space="preserve"> с целью </w:t>
      </w:r>
      <w:r w:rsidR="00A91AA3" w:rsidRPr="004D73CD">
        <w:rPr>
          <w:b w:val="0"/>
          <w:sz w:val="28"/>
          <w:szCs w:val="28"/>
          <w:shd w:val="clear" w:color="auto" w:fill="FFFFFF"/>
        </w:rPr>
        <w:t>формирования единообразн</w:t>
      </w:r>
      <w:r w:rsidR="00544279" w:rsidRPr="004D73CD">
        <w:rPr>
          <w:b w:val="0"/>
          <w:sz w:val="28"/>
          <w:szCs w:val="28"/>
          <w:shd w:val="clear" w:color="auto" w:fill="FFFFFF"/>
        </w:rPr>
        <w:t>ых</w:t>
      </w:r>
      <w:r w:rsidR="00A91AA3" w:rsidRPr="004D73CD">
        <w:rPr>
          <w:b w:val="0"/>
          <w:sz w:val="28"/>
          <w:szCs w:val="28"/>
          <w:shd w:val="clear" w:color="auto" w:fill="FFFFFF"/>
        </w:rPr>
        <w:t xml:space="preserve"> подход</w:t>
      </w:r>
      <w:r w:rsidR="00544279" w:rsidRPr="004D73CD">
        <w:rPr>
          <w:b w:val="0"/>
          <w:sz w:val="28"/>
          <w:szCs w:val="28"/>
          <w:shd w:val="clear" w:color="auto" w:fill="FFFFFF"/>
        </w:rPr>
        <w:t>ов</w:t>
      </w:r>
      <w:r w:rsidR="00A91AA3" w:rsidRPr="004D73CD">
        <w:rPr>
          <w:b w:val="0"/>
          <w:sz w:val="28"/>
          <w:szCs w:val="28"/>
          <w:shd w:val="clear" w:color="auto" w:fill="FFFFFF"/>
        </w:rPr>
        <w:t xml:space="preserve"> в правоприменительной </w:t>
      </w:r>
      <w:r w:rsidR="00A91AA3" w:rsidRPr="004D73CD">
        <w:rPr>
          <w:b w:val="0"/>
          <w:bCs w:val="0"/>
          <w:sz w:val="28"/>
          <w:szCs w:val="28"/>
          <w:shd w:val="clear" w:color="auto" w:fill="FFFFFF"/>
        </w:rPr>
        <w:t>практике</w:t>
      </w:r>
      <w:r w:rsidR="000E5DDD" w:rsidRPr="004D73CD">
        <w:rPr>
          <w:b w:val="0"/>
          <w:bCs w:val="0"/>
          <w:sz w:val="28"/>
          <w:szCs w:val="28"/>
          <w:shd w:val="clear" w:color="auto" w:fill="FFFFFF"/>
        </w:rPr>
        <w:t>.</w:t>
      </w:r>
      <w:r w:rsidR="00A91AA3" w:rsidRPr="004D73CD">
        <w:rPr>
          <w:b w:val="0"/>
          <w:sz w:val="28"/>
          <w:szCs w:val="28"/>
          <w:shd w:val="clear" w:color="auto" w:fill="FFFFFF"/>
        </w:rPr>
        <w:t xml:space="preserve"> </w:t>
      </w:r>
    </w:p>
    <w:p w:rsidR="00FA556D" w:rsidRPr="004D73CD" w:rsidRDefault="00A91FD6" w:rsidP="00682F4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D73CD">
        <w:rPr>
          <w:rFonts w:ascii="Times New Roman" w:hAnsi="Times New Roman" w:cs="Times New Roman"/>
          <w:sz w:val="28"/>
          <w:szCs w:val="28"/>
        </w:rPr>
        <w:t>П</w:t>
      </w:r>
      <w:r w:rsidR="00FA556D" w:rsidRPr="004D73CD">
        <w:rPr>
          <w:rFonts w:ascii="Times New Roman" w:hAnsi="Times New Roman" w:cs="Times New Roman"/>
          <w:sz w:val="28"/>
          <w:szCs w:val="28"/>
        </w:rPr>
        <w:t xml:space="preserve">роводится мониторинг изменений действующего законодательства, своевременно вносятся изменения в нормативные правовые акты </w:t>
      </w:r>
      <w:r w:rsidR="00FA556D" w:rsidRPr="004D73CD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Беловского муниципального округа. </w:t>
      </w:r>
    </w:p>
    <w:p w:rsidR="00095643" w:rsidRDefault="00D96716" w:rsidP="00D967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3CD">
        <w:rPr>
          <w:rFonts w:ascii="Times New Roman" w:hAnsi="Times New Roman" w:cs="Times New Roman"/>
          <w:sz w:val="28"/>
          <w:szCs w:val="28"/>
        </w:rPr>
        <w:t>П</w:t>
      </w:r>
      <w:r w:rsidR="00AA3428" w:rsidRPr="004D73CD">
        <w:rPr>
          <w:rFonts w:ascii="Times New Roman" w:hAnsi="Times New Roman" w:cs="Times New Roman"/>
          <w:sz w:val="28"/>
          <w:szCs w:val="28"/>
        </w:rPr>
        <w:t xml:space="preserve">роекты нормативных правовых актов администрации Беловского муниципального округа </w:t>
      </w:r>
      <w:r w:rsidR="00A91AA3" w:rsidRPr="004D73CD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AA3428" w:rsidRPr="004D73C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Беловского муниципального округа в информационно-телекоммуникационной сети «Интернет» </w:t>
      </w:r>
      <w:r w:rsidR="00064E00" w:rsidRPr="004D73CD">
        <w:rPr>
          <w:rFonts w:ascii="Times New Roman" w:hAnsi="Times New Roman" w:cs="Times New Roman"/>
          <w:sz w:val="28"/>
          <w:szCs w:val="28"/>
        </w:rPr>
        <w:t xml:space="preserve">для независимой экспертизы, проводится </w:t>
      </w:r>
      <w:proofErr w:type="spellStart"/>
      <w:r w:rsidR="00064E00" w:rsidRPr="004D73C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064E00" w:rsidRPr="004D73CD">
        <w:rPr>
          <w:rFonts w:ascii="Times New Roman" w:hAnsi="Times New Roman" w:cs="Times New Roman"/>
          <w:sz w:val="28"/>
          <w:szCs w:val="28"/>
        </w:rPr>
        <w:t xml:space="preserve"> экспертиза.</w:t>
      </w:r>
      <w:r w:rsidR="00064E00">
        <w:rPr>
          <w:rFonts w:ascii="Times New Roman" w:hAnsi="Times New Roman" w:cs="Times New Roman"/>
          <w:sz w:val="28"/>
          <w:szCs w:val="28"/>
        </w:rPr>
        <w:t xml:space="preserve"> В 202</w:t>
      </w:r>
      <w:r w:rsidR="004D73CD">
        <w:rPr>
          <w:rFonts w:ascii="Times New Roman" w:hAnsi="Times New Roman" w:cs="Times New Roman"/>
          <w:sz w:val="28"/>
          <w:szCs w:val="28"/>
        </w:rPr>
        <w:t>5</w:t>
      </w:r>
      <w:r w:rsidR="00064E00">
        <w:rPr>
          <w:rFonts w:ascii="Times New Roman" w:hAnsi="Times New Roman" w:cs="Times New Roman"/>
          <w:sz w:val="28"/>
          <w:szCs w:val="28"/>
        </w:rPr>
        <w:t xml:space="preserve"> году в целях выявления нарушений антимонопольного законодательства проводился мониторинг актуальности административных регламентов по предоставлению муниципальных услуг, вносились в них изменения. Работа в данном направлении продолжается. Нарушений антимонопольного законодательства при предоставлении муниципальных услуг выявлено не было. </w:t>
      </w:r>
    </w:p>
    <w:p w:rsidR="00064E00" w:rsidRPr="00807856" w:rsidRDefault="004D73CD" w:rsidP="00D967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064E00" w:rsidRPr="004D73CD">
        <w:rPr>
          <w:rFonts w:ascii="Times New Roman" w:hAnsi="Times New Roman" w:cs="Times New Roman"/>
          <w:sz w:val="28"/>
          <w:szCs w:val="28"/>
        </w:rPr>
        <w:t xml:space="preserve"> году проведены профилактические мероприятия в форме круглого стола с муниципальными служащими, участвующими в разработке проектов нормативных правовых актов, проведении проверок предоставления  муниципальных услуг</w:t>
      </w:r>
      <w:r w:rsidR="00C405FB" w:rsidRPr="004D73CD">
        <w:rPr>
          <w:rFonts w:ascii="Times New Roman" w:hAnsi="Times New Roman" w:cs="Times New Roman"/>
          <w:sz w:val="28"/>
          <w:szCs w:val="28"/>
        </w:rPr>
        <w:t xml:space="preserve"> по теме: «Противодействие коррупции на муниципальной службе», участие приняли </w:t>
      </w:r>
      <w:r>
        <w:rPr>
          <w:rFonts w:ascii="Times New Roman" w:hAnsi="Times New Roman" w:cs="Times New Roman"/>
          <w:sz w:val="28"/>
          <w:szCs w:val="28"/>
        </w:rPr>
        <w:t>53</w:t>
      </w:r>
      <w:r w:rsidR="00C405FB" w:rsidRPr="004D73CD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405FB" w:rsidRPr="004D73CD">
        <w:rPr>
          <w:rFonts w:ascii="Times New Roman" w:hAnsi="Times New Roman" w:cs="Times New Roman"/>
          <w:sz w:val="28"/>
          <w:szCs w:val="28"/>
        </w:rPr>
        <w:t>.</w:t>
      </w:r>
    </w:p>
    <w:p w:rsidR="00F122DB" w:rsidRPr="00807856" w:rsidRDefault="00F47676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856">
        <w:rPr>
          <w:rFonts w:ascii="Times New Roman" w:hAnsi="Times New Roman" w:cs="Times New Roman"/>
          <w:sz w:val="28"/>
          <w:szCs w:val="28"/>
        </w:rPr>
        <w:t xml:space="preserve">На основании предоставленных сведений отраслевыми (функциональными) </w:t>
      </w:r>
      <w:r w:rsidR="00CE4779" w:rsidRPr="00807856">
        <w:rPr>
          <w:rFonts w:ascii="Times New Roman" w:hAnsi="Times New Roman" w:cs="Times New Roman"/>
          <w:sz w:val="28"/>
          <w:szCs w:val="28"/>
        </w:rPr>
        <w:t xml:space="preserve">и территориальными </w:t>
      </w:r>
      <w:r w:rsidRPr="00807856">
        <w:rPr>
          <w:rFonts w:ascii="Times New Roman" w:hAnsi="Times New Roman" w:cs="Times New Roman"/>
          <w:sz w:val="28"/>
          <w:szCs w:val="28"/>
        </w:rPr>
        <w:t>органами администрации Беловского мун</w:t>
      </w:r>
      <w:r w:rsidR="00F122DB" w:rsidRPr="00807856">
        <w:rPr>
          <w:rFonts w:ascii="Times New Roman" w:hAnsi="Times New Roman" w:cs="Times New Roman"/>
          <w:sz w:val="28"/>
          <w:szCs w:val="28"/>
        </w:rPr>
        <w:t>ици</w:t>
      </w:r>
      <w:r w:rsidRPr="00807856">
        <w:rPr>
          <w:rFonts w:ascii="Times New Roman" w:hAnsi="Times New Roman" w:cs="Times New Roman"/>
          <w:sz w:val="28"/>
          <w:szCs w:val="28"/>
        </w:rPr>
        <w:t>па</w:t>
      </w:r>
      <w:r w:rsidR="00F122DB" w:rsidRPr="00807856">
        <w:rPr>
          <w:rFonts w:ascii="Times New Roman" w:hAnsi="Times New Roman" w:cs="Times New Roman"/>
          <w:sz w:val="28"/>
          <w:szCs w:val="28"/>
        </w:rPr>
        <w:t>льного округа рабочей группой разработан</w:t>
      </w:r>
      <w:r w:rsidR="0082281F" w:rsidRPr="00807856">
        <w:rPr>
          <w:rFonts w:ascii="Times New Roman" w:hAnsi="Times New Roman" w:cs="Times New Roman"/>
          <w:sz w:val="28"/>
          <w:szCs w:val="28"/>
        </w:rPr>
        <w:t>а</w:t>
      </w:r>
      <w:r w:rsidR="00F122DB" w:rsidRPr="00807856">
        <w:rPr>
          <w:rFonts w:ascii="Times New Roman" w:hAnsi="Times New Roman" w:cs="Times New Roman"/>
          <w:sz w:val="28"/>
          <w:szCs w:val="28"/>
        </w:rPr>
        <w:t xml:space="preserve"> карта рисков нарушения антимонопольного законодательства </w:t>
      </w:r>
      <w:r w:rsidR="0082281F" w:rsidRPr="00807856">
        <w:rPr>
          <w:rFonts w:ascii="Times New Roman" w:hAnsi="Times New Roman" w:cs="Times New Roman"/>
          <w:sz w:val="28"/>
          <w:szCs w:val="28"/>
        </w:rPr>
        <w:t>в администрации Беловского муниципального округа</w:t>
      </w:r>
      <w:r w:rsidR="00F122DB" w:rsidRPr="00807856">
        <w:rPr>
          <w:rFonts w:ascii="Times New Roman" w:hAnsi="Times New Roman" w:cs="Times New Roman"/>
          <w:sz w:val="28"/>
          <w:szCs w:val="28"/>
        </w:rPr>
        <w:t xml:space="preserve"> (</w:t>
      </w:r>
      <w:r w:rsidR="00856128"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="00F122DB" w:rsidRPr="00807856">
        <w:rPr>
          <w:rFonts w:ascii="Times New Roman" w:hAnsi="Times New Roman" w:cs="Times New Roman"/>
          <w:sz w:val="28"/>
          <w:szCs w:val="28"/>
        </w:rPr>
        <w:t>распоряжение</w:t>
      </w:r>
      <w:r w:rsidR="00856128">
        <w:rPr>
          <w:rFonts w:ascii="Times New Roman" w:hAnsi="Times New Roman" w:cs="Times New Roman"/>
          <w:sz w:val="28"/>
          <w:szCs w:val="28"/>
        </w:rPr>
        <w:t>м</w:t>
      </w:r>
      <w:r w:rsidR="00F122DB" w:rsidRPr="00807856">
        <w:rPr>
          <w:rFonts w:ascii="Times New Roman" w:hAnsi="Times New Roman" w:cs="Times New Roman"/>
          <w:sz w:val="28"/>
          <w:szCs w:val="28"/>
        </w:rPr>
        <w:t xml:space="preserve"> администрации Беловс</w:t>
      </w:r>
      <w:r w:rsidR="00CE4779" w:rsidRPr="00807856">
        <w:rPr>
          <w:rFonts w:ascii="Times New Roman" w:hAnsi="Times New Roman" w:cs="Times New Roman"/>
          <w:sz w:val="28"/>
          <w:szCs w:val="28"/>
        </w:rPr>
        <w:t>кого муниципального округа от 24</w:t>
      </w:r>
      <w:r w:rsidR="00F122DB" w:rsidRPr="00807856">
        <w:rPr>
          <w:rFonts w:ascii="Times New Roman" w:hAnsi="Times New Roman" w:cs="Times New Roman"/>
          <w:sz w:val="28"/>
          <w:szCs w:val="28"/>
        </w:rPr>
        <w:t xml:space="preserve"> </w:t>
      </w:r>
      <w:r w:rsidR="00CE4779" w:rsidRPr="00807856">
        <w:rPr>
          <w:rFonts w:ascii="Times New Roman" w:hAnsi="Times New Roman" w:cs="Times New Roman"/>
          <w:sz w:val="28"/>
          <w:szCs w:val="28"/>
        </w:rPr>
        <w:t>августа</w:t>
      </w:r>
      <w:r w:rsidR="00F122DB" w:rsidRPr="00807856">
        <w:rPr>
          <w:rFonts w:ascii="Times New Roman" w:hAnsi="Times New Roman" w:cs="Times New Roman"/>
          <w:sz w:val="28"/>
          <w:szCs w:val="28"/>
        </w:rPr>
        <w:t xml:space="preserve"> 202</w:t>
      </w:r>
      <w:r w:rsidR="00CE4779" w:rsidRPr="00807856">
        <w:rPr>
          <w:rFonts w:ascii="Times New Roman" w:hAnsi="Times New Roman" w:cs="Times New Roman"/>
          <w:sz w:val="28"/>
          <w:szCs w:val="28"/>
        </w:rPr>
        <w:t>3 г. № 1309</w:t>
      </w:r>
      <w:r w:rsidR="00F122DB" w:rsidRPr="00807856">
        <w:rPr>
          <w:rFonts w:ascii="Times New Roman" w:hAnsi="Times New Roman" w:cs="Times New Roman"/>
          <w:sz w:val="28"/>
          <w:szCs w:val="28"/>
        </w:rPr>
        <w:t>).</w:t>
      </w:r>
    </w:p>
    <w:p w:rsidR="005D0881" w:rsidRDefault="005D0881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856">
        <w:rPr>
          <w:rFonts w:ascii="Times New Roman" w:hAnsi="Times New Roman" w:cs="Times New Roman"/>
          <w:sz w:val="28"/>
          <w:szCs w:val="28"/>
        </w:rPr>
        <w:t xml:space="preserve">В карте рисков нарушения антимонопольного </w:t>
      </w:r>
      <w:proofErr w:type="gramStart"/>
      <w:r w:rsidRPr="00807856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End"/>
      <w:r w:rsidRPr="00807856">
        <w:rPr>
          <w:rFonts w:ascii="Times New Roman" w:hAnsi="Times New Roman" w:cs="Times New Roman"/>
          <w:sz w:val="28"/>
          <w:szCs w:val="28"/>
        </w:rPr>
        <w:t xml:space="preserve"> выявленные риски распределены по уровням</w:t>
      </w:r>
      <w:r w:rsidR="003D797B" w:rsidRPr="00807856">
        <w:rPr>
          <w:rFonts w:ascii="Times New Roman" w:hAnsi="Times New Roman" w:cs="Times New Roman"/>
          <w:sz w:val="28"/>
          <w:szCs w:val="28"/>
        </w:rPr>
        <w:t>, описаны причины их возникновения</w:t>
      </w:r>
      <w:r w:rsidRPr="00807856">
        <w:rPr>
          <w:rFonts w:ascii="Times New Roman" w:hAnsi="Times New Roman" w:cs="Times New Roman"/>
          <w:sz w:val="28"/>
          <w:szCs w:val="28"/>
        </w:rPr>
        <w:t>. В</w:t>
      </w:r>
      <w:r w:rsidR="00A91FD6" w:rsidRPr="00807856">
        <w:rPr>
          <w:rFonts w:ascii="Times New Roman" w:hAnsi="Times New Roman" w:cs="Times New Roman"/>
          <w:sz w:val="28"/>
          <w:szCs w:val="28"/>
        </w:rPr>
        <w:t>ыявлен в</w:t>
      </w:r>
      <w:r w:rsidRPr="00807856">
        <w:rPr>
          <w:rFonts w:ascii="Times New Roman" w:hAnsi="Times New Roman" w:cs="Times New Roman"/>
          <w:sz w:val="28"/>
          <w:szCs w:val="28"/>
        </w:rPr>
        <w:t>ысокий</w:t>
      </w:r>
      <w:r w:rsidR="00A91FD6" w:rsidRPr="00807856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Pr="00807856">
        <w:rPr>
          <w:rFonts w:ascii="Times New Roman" w:hAnsi="Times New Roman" w:cs="Times New Roman"/>
          <w:sz w:val="28"/>
          <w:szCs w:val="28"/>
        </w:rPr>
        <w:t xml:space="preserve"> риск</w:t>
      </w:r>
      <w:r w:rsidR="00A91FD6" w:rsidRPr="00807856">
        <w:rPr>
          <w:rFonts w:ascii="Times New Roman" w:hAnsi="Times New Roman" w:cs="Times New Roman"/>
          <w:sz w:val="28"/>
          <w:szCs w:val="28"/>
        </w:rPr>
        <w:t>а</w:t>
      </w:r>
      <w:r w:rsidRPr="00807856">
        <w:rPr>
          <w:rFonts w:ascii="Times New Roman" w:hAnsi="Times New Roman" w:cs="Times New Roman"/>
          <w:sz w:val="28"/>
          <w:szCs w:val="28"/>
        </w:rPr>
        <w:t xml:space="preserve"> нарушений при</w:t>
      </w:r>
      <w:r w:rsidR="00F06782" w:rsidRPr="00807856">
        <w:rPr>
          <w:rFonts w:ascii="Times New Roman" w:hAnsi="Times New Roman" w:cs="Times New Roman"/>
          <w:sz w:val="28"/>
          <w:szCs w:val="28"/>
        </w:rPr>
        <w:t xml:space="preserve"> осуществлении закупок</w:t>
      </w:r>
      <w:r w:rsidRPr="00807856"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муници</w:t>
      </w:r>
      <w:r w:rsidR="00F06782" w:rsidRPr="00807856">
        <w:rPr>
          <w:rFonts w:ascii="Times New Roman" w:hAnsi="Times New Roman" w:cs="Times New Roman"/>
          <w:sz w:val="28"/>
          <w:szCs w:val="28"/>
        </w:rPr>
        <w:t xml:space="preserve">пальных </w:t>
      </w:r>
      <w:proofErr w:type="gramStart"/>
      <w:r w:rsidR="00F06782" w:rsidRPr="00807856">
        <w:rPr>
          <w:rFonts w:ascii="Times New Roman" w:hAnsi="Times New Roman" w:cs="Times New Roman"/>
          <w:sz w:val="28"/>
          <w:szCs w:val="28"/>
        </w:rPr>
        <w:t>нужд</w:t>
      </w:r>
      <w:r w:rsidR="003D797B" w:rsidRPr="00807856">
        <w:rPr>
          <w:rFonts w:ascii="Times New Roman" w:hAnsi="Times New Roman" w:cs="Times New Roman"/>
          <w:sz w:val="28"/>
          <w:szCs w:val="28"/>
        </w:rPr>
        <w:t xml:space="preserve"> управления жизнеобеспечения населенных пунктов администрации Беловского муниципального округа</w:t>
      </w:r>
      <w:proofErr w:type="gramEnd"/>
      <w:r w:rsidR="003D797B" w:rsidRPr="00807856">
        <w:rPr>
          <w:rFonts w:ascii="Times New Roman" w:hAnsi="Times New Roman" w:cs="Times New Roman"/>
          <w:sz w:val="28"/>
          <w:szCs w:val="28"/>
        </w:rPr>
        <w:t>.</w:t>
      </w:r>
    </w:p>
    <w:p w:rsidR="003D7A2D" w:rsidRPr="00F122DB" w:rsidRDefault="003D7A2D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D53" w:rsidRDefault="001E5D53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исполнении мероприятий по снижению рисков нарушения антимонопольного законодательства  </w:t>
      </w:r>
    </w:p>
    <w:p w:rsidR="001E5D53" w:rsidRDefault="001E5D53" w:rsidP="00682F4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5D53" w:rsidRDefault="001E5D53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снижения рисков нарушения антимонопольного законодательства разработан план мероприятий («дорожная карта») по снижению рисков нарушения антимонопольного законодательства в администрации Беловского муниципального округа (</w:t>
      </w:r>
      <w:r w:rsidR="00BA5421">
        <w:rPr>
          <w:rFonts w:ascii="Times New Roman" w:hAnsi="Times New Roman" w:cs="Times New Roman"/>
          <w:sz w:val="28"/>
          <w:szCs w:val="28"/>
        </w:rPr>
        <w:t xml:space="preserve">утвержден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BA542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Беловс</w:t>
      </w:r>
      <w:r w:rsidR="001B61A1">
        <w:rPr>
          <w:rFonts w:ascii="Times New Roman" w:hAnsi="Times New Roman" w:cs="Times New Roman"/>
          <w:sz w:val="28"/>
          <w:szCs w:val="28"/>
        </w:rPr>
        <w:t>кого муниципального округа от 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1A1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B61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3867B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1</w:t>
      </w:r>
      <w:r w:rsidR="001B61A1">
        <w:rPr>
          <w:rFonts w:ascii="Times New Roman" w:hAnsi="Times New Roman" w:cs="Times New Roman"/>
          <w:sz w:val="28"/>
          <w:szCs w:val="28"/>
        </w:rPr>
        <w:t>309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A5421" w:rsidRDefault="00BA5421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мероприятиями по минимизации и устранению рисков нарушения антимонопольного законодательства являются:</w:t>
      </w:r>
    </w:p>
    <w:p w:rsidR="00BA5421" w:rsidRPr="004C528B" w:rsidRDefault="00BA5421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мониторинг изменений действующего законодательства в сфере </w:t>
      </w:r>
      <w:r w:rsidRPr="004C528B">
        <w:rPr>
          <w:rFonts w:ascii="Times New Roman" w:hAnsi="Times New Roman" w:cs="Times New Roman"/>
          <w:sz w:val="28"/>
          <w:szCs w:val="28"/>
        </w:rPr>
        <w:t>осуществляемой деятельности;</w:t>
      </w:r>
    </w:p>
    <w:p w:rsidR="004C528B" w:rsidRPr="004C528B" w:rsidRDefault="004C528B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28B">
        <w:rPr>
          <w:rFonts w:ascii="Times New Roman" w:hAnsi="Times New Roman" w:cs="Times New Roman"/>
          <w:sz w:val="28"/>
          <w:szCs w:val="28"/>
        </w:rPr>
        <w:t xml:space="preserve">- </w:t>
      </w:r>
      <w:r w:rsidRPr="004C528B">
        <w:rPr>
          <w:rFonts w:ascii="Times New Roman" w:hAnsi="Times New Roman" w:cs="Times New Roman"/>
          <w:sz w:val="28"/>
        </w:rPr>
        <w:t>осуществл</w:t>
      </w:r>
      <w:r>
        <w:rPr>
          <w:rFonts w:ascii="Times New Roman" w:hAnsi="Times New Roman" w:cs="Times New Roman"/>
          <w:sz w:val="28"/>
        </w:rPr>
        <w:t>ение</w:t>
      </w:r>
      <w:r w:rsidRPr="004C528B">
        <w:rPr>
          <w:rFonts w:ascii="Times New Roman" w:hAnsi="Times New Roman" w:cs="Times New Roman"/>
          <w:sz w:val="28"/>
        </w:rPr>
        <w:t xml:space="preserve"> постоянн</w:t>
      </w:r>
      <w:r>
        <w:rPr>
          <w:rFonts w:ascii="Times New Roman" w:hAnsi="Times New Roman" w:cs="Times New Roman"/>
          <w:sz w:val="28"/>
        </w:rPr>
        <w:t>ого</w:t>
      </w:r>
      <w:r w:rsidRPr="004C528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C528B">
        <w:rPr>
          <w:rFonts w:ascii="Times New Roman" w:hAnsi="Times New Roman" w:cs="Times New Roman"/>
          <w:sz w:val="28"/>
        </w:rPr>
        <w:t>контрол</w:t>
      </w:r>
      <w:r>
        <w:rPr>
          <w:rFonts w:ascii="Times New Roman" w:hAnsi="Times New Roman" w:cs="Times New Roman"/>
          <w:sz w:val="28"/>
        </w:rPr>
        <w:t>я</w:t>
      </w:r>
      <w:r w:rsidRPr="004C528B">
        <w:rPr>
          <w:rFonts w:ascii="Times New Roman" w:hAnsi="Times New Roman" w:cs="Times New Roman"/>
          <w:sz w:val="28"/>
        </w:rPr>
        <w:t xml:space="preserve"> за</w:t>
      </w:r>
      <w:proofErr w:type="gramEnd"/>
      <w:r w:rsidRPr="004C528B">
        <w:rPr>
          <w:rFonts w:ascii="Times New Roman" w:hAnsi="Times New Roman" w:cs="Times New Roman"/>
          <w:sz w:val="28"/>
        </w:rPr>
        <w:t xml:space="preserve"> подготовкой закупочной документации на стадии согласования;</w:t>
      </w:r>
    </w:p>
    <w:p w:rsidR="00BD78A1" w:rsidRPr="00BD78A1" w:rsidRDefault="00BA5421" w:rsidP="00BD78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28B">
        <w:rPr>
          <w:rFonts w:ascii="Times New Roman" w:hAnsi="Times New Roman" w:cs="Times New Roman"/>
          <w:sz w:val="28"/>
          <w:szCs w:val="28"/>
        </w:rPr>
        <w:lastRenderedPageBreak/>
        <w:t>- усиление контроля при под</w:t>
      </w:r>
      <w:r w:rsidR="004C528B">
        <w:rPr>
          <w:rFonts w:ascii="Times New Roman" w:hAnsi="Times New Roman" w:cs="Times New Roman"/>
          <w:sz w:val="28"/>
          <w:szCs w:val="28"/>
        </w:rPr>
        <w:t xml:space="preserve">готовке документации на стадии </w:t>
      </w:r>
      <w:r w:rsidRPr="004C528B">
        <w:rPr>
          <w:rFonts w:ascii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, проведение правовой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Pr="00BD78A1">
        <w:rPr>
          <w:rFonts w:ascii="Times New Roman" w:hAnsi="Times New Roman" w:cs="Times New Roman"/>
          <w:sz w:val="28"/>
          <w:szCs w:val="28"/>
        </w:rPr>
        <w:t>проектов нормативных</w:t>
      </w:r>
      <w:r w:rsidR="004A550F" w:rsidRPr="00BD78A1">
        <w:rPr>
          <w:rFonts w:ascii="Times New Roman" w:hAnsi="Times New Roman" w:cs="Times New Roman"/>
          <w:sz w:val="28"/>
          <w:szCs w:val="28"/>
        </w:rPr>
        <w:t xml:space="preserve"> правовых акт</w:t>
      </w:r>
      <w:r w:rsidR="00BD78A1" w:rsidRPr="00BD78A1">
        <w:rPr>
          <w:rFonts w:ascii="Times New Roman" w:hAnsi="Times New Roman" w:cs="Times New Roman"/>
          <w:sz w:val="28"/>
          <w:szCs w:val="28"/>
        </w:rPr>
        <w:t>ов и нормативных правовых актов</w:t>
      </w:r>
      <w:r w:rsidR="00570B63">
        <w:rPr>
          <w:rFonts w:ascii="Times New Roman" w:hAnsi="Times New Roman" w:cs="Times New Roman"/>
          <w:sz w:val="28"/>
          <w:szCs w:val="28"/>
        </w:rPr>
        <w:t>;</w:t>
      </w:r>
    </w:p>
    <w:p w:rsidR="00BD78A1" w:rsidRPr="00BD78A1" w:rsidRDefault="00BD78A1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8A1">
        <w:rPr>
          <w:rFonts w:ascii="Times New Roman" w:hAnsi="Times New Roman" w:cs="Times New Roman"/>
          <w:sz w:val="28"/>
          <w:szCs w:val="28"/>
        </w:rPr>
        <w:t>- п</w:t>
      </w:r>
      <w:r w:rsidRPr="00BD78A1">
        <w:rPr>
          <w:rFonts w:ascii="Times New Roman" w:hAnsi="Times New Roman"/>
          <w:sz w:val="28"/>
          <w:szCs w:val="28"/>
        </w:rPr>
        <w:t>роведение оценки регулирующего воздействия проектов нормативных правовых актов и экспертизы нормативных правовых актов,  затрагивающих вопросы инвестиционной и предпринимательской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4A550F" w:rsidRPr="00BD78A1" w:rsidRDefault="009064D8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8A1">
        <w:rPr>
          <w:rFonts w:ascii="Times New Roman" w:hAnsi="Times New Roman" w:cs="Times New Roman"/>
          <w:sz w:val="28"/>
          <w:szCs w:val="28"/>
        </w:rPr>
        <w:t xml:space="preserve">- усиление внутреннего </w:t>
      </w:r>
      <w:proofErr w:type="gramStart"/>
      <w:r w:rsidRPr="00BD78A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D78A1">
        <w:rPr>
          <w:rFonts w:ascii="Times New Roman" w:hAnsi="Times New Roman" w:cs="Times New Roman"/>
          <w:sz w:val="28"/>
          <w:szCs w:val="28"/>
        </w:rPr>
        <w:t xml:space="preserve"> размещаемой информацией;</w:t>
      </w:r>
    </w:p>
    <w:p w:rsidR="004672FC" w:rsidRPr="00095643" w:rsidRDefault="004672FC" w:rsidP="00682F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528B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gramStart"/>
      <w:r w:rsidRPr="004C528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4C528B">
        <w:rPr>
          <w:rFonts w:ascii="Times New Roman" w:hAnsi="Times New Roman" w:cs="Times New Roman"/>
          <w:b w:val="0"/>
          <w:sz w:val="28"/>
          <w:szCs w:val="28"/>
        </w:rPr>
        <w:t xml:space="preserve"> соблюдением сроков подготовк</w:t>
      </w:r>
      <w:r w:rsidR="00E4257E">
        <w:rPr>
          <w:rFonts w:ascii="Times New Roman" w:hAnsi="Times New Roman" w:cs="Times New Roman"/>
          <w:b w:val="0"/>
          <w:sz w:val="28"/>
          <w:szCs w:val="28"/>
        </w:rPr>
        <w:t>и</w:t>
      </w:r>
      <w:r w:rsidRPr="004C528B">
        <w:rPr>
          <w:rFonts w:ascii="Times New Roman" w:hAnsi="Times New Roman" w:cs="Times New Roman"/>
          <w:b w:val="0"/>
          <w:sz w:val="28"/>
          <w:szCs w:val="28"/>
        </w:rPr>
        <w:t xml:space="preserve"> ответов на обращения физических и юридических лиц с использованием системы электронного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документооборота «ё-логика»</w:t>
      </w:r>
      <w:r w:rsidR="008B0F31">
        <w:rPr>
          <w:rFonts w:ascii="Times New Roman" w:hAnsi="Times New Roman" w:cs="Times New Roman"/>
          <w:b w:val="0"/>
          <w:sz w:val="28"/>
          <w:szCs w:val="28"/>
        </w:rPr>
        <w:t xml:space="preserve"> (о</w:t>
      </w:r>
      <w:r>
        <w:rPr>
          <w:rFonts w:ascii="Times New Roman" w:hAnsi="Times New Roman" w:cs="Times New Roman"/>
          <w:b w:val="0"/>
          <w:sz w:val="28"/>
          <w:szCs w:val="28"/>
        </w:rPr>
        <w:t>тветы на обращения проходят этап согласования на предмет грамотного и полного информирования по всем вопросам, содержащимся в обращениях</w:t>
      </w:r>
      <w:r w:rsidR="008B0F31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064D8" w:rsidRDefault="00806AC2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разработанных проектов нормативных правовых актов на официальном сайте администрации Беловского муниципального округа в информационно-телекоммуникационной сети «Интернет»</w:t>
      </w:r>
      <w:r w:rsidR="00811FE0">
        <w:rPr>
          <w:rFonts w:ascii="Times New Roman" w:hAnsi="Times New Roman" w:cs="Times New Roman"/>
          <w:sz w:val="28"/>
          <w:szCs w:val="28"/>
        </w:rPr>
        <w:t xml:space="preserve"> </w:t>
      </w:r>
      <w:r w:rsidR="0096727F">
        <w:rPr>
          <w:rFonts w:ascii="Times New Roman" w:hAnsi="Times New Roman" w:cs="Times New Roman"/>
          <w:sz w:val="28"/>
          <w:szCs w:val="28"/>
        </w:rPr>
        <w:t>для</w:t>
      </w:r>
      <w:r w:rsidR="00811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96727F">
        <w:rPr>
          <w:rFonts w:ascii="Times New Roman" w:hAnsi="Times New Roman" w:cs="Times New Roman"/>
          <w:sz w:val="28"/>
          <w:szCs w:val="28"/>
        </w:rPr>
        <w:t xml:space="preserve">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оценки;</w:t>
      </w:r>
    </w:p>
    <w:p w:rsidR="00806AC2" w:rsidRDefault="00553B3B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ранее выявленных нарушений антимонопольного законодательства, а также поступающих на рассмотрение в ФАС России и Кемеровское УФАС России жалоб и судебной практики.</w:t>
      </w:r>
    </w:p>
    <w:p w:rsidR="00553B3B" w:rsidRDefault="00553B3B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систематической основе отраслевыми (функциональными) органами администрации Беловского муниципального округа проводится мониторинг изменения законодательства в сфере осуществляемой деятельности, анализ практики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органов местного самоуправления.</w:t>
      </w:r>
      <w:r w:rsidR="00E56918">
        <w:rPr>
          <w:rFonts w:ascii="Times New Roman" w:hAnsi="Times New Roman" w:cs="Times New Roman"/>
          <w:sz w:val="28"/>
          <w:szCs w:val="28"/>
        </w:rPr>
        <w:t xml:space="preserve"> В этих целях используются:</w:t>
      </w:r>
    </w:p>
    <w:p w:rsidR="00E56918" w:rsidRPr="009E4A5A" w:rsidRDefault="00E56918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база решений и правовых актов </w:t>
      </w:r>
      <w:r w:rsidRPr="009E4A5A">
        <w:rPr>
          <w:rFonts w:ascii="Times New Roman" w:hAnsi="Times New Roman" w:cs="Times New Roman"/>
          <w:sz w:val="28"/>
          <w:szCs w:val="28"/>
        </w:rPr>
        <w:t>ФАС России</w:t>
      </w:r>
      <w:r w:rsidR="00F24219" w:rsidRPr="009E4A5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E4A5A" w:rsidRPr="009E4A5A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</w:t>
        </w:r>
        <w:proofErr w:type="spellStart"/>
        <w:r w:rsidR="009E4A5A" w:rsidRPr="009E4A5A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br</w:t>
        </w:r>
        <w:proofErr w:type="spellEnd"/>
        <w:r w:rsidR="009E4A5A" w:rsidRPr="009E4A5A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9E4A5A" w:rsidRPr="009E4A5A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fas.gov.ru</w:t>
        </w:r>
        <w:proofErr w:type="spellEnd"/>
      </w:hyperlink>
      <w:r w:rsidR="00570B63" w:rsidRPr="00570B63">
        <w:rPr>
          <w:rFonts w:ascii="Times New Roman" w:hAnsi="Times New Roman" w:cs="Times New Roman"/>
          <w:sz w:val="28"/>
          <w:szCs w:val="28"/>
        </w:rPr>
        <w:t>;</w:t>
      </w:r>
      <w:r w:rsidR="009E4A5A" w:rsidRPr="009E4A5A">
        <w:t xml:space="preserve"> </w:t>
      </w:r>
    </w:p>
    <w:p w:rsidR="00E56918" w:rsidRPr="00E56918" w:rsidRDefault="00E56918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белые и черные книги: </w:t>
      </w:r>
      <w:hyperlink r:id="rId8" w:history="1">
        <w:r w:rsidRPr="00E56918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https://fas.gov.ru/pages/vazhnaya-informacziya/otkryitoe-vedomstvo/belaya-i-chernaya-knigi.html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553B3B" w:rsidRPr="00AF232B" w:rsidRDefault="00E56918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902EB3">
        <w:rPr>
          <w:rFonts w:ascii="Times New Roman" w:hAnsi="Times New Roman" w:cs="Times New Roman"/>
          <w:sz w:val="28"/>
          <w:szCs w:val="28"/>
        </w:rPr>
        <w:t xml:space="preserve">азъяснения президиума ФАС России: </w:t>
      </w:r>
      <w:hyperlink r:id="rId9" w:history="1">
        <w:r w:rsidR="00902EB3" w:rsidRPr="00AF232B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https://fas.gov.ru/documents/type_of_documents/presidium_clarifications</w:t>
        </w:r>
      </w:hyperlink>
      <w:r w:rsidR="00902EB3" w:rsidRPr="00AF23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D53" w:rsidRPr="001E5D53" w:rsidRDefault="001E5D53" w:rsidP="00682F4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7AB5" w:rsidRPr="008651A9" w:rsidRDefault="00E57AB5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достижении ключевых показателей эффективности функционирования антимонопольного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комплаенса</w:t>
      </w:r>
      <w:proofErr w:type="spellEnd"/>
    </w:p>
    <w:p w:rsidR="00B2708D" w:rsidRDefault="00B2708D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08D" w:rsidRDefault="00F45584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эффективности функционирования системы внутреннего обеспечения соответствия деятельности администрации Беловского муниципального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 постановлением </w:t>
      </w:r>
      <w:r w:rsidRPr="001462EE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46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28 апреля 2022 г. № 446 </w:t>
      </w:r>
      <w:r w:rsidR="00B2708D">
        <w:rPr>
          <w:rFonts w:ascii="Times New Roman" w:hAnsi="Times New Roman" w:cs="Times New Roman"/>
          <w:sz w:val="28"/>
          <w:szCs w:val="28"/>
        </w:rPr>
        <w:t xml:space="preserve">утверждены ключевые показатели эффективности функционирования антимонопольного </w:t>
      </w:r>
      <w:proofErr w:type="spellStart"/>
      <w:r w:rsidR="00B2708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2708D">
        <w:rPr>
          <w:rFonts w:ascii="Times New Roman" w:hAnsi="Times New Roman" w:cs="Times New Roman"/>
          <w:sz w:val="28"/>
          <w:szCs w:val="28"/>
        </w:rPr>
        <w:t>.</w:t>
      </w:r>
    </w:p>
    <w:p w:rsidR="000265AE" w:rsidRDefault="00CC7714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9F1595">
        <w:rPr>
          <w:rFonts w:ascii="Times New Roman" w:hAnsi="Times New Roman" w:cs="Times New Roman"/>
          <w:sz w:val="28"/>
          <w:szCs w:val="28"/>
        </w:rPr>
        <w:t>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595">
        <w:rPr>
          <w:rFonts w:ascii="Times New Roman" w:hAnsi="Times New Roman" w:cs="Times New Roman"/>
          <w:sz w:val="28"/>
          <w:szCs w:val="28"/>
        </w:rPr>
        <w:t xml:space="preserve">достижения ключевых показателей </w:t>
      </w:r>
      <w:r w:rsidR="00B34ADE">
        <w:rPr>
          <w:rFonts w:ascii="Times New Roman" w:hAnsi="Times New Roman" w:cs="Times New Roman"/>
          <w:sz w:val="28"/>
          <w:szCs w:val="28"/>
        </w:rPr>
        <w:t xml:space="preserve">эффективности функционирования антимонопольного </w:t>
      </w:r>
      <w:proofErr w:type="spellStart"/>
      <w:r w:rsidR="00B34AD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34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B34ADE">
        <w:rPr>
          <w:rFonts w:ascii="Times New Roman" w:hAnsi="Times New Roman" w:cs="Times New Roman"/>
          <w:sz w:val="28"/>
          <w:szCs w:val="28"/>
        </w:rPr>
        <w:t>в</w:t>
      </w:r>
      <w:r w:rsidR="009F1595">
        <w:rPr>
          <w:rFonts w:ascii="Times New Roman" w:hAnsi="Times New Roman" w:cs="Times New Roman"/>
          <w:sz w:val="28"/>
          <w:szCs w:val="28"/>
        </w:rPr>
        <w:t xml:space="preserve"> соответствии с методикой расчета значений </w:t>
      </w:r>
      <w:r w:rsidR="009F1595" w:rsidRPr="00D47648">
        <w:rPr>
          <w:rFonts w:ascii="Times New Roman" w:hAnsi="Times New Roman" w:cs="Times New Roman"/>
          <w:sz w:val="28"/>
          <w:szCs w:val="28"/>
        </w:rPr>
        <w:t xml:space="preserve">ключевых показателей эффективности функционирования антимонопольного </w:t>
      </w:r>
      <w:proofErr w:type="spellStart"/>
      <w:r w:rsidR="009F1595" w:rsidRPr="00D4764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34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34ADE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 w:rsidR="00454923">
        <w:rPr>
          <w:rFonts w:ascii="Times New Roman" w:hAnsi="Times New Roman" w:cs="Times New Roman"/>
          <w:sz w:val="28"/>
          <w:szCs w:val="28"/>
        </w:rPr>
        <w:t>округа</w:t>
      </w:r>
      <w:r w:rsidR="009F1595">
        <w:rPr>
          <w:rFonts w:ascii="Times New Roman" w:hAnsi="Times New Roman" w:cs="Times New Roman"/>
          <w:sz w:val="28"/>
          <w:szCs w:val="28"/>
        </w:rPr>
        <w:t xml:space="preserve"> (</w:t>
      </w:r>
      <w:r w:rsidR="009F1595" w:rsidRPr="001462E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Беловского муниципального </w:t>
      </w:r>
      <w:r w:rsidR="00454923">
        <w:rPr>
          <w:rFonts w:ascii="Times New Roman" w:hAnsi="Times New Roman" w:cs="Times New Roman"/>
          <w:sz w:val="28"/>
          <w:szCs w:val="28"/>
        </w:rPr>
        <w:t>округа</w:t>
      </w:r>
      <w:r w:rsidR="009F1595" w:rsidRPr="001462EE">
        <w:rPr>
          <w:rFonts w:ascii="Times New Roman" w:hAnsi="Times New Roman" w:cs="Times New Roman"/>
          <w:sz w:val="28"/>
          <w:szCs w:val="28"/>
        </w:rPr>
        <w:t xml:space="preserve"> </w:t>
      </w:r>
      <w:r w:rsidR="0045492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 апреля 2022 г. </w:t>
      </w:r>
      <w:r w:rsidR="00454923">
        <w:rPr>
          <w:rFonts w:ascii="Times New Roman" w:hAnsi="Times New Roman" w:cs="Times New Roman"/>
          <w:sz w:val="28"/>
          <w:szCs w:val="28"/>
        </w:rPr>
        <w:t>№ 446</w:t>
      </w:r>
      <w:r w:rsidR="009F1595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6A5635" w:rsidRDefault="009F1595" w:rsidP="00C8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89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</w:t>
      </w:r>
      <w:r w:rsidR="000265AE" w:rsidRPr="00C81689">
        <w:rPr>
          <w:rFonts w:ascii="Times New Roman" w:hAnsi="Times New Roman" w:cs="Times New Roman"/>
          <w:sz w:val="28"/>
          <w:szCs w:val="28"/>
        </w:rPr>
        <w:t>оценки</w:t>
      </w:r>
      <w:r w:rsidR="006A5635" w:rsidRPr="006A5635">
        <w:rPr>
          <w:rFonts w:ascii="Times New Roman" w:hAnsi="Times New Roman" w:cs="Times New Roman"/>
          <w:sz w:val="28"/>
          <w:szCs w:val="28"/>
        </w:rPr>
        <w:t xml:space="preserve"> </w:t>
      </w:r>
      <w:r w:rsidR="006A5635">
        <w:rPr>
          <w:rFonts w:ascii="Times New Roman" w:hAnsi="Times New Roman" w:cs="Times New Roman"/>
          <w:sz w:val="28"/>
          <w:szCs w:val="28"/>
        </w:rPr>
        <w:t>эффективности установлено:</w:t>
      </w:r>
    </w:p>
    <w:p w:rsidR="009F1595" w:rsidRDefault="006A5635" w:rsidP="00006F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первому показателю</w:t>
      </w:r>
      <w:r w:rsidR="005952F6">
        <w:rPr>
          <w:rFonts w:ascii="Times New Roman" w:hAnsi="Times New Roman" w:cs="Times New Roman"/>
          <w:sz w:val="28"/>
          <w:szCs w:val="28"/>
        </w:rPr>
        <w:t xml:space="preserve">: «коэффициент снижения количества нарушений антимонопольного законодательства» </w:t>
      </w:r>
      <w:r w:rsidR="003D45A9">
        <w:rPr>
          <w:rFonts w:ascii="Times New Roman" w:hAnsi="Times New Roman" w:cs="Times New Roman"/>
          <w:sz w:val="28"/>
          <w:szCs w:val="28"/>
        </w:rPr>
        <w:t>сложилась отрицательная динамика  по сравнению с прошлым годом (2024 год – 0 нарушений, 2025 год – 3 нарушения),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FDA">
        <w:rPr>
          <w:rFonts w:ascii="Times New Roman" w:hAnsi="Times New Roman" w:cs="Times New Roman"/>
          <w:sz w:val="28"/>
          <w:szCs w:val="28"/>
        </w:rPr>
        <w:t>что свидетельствует о низкой эффективности про</w:t>
      </w:r>
      <w:r w:rsidR="005952F6">
        <w:rPr>
          <w:rFonts w:ascii="Times New Roman" w:hAnsi="Times New Roman" w:cs="Times New Roman"/>
          <w:sz w:val="28"/>
          <w:szCs w:val="28"/>
        </w:rPr>
        <w:t>водимых мероприятий в 2025 году;</w:t>
      </w:r>
    </w:p>
    <w:p w:rsidR="005505EE" w:rsidRDefault="0086318D" w:rsidP="00E36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505EE">
        <w:rPr>
          <w:rFonts w:ascii="Times New Roman" w:hAnsi="Times New Roman" w:cs="Times New Roman"/>
          <w:sz w:val="28"/>
          <w:szCs w:val="28"/>
        </w:rPr>
        <w:t>о второму показателю</w:t>
      </w:r>
      <w:r w:rsidR="007263A6">
        <w:rPr>
          <w:rFonts w:ascii="Times New Roman" w:hAnsi="Times New Roman" w:cs="Times New Roman"/>
          <w:sz w:val="28"/>
          <w:szCs w:val="28"/>
        </w:rPr>
        <w:t>:</w:t>
      </w:r>
      <w:r w:rsidR="005505EE">
        <w:rPr>
          <w:rFonts w:ascii="Times New Roman" w:hAnsi="Times New Roman" w:cs="Times New Roman"/>
          <w:sz w:val="28"/>
          <w:szCs w:val="28"/>
        </w:rPr>
        <w:t xml:space="preserve"> риски нарушения антимонопольного законодательства в нормативных правовых актах администрации Беловского муниципального округа не выявл</w:t>
      </w:r>
      <w:r w:rsidR="00C02F04">
        <w:rPr>
          <w:rFonts w:ascii="Times New Roman" w:hAnsi="Times New Roman" w:cs="Times New Roman"/>
          <w:sz w:val="28"/>
          <w:szCs w:val="28"/>
        </w:rPr>
        <w:t>ены</w:t>
      </w:r>
      <w:r w:rsidR="005505EE">
        <w:rPr>
          <w:rFonts w:ascii="Times New Roman" w:hAnsi="Times New Roman" w:cs="Times New Roman"/>
          <w:sz w:val="28"/>
          <w:szCs w:val="28"/>
        </w:rPr>
        <w:t>.</w:t>
      </w:r>
    </w:p>
    <w:p w:rsidR="009F33FC" w:rsidRPr="00ED35B9" w:rsidRDefault="009F33FC" w:rsidP="00E36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360" w:rsidRPr="008651A9" w:rsidRDefault="00D66360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</w:t>
      </w:r>
    </w:p>
    <w:p w:rsidR="00D448FC" w:rsidRDefault="00D448FC" w:rsidP="00682F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729C" w:rsidRDefault="00BB5D53" w:rsidP="00EB72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5B9">
        <w:rPr>
          <w:rFonts w:ascii="Times New Roman" w:hAnsi="Times New Roman" w:cs="Times New Roman"/>
          <w:sz w:val="28"/>
          <w:szCs w:val="28"/>
        </w:rPr>
        <w:t xml:space="preserve">Исходя из анализа итогов работы </w:t>
      </w:r>
      <w:r w:rsidR="00E31EE1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ED35B9">
        <w:rPr>
          <w:rFonts w:ascii="Times New Roman" w:hAnsi="Times New Roman" w:cs="Times New Roman"/>
          <w:sz w:val="28"/>
          <w:szCs w:val="28"/>
        </w:rPr>
        <w:t xml:space="preserve">по организации и функционированию антимонопольного </w:t>
      </w:r>
      <w:proofErr w:type="spellStart"/>
      <w:r w:rsidRPr="00ED35B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ED35B9" w:rsidRPr="00ED35B9">
        <w:rPr>
          <w:rFonts w:ascii="Times New Roman" w:hAnsi="Times New Roman" w:cs="Times New Roman"/>
          <w:sz w:val="28"/>
          <w:szCs w:val="28"/>
        </w:rPr>
        <w:t xml:space="preserve"> в</w:t>
      </w:r>
      <w:r w:rsidRPr="00ED35B9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 за 202</w:t>
      </w:r>
      <w:r w:rsidR="009B2EA6">
        <w:rPr>
          <w:rFonts w:ascii="Times New Roman" w:hAnsi="Times New Roman" w:cs="Times New Roman"/>
          <w:sz w:val="28"/>
          <w:szCs w:val="28"/>
        </w:rPr>
        <w:t>5</w:t>
      </w:r>
      <w:r w:rsidR="00EB729C">
        <w:rPr>
          <w:rFonts w:ascii="Times New Roman" w:hAnsi="Times New Roman" w:cs="Times New Roman"/>
          <w:sz w:val="28"/>
          <w:szCs w:val="28"/>
        </w:rPr>
        <w:t xml:space="preserve"> год,</w:t>
      </w:r>
      <w:r w:rsidRPr="00ED35B9">
        <w:rPr>
          <w:rFonts w:ascii="Times New Roman" w:hAnsi="Times New Roman" w:cs="Times New Roman"/>
          <w:sz w:val="28"/>
          <w:szCs w:val="28"/>
        </w:rPr>
        <w:t xml:space="preserve"> </w:t>
      </w:r>
      <w:r w:rsidR="00A12D05">
        <w:rPr>
          <w:rFonts w:ascii="Times New Roman" w:hAnsi="Times New Roman" w:cs="Times New Roman"/>
          <w:sz w:val="28"/>
          <w:szCs w:val="28"/>
        </w:rPr>
        <w:t>следует</w:t>
      </w:r>
      <w:r w:rsidRPr="00ED35B9">
        <w:rPr>
          <w:rFonts w:ascii="Times New Roman" w:hAnsi="Times New Roman" w:cs="Times New Roman"/>
          <w:sz w:val="28"/>
          <w:szCs w:val="28"/>
        </w:rPr>
        <w:t xml:space="preserve"> сделать</w:t>
      </w:r>
      <w:r w:rsidR="00EB729C">
        <w:rPr>
          <w:rFonts w:ascii="Times New Roman" w:hAnsi="Times New Roman" w:cs="Times New Roman"/>
          <w:sz w:val="28"/>
          <w:szCs w:val="28"/>
        </w:rPr>
        <w:t xml:space="preserve"> вывод</w:t>
      </w:r>
      <w:r w:rsidRPr="00ED35B9">
        <w:rPr>
          <w:rFonts w:ascii="Times New Roman" w:hAnsi="Times New Roman" w:cs="Times New Roman"/>
          <w:sz w:val="28"/>
          <w:szCs w:val="28"/>
        </w:rPr>
        <w:t xml:space="preserve"> </w:t>
      </w:r>
      <w:r w:rsidR="00A12D05">
        <w:rPr>
          <w:rFonts w:ascii="Times New Roman" w:hAnsi="Times New Roman" w:cs="Times New Roman"/>
          <w:sz w:val="28"/>
          <w:szCs w:val="28"/>
        </w:rPr>
        <w:t>о необходимости</w:t>
      </w:r>
      <w:r w:rsidR="009B2EA6">
        <w:rPr>
          <w:rFonts w:ascii="Times New Roman" w:hAnsi="Times New Roman" w:cs="Times New Roman"/>
          <w:sz w:val="28"/>
          <w:szCs w:val="28"/>
        </w:rPr>
        <w:t xml:space="preserve"> </w:t>
      </w:r>
      <w:r w:rsidR="00A12D05">
        <w:rPr>
          <w:rFonts w:ascii="Times New Roman" w:hAnsi="Times New Roman" w:cs="Times New Roman"/>
          <w:sz w:val="28"/>
          <w:szCs w:val="28"/>
        </w:rPr>
        <w:t>продолжить п</w:t>
      </w:r>
      <w:r w:rsidR="00EB729C">
        <w:rPr>
          <w:rFonts w:ascii="Times New Roman" w:hAnsi="Times New Roman" w:cs="Times New Roman"/>
          <w:sz w:val="28"/>
          <w:szCs w:val="28"/>
        </w:rPr>
        <w:t>рименени</w:t>
      </w:r>
      <w:r w:rsidR="00A12D05">
        <w:rPr>
          <w:rFonts w:ascii="Times New Roman" w:hAnsi="Times New Roman" w:cs="Times New Roman"/>
          <w:sz w:val="28"/>
          <w:szCs w:val="28"/>
        </w:rPr>
        <w:t>е</w:t>
      </w:r>
      <w:r w:rsidR="00EB729C">
        <w:rPr>
          <w:rFonts w:ascii="Times New Roman" w:hAnsi="Times New Roman" w:cs="Times New Roman"/>
          <w:sz w:val="28"/>
          <w:szCs w:val="28"/>
        </w:rPr>
        <w:t xml:space="preserve"> данной практики</w:t>
      </w:r>
      <w:r w:rsidR="00A12D05">
        <w:rPr>
          <w:rFonts w:ascii="Times New Roman" w:hAnsi="Times New Roman" w:cs="Times New Roman"/>
          <w:sz w:val="28"/>
          <w:szCs w:val="28"/>
        </w:rPr>
        <w:t>, а именно</w:t>
      </w:r>
      <w:r w:rsidR="009B2EA6">
        <w:rPr>
          <w:rFonts w:ascii="Times New Roman" w:hAnsi="Times New Roman" w:cs="Times New Roman"/>
          <w:sz w:val="28"/>
          <w:szCs w:val="28"/>
        </w:rPr>
        <w:t>:</w:t>
      </w:r>
    </w:p>
    <w:p w:rsidR="009B2EA6" w:rsidRDefault="009B2EA6" w:rsidP="00EB72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комплаенс-риски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учитывая выявленные нарушения за 2023-2025 годы, оценить вероятность и последствия их возникновения</w:t>
      </w:r>
      <w:r w:rsidR="00A12D0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EA6" w:rsidRDefault="009B2EA6" w:rsidP="00EB72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актуализировать карту рисков </w:t>
      </w:r>
      <w:r w:rsidRPr="00807856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 в администрации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2EA6" w:rsidRDefault="009B2EA6" w:rsidP="009B2E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разработать новый план мероприятий («дорожную карту») </w:t>
      </w:r>
      <w:r w:rsidR="00E3655D">
        <w:rPr>
          <w:rFonts w:ascii="Times New Roman" w:hAnsi="Times New Roman" w:cs="Times New Roman"/>
          <w:sz w:val="28"/>
          <w:szCs w:val="28"/>
        </w:rPr>
        <w:t xml:space="preserve">по снижению </w:t>
      </w:r>
      <w:r>
        <w:rPr>
          <w:rFonts w:ascii="Times New Roman" w:hAnsi="Times New Roman" w:cs="Times New Roman"/>
          <w:sz w:val="28"/>
          <w:szCs w:val="28"/>
        </w:rPr>
        <w:t>рисков</w:t>
      </w:r>
      <w:r w:rsidR="00E36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</w:t>
      </w:r>
      <w:r w:rsidR="00A12D05">
        <w:rPr>
          <w:rFonts w:ascii="Times New Roman" w:hAnsi="Times New Roman" w:cs="Times New Roman"/>
          <w:sz w:val="28"/>
          <w:szCs w:val="28"/>
        </w:rPr>
        <w:t>.</w:t>
      </w:r>
    </w:p>
    <w:p w:rsidR="00A12D05" w:rsidRDefault="00A12D05" w:rsidP="009B2E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702" w:rsidRDefault="00EB729C" w:rsidP="00682F45">
      <w:pPr>
        <w:pStyle w:val="a3"/>
        <w:spacing w:after="0" w:line="240" w:lineRule="auto"/>
        <w:ind w:left="0" w:firstLine="709"/>
        <w:jc w:val="both"/>
      </w:pPr>
      <w:r w:rsidRPr="00EB729C">
        <w:rPr>
          <w:rFonts w:ascii="Times New Roman" w:hAnsi="Times New Roman" w:cs="Times New Roman"/>
          <w:sz w:val="28"/>
          <w:szCs w:val="28"/>
        </w:rPr>
        <w:t xml:space="preserve">Настоящий доклад подлежит размещению на официальном сайте </w:t>
      </w:r>
      <w:r w:rsidR="00A12D0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Беловск</w:t>
      </w:r>
      <w:r w:rsidR="00A12D05"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12D05">
        <w:rPr>
          <w:rFonts w:ascii="Times New Roman" w:hAnsi="Times New Roman" w:cs="Times New Roman"/>
          <w:sz w:val="28"/>
          <w:szCs w:val="28"/>
        </w:rPr>
        <w:t>ый округ Кемеровской области - Кузбасса в информационно-телекоммуникационной сети «Интернет»</w:t>
      </w:r>
      <w:r w:rsidRPr="00EB729C">
        <w:rPr>
          <w:rFonts w:ascii="Times New Roman" w:hAnsi="Times New Roman" w:cs="Times New Roman"/>
          <w:sz w:val="28"/>
          <w:szCs w:val="28"/>
        </w:rPr>
        <w:t>.</w:t>
      </w:r>
    </w:p>
    <w:sectPr w:rsidR="00CD0702" w:rsidSect="00DD24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E43"/>
    <w:multiLevelType w:val="hybridMultilevel"/>
    <w:tmpl w:val="EADEE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849E6"/>
    <w:multiLevelType w:val="hybridMultilevel"/>
    <w:tmpl w:val="AC7210D0"/>
    <w:lvl w:ilvl="0" w:tplc="4234531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F557ED"/>
    <w:multiLevelType w:val="hybridMultilevel"/>
    <w:tmpl w:val="92E4C220"/>
    <w:lvl w:ilvl="0" w:tplc="6916D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C29E8"/>
    <w:rsid w:val="00004BF7"/>
    <w:rsid w:val="00006FDA"/>
    <w:rsid w:val="00007290"/>
    <w:rsid w:val="000222B3"/>
    <w:rsid w:val="000265AE"/>
    <w:rsid w:val="00030334"/>
    <w:rsid w:val="000334A4"/>
    <w:rsid w:val="00043838"/>
    <w:rsid w:val="00046693"/>
    <w:rsid w:val="00064E00"/>
    <w:rsid w:val="0009553E"/>
    <w:rsid w:val="00095643"/>
    <w:rsid w:val="000A7798"/>
    <w:rsid w:val="000B01C9"/>
    <w:rsid w:val="000D511A"/>
    <w:rsid w:val="000D740D"/>
    <w:rsid w:val="000E1D43"/>
    <w:rsid w:val="000E3950"/>
    <w:rsid w:val="000E5DDD"/>
    <w:rsid w:val="000E75A1"/>
    <w:rsid w:val="000F032F"/>
    <w:rsid w:val="00106F76"/>
    <w:rsid w:val="00111C44"/>
    <w:rsid w:val="0012007A"/>
    <w:rsid w:val="00123610"/>
    <w:rsid w:val="0013533C"/>
    <w:rsid w:val="001422B3"/>
    <w:rsid w:val="001462EE"/>
    <w:rsid w:val="0017006D"/>
    <w:rsid w:val="001717D4"/>
    <w:rsid w:val="00183401"/>
    <w:rsid w:val="001A01CB"/>
    <w:rsid w:val="001A5F1A"/>
    <w:rsid w:val="001B61A1"/>
    <w:rsid w:val="001D5A61"/>
    <w:rsid w:val="001E0108"/>
    <w:rsid w:val="001E196B"/>
    <w:rsid w:val="001E5D53"/>
    <w:rsid w:val="001F0837"/>
    <w:rsid w:val="001F6186"/>
    <w:rsid w:val="002019FE"/>
    <w:rsid w:val="00204989"/>
    <w:rsid w:val="00220867"/>
    <w:rsid w:val="00225829"/>
    <w:rsid w:val="00225A59"/>
    <w:rsid w:val="002272D0"/>
    <w:rsid w:val="00231A0E"/>
    <w:rsid w:val="00237086"/>
    <w:rsid w:val="002378A3"/>
    <w:rsid w:val="00240902"/>
    <w:rsid w:val="0025079B"/>
    <w:rsid w:val="00277DDD"/>
    <w:rsid w:val="002936DF"/>
    <w:rsid w:val="002A11E6"/>
    <w:rsid w:val="002C2DD0"/>
    <w:rsid w:val="002C6557"/>
    <w:rsid w:val="002D4205"/>
    <w:rsid w:val="002D7AE0"/>
    <w:rsid w:val="002E6550"/>
    <w:rsid w:val="003139F7"/>
    <w:rsid w:val="00314296"/>
    <w:rsid w:val="003209AD"/>
    <w:rsid w:val="003214A4"/>
    <w:rsid w:val="003234BF"/>
    <w:rsid w:val="003450F2"/>
    <w:rsid w:val="0037059E"/>
    <w:rsid w:val="003708AE"/>
    <w:rsid w:val="00380AA2"/>
    <w:rsid w:val="00380DD9"/>
    <w:rsid w:val="00382200"/>
    <w:rsid w:val="00385D67"/>
    <w:rsid w:val="003867B1"/>
    <w:rsid w:val="003918DA"/>
    <w:rsid w:val="003B1485"/>
    <w:rsid w:val="003D45A9"/>
    <w:rsid w:val="003D5FD9"/>
    <w:rsid w:val="003D797B"/>
    <w:rsid w:val="003D7A2D"/>
    <w:rsid w:val="003E70FF"/>
    <w:rsid w:val="003F0045"/>
    <w:rsid w:val="003F1377"/>
    <w:rsid w:val="003F6850"/>
    <w:rsid w:val="00403F0F"/>
    <w:rsid w:val="004237D1"/>
    <w:rsid w:val="004468B6"/>
    <w:rsid w:val="00450318"/>
    <w:rsid w:val="00452723"/>
    <w:rsid w:val="00454923"/>
    <w:rsid w:val="004622D5"/>
    <w:rsid w:val="00464F84"/>
    <w:rsid w:val="004672FC"/>
    <w:rsid w:val="0047229E"/>
    <w:rsid w:val="004765AC"/>
    <w:rsid w:val="0048242A"/>
    <w:rsid w:val="00496213"/>
    <w:rsid w:val="004A550F"/>
    <w:rsid w:val="004B7703"/>
    <w:rsid w:val="004C1C48"/>
    <w:rsid w:val="004C528B"/>
    <w:rsid w:val="004C55BA"/>
    <w:rsid w:val="004D35E9"/>
    <w:rsid w:val="004D73CD"/>
    <w:rsid w:val="004E5286"/>
    <w:rsid w:val="004E5681"/>
    <w:rsid w:val="004F2451"/>
    <w:rsid w:val="00500632"/>
    <w:rsid w:val="00507020"/>
    <w:rsid w:val="00507587"/>
    <w:rsid w:val="0051617B"/>
    <w:rsid w:val="005220B9"/>
    <w:rsid w:val="00534BB6"/>
    <w:rsid w:val="00542B5F"/>
    <w:rsid w:val="005440E9"/>
    <w:rsid w:val="00544279"/>
    <w:rsid w:val="00545626"/>
    <w:rsid w:val="005505EE"/>
    <w:rsid w:val="00552BD4"/>
    <w:rsid w:val="0055398A"/>
    <w:rsid w:val="00553B10"/>
    <w:rsid w:val="00553B3B"/>
    <w:rsid w:val="00555415"/>
    <w:rsid w:val="00560C3F"/>
    <w:rsid w:val="00570B63"/>
    <w:rsid w:val="00586296"/>
    <w:rsid w:val="005952F6"/>
    <w:rsid w:val="005A390D"/>
    <w:rsid w:val="005D0881"/>
    <w:rsid w:val="005D7FE0"/>
    <w:rsid w:val="005E656E"/>
    <w:rsid w:val="005E7B26"/>
    <w:rsid w:val="006061D2"/>
    <w:rsid w:val="00633857"/>
    <w:rsid w:val="006368E0"/>
    <w:rsid w:val="00642B80"/>
    <w:rsid w:val="00682F45"/>
    <w:rsid w:val="00696EB1"/>
    <w:rsid w:val="006A4609"/>
    <w:rsid w:val="006A5635"/>
    <w:rsid w:val="006C0C87"/>
    <w:rsid w:val="006C29E8"/>
    <w:rsid w:val="006C49F3"/>
    <w:rsid w:val="006D0711"/>
    <w:rsid w:val="006D29A9"/>
    <w:rsid w:val="006E251A"/>
    <w:rsid w:val="00704DE2"/>
    <w:rsid w:val="007165A4"/>
    <w:rsid w:val="00716655"/>
    <w:rsid w:val="007263A6"/>
    <w:rsid w:val="0074046F"/>
    <w:rsid w:val="00755169"/>
    <w:rsid w:val="007653EB"/>
    <w:rsid w:val="00783BF9"/>
    <w:rsid w:val="00787617"/>
    <w:rsid w:val="00792168"/>
    <w:rsid w:val="007951F7"/>
    <w:rsid w:val="007A5A7D"/>
    <w:rsid w:val="007A7DE4"/>
    <w:rsid w:val="007B746F"/>
    <w:rsid w:val="007C0112"/>
    <w:rsid w:val="007C3863"/>
    <w:rsid w:val="007F0846"/>
    <w:rsid w:val="0080418F"/>
    <w:rsid w:val="00806AC2"/>
    <w:rsid w:val="00807195"/>
    <w:rsid w:val="00807856"/>
    <w:rsid w:val="00807B00"/>
    <w:rsid w:val="00811FE0"/>
    <w:rsid w:val="00816A43"/>
    <w:rsid w:val="00821CEF"/>
    <w:rsid w:val="0082281F"/>
    <w:rsid w:val="00837428"/>
    <w:rsid w:val="0084541D"/>
    <w:rsid w:val="00846A54"/>
    <w:rsid w:val="00852E24"/>
    <w:rsid w:val="00856128"/>
    <w:rsid w:val="0086224E"/>
    <w:rsid w:val="0086318D"/>
    <w:rsid w:val="008651A9"/>
    <w:rsid w:val="00891107"/>
    <w:rsid w:val="008A70B6"/>
    <w:rsid w:val="008A7844"/>
    <w:rsid w:val="008B0F31"/>
    <w:rsid w:val="008C4F43"/>
    <w:rsid w:val="008F6E55"/>
    <w:rsid w:val="00900033"/>
    <w:rsid w:val="00900F88"/>
    <w:rsid w:val="00902EB3"/>
    <w:rsid w:val="009064D8"/>
    <w:rsid w:val="009110F5"/>
    <w:rsid w:val="009124DE"/>
    <w:rsid w:val="0092522D"/>
    <w:rsid w:val="00945194"/>
    <w:rsid w:val="0096727F"/>
    <w:rsid w:val="00972153"/>
    <w:rsid w:val="00984AEB"/>
    <w:rsid w:val="00984C73"/>
    <w:rsid w:val="00985912"/>
    <w:rsid w:val="00987606"/>
    <w:rsid w:val="009B2EA6"/>
    <w:rsid w:val="009C700C"/>
    <w:rsid w:val="009C7D1E"/>
    <w:rsid w:val="009D543C"/>
    <w:rsid w:val="009E38A1"/>
    <w:rsid w:val="009E4A5A"/>
    <w:rsid w:val="009F1595"/>
    <w:rsid w:val="009F33FC"/>
    <w:rsid w:val="00A0775F"/>
    <w:rsid w:val="00A1194A"/>
    <w:rsid w:val="00A12D05"/>
    <w:rsid w:val="00A23B8B"/>
    <w:rsid w:val="00A35AF9"/>
    <w:rsid w:val="00A53294"/>
    <w:rsid w:val="00A650A7"/>
    <w:rsid w:val="00A87568"/>
    <w:rsid w:val="00A91AA3"/>
    <w:rsid w:val="00A91FD6"/>
    <w:rsid w:val="00A93218"/>
    <w:rsid w:val="00A97806"/>
    <w:rsid w:val="00AA3428"/>
    <w:rsid w:val="00AB24D4"/>
    <w:rsid w:val="00AD503E"/>
    <w:rsid w:val="00AE0C0C"/>
    <w:rsid w:val="00AE0CD2"/>
    <w:rsid w:val="00AE10C1"/>
    <w:rsid w:val="00AF232B"/>
    <w:rsid w:val="00B17637"/>
    <w:rsid w:val="00B2708D"/>
    <w:rsid w:val="00B34ADE"/>
    <w:rsid w:val="00B41E4A"/>
    <w:rsid w:val="00B64E03"/>
    <w:rsid w:val="00B705F5"/>
    <w:rsid w:val="00B724F9"/>
    <w:rsid w:val="00B93371"/>
    <w:rsid w:val="00B97D03"/>
    <w:rsid w:val="00BA04F3"/>
    <w:rsid w:val="00BA2A56"/>
    <w:rsid w:val="00BA5142"/>
    <w:rsid w:val="00BA5421"/>
    <w:rsid w:val="00BB2F94"/>
    <w:rsid w:val="00BB49BE"/>
    <w:rsid w:val="00BB5D53"/>
    <w:rsid w:val="00BC452E"/>
    <w:rsid w:val="00BD23E1"/>
    <w:rsid w:val="00BD6E7A"/>
    <w:rsid w:val="00BD78A1"/>
    <w:rsid w:val="00BF2C8F"/>
    <w:rsid w:val="00BF5299"/>
    <w:rsid w:val="00C02F04"/>
    <w:rsid w:val="00C042A4"/>
    <w:rsid w:val="00C13980"/>
    <w:rsid w:val="00C30537"/>
    <w:rsid w:val="00C34B6D"/>
    <w:rsid w:val="00C405FB"/>
    <w:rsid w:val="00C40E27"/>
    <w:rsid w:val="00C43469"/>
    <w:rsid w:val="00C53D7E"/>
    <w:rsid w:val="00C651FC"/>
    <w:rsid w:val="00C73562"/>
    <w:rsid w:val="00C81689"/>
    <w:rsid w:val="00CA0D4B"/>
    <w:rsid w:val="00CB159A"/>
    <w:rsid w:val="00CC07D9"/>
    <w:rsid w:val="00CC3E4C"/>
    <w:rsid w:val="00CC7714"/>
    <w:rsid w:val="00CD0702"/>
    <w:rsid w:val="00CE26AC"/>
    <w:rsid w:val="00CE4779"/>
    <w:rsid w:val="00D046A4"/>
    <w:rsid w:val="00D16D09"/>
    <w:rsid w:val="00D16FB9"/>
    <w:rsid w:val="00D2542C"/>
    <w:rsid w:val="00D348BF"/>
    <w:rsid w:val="00D43896"/>
    <w:rsid w:val="00D44595"/>
    <w:rsid w:val="00D448FC"/>
    <w:rsid w:val="00D47648"/>
    <w:rsid w:val="00D55BC1"/>
    <w:rsid w:val="00D606E6"/>
    <w:rsid w:val="00D618B0"/>
    <w:rsid w:val="00D63158"/>
    <w:rsid w:val="00D66360"/>
    <w:rsid w:val="00D809EA"/>
    <w:rsid w:val="00D82F0A"/>
    <w:rsid w:val="00D96716"/>
    <w:rsid w:val="00D97E56"/>
    <w:rsid w:val="00DA0D24"/>
    <w:rsid w:val="00DA2307"/>
    <w:rsid w:val="00DA61FB"/>
    <w:rsid w:val="00DD2410"/>
    <w:rsid w:val="00E24815"/>
    <w:rsid w:val="00E315F5"/>
    <w:rsid w:val="00E31EE1"/>
    <w:rsid w:val="00E35CD7"/>
    <w:rsid w:val="00E3655D"/>
    <w:rsid w:val="00E4257E"/>
    <w:rsid w:val="00E44263"/>
    <w:rsid w:val="00E56918"/>
    <w:rsid w:val="00E57AB5"/>
    <w:rsid w:val="00E6109F"/>
    <w:rsid w:val="00E76656"/>
    <w:rsid w:val="00E76DDB"/>
    <w:rsid w:val="00E9004B"/>
    <w:rsid w:val="00E93F90"/>
    <w:rsid w:val="00E94AB7"/>
    <w:rsid w:val="00EA1BA3"/>
    <w:rsid w:val="00EA7CB1"/>
    <w:rsid w:val="00EB670B"/>
    <w:rsid w:val="00EB729C"/>
    <w:rsid w:val="00EC3F8C"/>
    <w:rsid w:val="00ED331F"/>
    <w:rsid w:val="00ED35B9"/>
    <w:rsid w:val="00ED59A0"/>
    <w:rsid w:val="00EF2AF5"/>
    <w:rsid w:val="00EF5EBD"/>
    <w:rsid w:val="00F06782"/>
    <w:rsid w:val="00F122DB"/>
    <w:rsid w:val="00F167C8"/>
    <w:rsid w:val="00F24219"/>
    <w:rsid w:val="00F375EC"/>
    <w:rsid w:val="00F4552B"/>
    <w:rsid w:val="00F45584"/>
    <w:rsid w:val="00F47676"/>
    <w:rsid w:val="00F51D1B"/>
    <w:rsid w:val="00F64E9F"/>
    <w:rsid w:val="00F66D0F"/>
    <w:rsid w:val="00F77C68"/>
    <w:rsid w:val="00FA4664"/>
    <w:rsid w:val="00FA556D"/>
    <w:rsid w:val="00FC3A94"/>
    <w:rsid w:val="00FD5D65"/>
    <w:rsid w:val="00FF5F9A"/>
    <w:rsid w:val="00FF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02"/>
  </w:style>
  <w:style w:type="paragraph" w:styleId="4">
    <w:name w:val="heading 4"/>
    <w:basedOn w:val="a"/>
    <w:link w:val="40"/>
    <w:uiPriority w:val="9"/>
    <w:qFormat/>
    <w:rsid w:val="000956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D1E"/>
    <w:pPr>
      <w:ind w:left="720"/>
      <w:contextualSpacing/>
    </w:pPr>
  </w:style>
  <w:style w:type="character" w:customStyle="1" w:styleId="2">
    <w:name w:val="Основной шрифт абзаца2"/>
    <w:rsid w:val="006A4609"/>
  </w:style>
  <w:style w:type="character" w:customStyle="1" w:styleId="1">
    <w:name w:val="Основной шрифт абзаца1"/>
    <w:rsid w:val="006A4609"/>
  </w:style>
  <w:style w:type="character" w:customStyle="1" w:styleId="c1c9">
    <w:name w:val="c1 c9"/>
    <w:basedOn w:val="a0"/>
    <w:rsid w:val="006A4609"/>
  </w:style>
  <w:style w:type="character" w:styleId="a4">
    <w:name w:val="Hyperlink"/>
    <w:basedOn w:val="a0"/>
    <w:uiPriority w:val="99"/>
    <w:unhideWhenUsed/>
    <w:rsid w:val="00A35AF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35AF9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1E196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0956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09564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095643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rsid w:val="00095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.gov.ru/pages/vazhnaya-informacziya/otkryitoe-vedomstvo/belaya-i-chernaya-knigi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br.fa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lovorn.ru/ekonomika/antimonopolnyy-komplaen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as.gov.ru/documents/type_of_documents/presidium_clarifica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8583B-6366-4075-A8DC-FB0D7349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5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Елена Юрьевна</dc:creator>
  <cp:keywords/>
  <dc:description/>
  <cp:lastModifiedBy>NACH-EKONOMIST</cp:lastModifiedBy>
  <cp:revision>224</cp:revision>
  <cp:lastPrinted>2022-06-01T08:33:00Z</cp:lastPrinted>
  <dcterms:created xsi:type="dcterms:W3CDTF">2021-01-26T06:31:00Z</dcterms:created>
  <dcterms:modified xsi:type="dcterms:W3CDTF">2026-04-28T08:00:00Z</dcterms:modified>
</cp:coreProperties>
</file>