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Default="00417D6E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10517" w:rsidRPr="00670C2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0517" w:rsidRPr="00F90CCD" w:rsidRDefault="004C7209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5AD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D8F">
        <w:rPr>
          <w:rFonts w:ascii="Times New Roman" w:hAnsi="Times New Roman" w:cs="Times New Roman"/>
          <w:sz w:val="28"/>
          <w:szCs w:val="28"/>
        </w:rPr>
        <w:t>июл</w:t>
      </w:r>
      <w:r w:rsidR="008A405E">
        <w:rPr>
          <w:rFonts w:ascii="Times New Roman" w:hAnsi="Times New Roman" w:cs="Times New Roman"/>
          <w:sz w:val="28"/>
          <w:szCs w:val="28"/>
        </w:rPr>
        <w:t>я</w:t>
      </w:r>
      <w:r w:rsidR="00F10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г.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172A47">
        <w:rPr>
          <w:rFonts w:ascii="Times New Roman" w:hAnsi="Times New Roman" w:cs="Times New Roman"/>
          <w:sz w:val="28"/>
          <w:szCs w:val="28"/>
        </w:rPr>
        <w:t xml:space="preserve">   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55A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0517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F55AD9">
        <w:rPr>
          <w:rFonts w:ascii="Times New Roman" w:hAnsi="Times New Roman" w:cs="Times New Roman"/>
          <w:sz w:val="28"/>
          <w:szCs w:val="28"/>
        </w:rPr>
        <w:t>1050</w:t>
      </w:r>
    </w:p>
    <w:p w:rsidR="007532E5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F10517" w:rsidRPr="00670C22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3538" w:rsidRPr="008A405E" w:rsidRDefault="00876623" w:rsidP="008A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05E">
        <w:rPr>
          <w:rFonts w:ascii="Times New Roman" w:hAnsi="Times New Roman" w:cs="Times New Roman"/>
          <w:b/>
          <w:sz w:val="28"/>
          <w:szCs w:val="28"/>
        </w:rPr>
        <w:t>О</w:t>
      </w:r>
      <w:r w:rsidR="00417D6E">
        <w:rPr>
          <w:rStyle w:val="FontStyle11"/>
          <w:b/>
          <w:sz w:val="28"/>
          <w:szCs w:val="28"/>
        </w:rPr>
        <w:t xml:space="preserve">б утверждении карты рисков нарушения </w:t>
      </w:r>
      <w:r w:rsidR="008A405E" w:rsidRPr="008A405E">
        <w:rPr>
          <w:rFonts w:ascii="Times New Roman" w:hAnsi="Times New Roman" w:cs="Times New Roman"/>
          <w:b/>
          <w:sz w:val="28"/>
          <w:szCs w:val="28"/>
        </w:rPr>
        <w:t xml:space="preserve">антимонопольного </w:t>
      </w:r>
      <w:r w:rsidR="00417D6E">
        <w:rPr>
          <w:rFonts w:ascii="Times New Roman" w:hAnsi="Times New Roman" w:cs="Times New Roman"/>
          <w:b/>
          <w:sz w:val="28"/>
          <w:szCs w:val="28"/>
        </w:rPr>
        <w:t xml:space="preserve">законодательства и плана мероприятий («дорожной карты») по снижению </w:t>
      </w:r>
      <w:r w:rsidR="00417D6E">
        <w:rPr>
          <w:rStyle w:val="FontStyle11"/>
          <w:b/>
          <w:sz w:val="28"/>
          <w:szCs w:val="28"/>
        </w:rPr>
        <w:t xml:space="preserve">рисков нарушения </w:t>
      </w:r>
      <w:r w:rsidR="00417D6E" w:rsidRPr="008A405E">
        <w:rPr>
          <w:rFonts w:ascii="Times New Roman" w:hAnsi="Times New Roman" w:cs="Times New Roman"/>
          <w:b/>
          <w:sz w:val="28"/>
          <w:szCs w:val="28"/>
        </w:rPr>
        <w:t xml:space="preserve">антимонопольного </w:t>
      </w:r>
      <w:r w:rsidR="00417D6E">
        <w:rPr>
          <w:rFonts w:ascii="Times New Roman" w:hAnsi="Times New Roman" w:cs="Times New Roman"/>
          <w:b/>
          <w:sz w:val="28"/>
          <w:szCs w:val="28"/>
        </w:rPr>
        <w:t>законодательства в</w:t>
      </w:r>
      <w:r w:rsidR="008A405E" w:rsidRPr="008A405E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05E" w:rsidRPr="008A4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47" w:rsidRPr="008A405E">
        <w:rPr>
          <w:rStyle w:val="FontStyle11"/>
          <w:b/>
          <w:sz w:val="28"/>
          <w:szCs w:val="28"/>
        </w:rPr>
        <w:t xml:space="preserve">администрации </w:t>
      </w:r>
      <w:r w:rsidR="00172A47" w:rsidRPr="008A405E">
        <w:rPr>
          <w:rFonts w:ascii="Times New Roman" w:hAnsi="Times New Roman" w:cs="Times New Roman"/>
          <w:b/>
          <w:bCs/>
          <w:sz w:val="28"/>
          <w:szCs w:val="28"/>
        </w:rPr>
        <w:t>Беловского муниципального округа</w:t>
      </w:r>
    </w:p>
    <w:p w:rsidR="00876623" w:rsidRPr="00670C22" w:rsidRDefault="00876623" w:rsidP="008766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A405E" w:rsidRDefault="00876623" w:rsidP="008A4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ACF">
        <w:rPr>
          <w:rFonts w:ascii="Times New Roman" w:hAnsi="Times New Roman" w:cs="Times New Roman"/>
          <w:sz w:val="28"/>
          <w:szCs w:val="28"/>
        </w:rPr>
        <w:t>В соответс</w:t>
      </w:r>
      <w:r w:rsidR="00B81F9C" w:rsidRPr="009E5ACF"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9E5ACF" w:rsidRPr="009E5AC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FA14C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Беловского муниципального округа от 28.04.2022 № 446 «О создании и организации системы внутреннего обеспечения соответствия</w:t>
      </w:r>
      <w:proofErr w:type="gramEnd"/>
      <w:r w:rsidR="00FA14C5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в администрации Беловского муниципального округа»,</w:t>
      </w:r>
      <w:r w:rsidR="009E5ACF" w:rsidRPr="009E5ACF">
        <w:rPr>
          <w:rFonts w:ascii="Times New Roman" w:hAnsi="Times New Roman" w:cs="Times New Roman"/>
          <w:sz w:val="28"/>
          <w:szCs w:val="28"/>
        </w:rPr>
        <w:t xml:space="preserve"> </w:t>
      </w:r>
      <w:r w:rsidR="0086064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86064B" w:rsidRPr="008A405E">
        <w:rPr>
          <w:rFonts w:ascii="Times New Roman" w:hAnsi="Times New Roman" w:cs="Times New Roman"/>
          <w:sz w:val="28"/>
          <w:szCs w:val="28"/>
        </w:rPr>
        <w:t>муниципального образования Беловский муниципальный округ Кемеровской области – Кузбасса</w:t>
      </w:r>
      <w:r w:rsidR="00B30304" w:rsidRPr="008A405E">
        <w:rPr>
          <w:rFonts w:ascii="Times New Roman" w:hAnsi="Times New Roman" w:cs="Times New Roman"/>
          <w:sz w:val="28"/>
          <w:szCs w:val="28"/>
        </w:rPr>
        <w:t>:</w:t>
      </w:r>
    </w:p>
    <w:p w:rsidR="008A405E" w:rsidRDefault="00670C22" w:rsidP="008A405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карту рисков нарушения антимонопольного законодательства в администрации Беловского муниципального округа</w:t>
      </w:r>
      <w:r w:rsidR="008A405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8A405E">
        <w:rPr>
          <w:rFonts w:ascii="Times New Roman" w:hAnsi="Times New Roman" w:cs="Times New Roman"/>
          <w:sz w:val="28"/>
          <w:szCs w:val="28"/>
        </w:rPr>
        <w:t>к настоящему распоряжению</w:t>
      </w:r>
      <w:r w:rsidR="008A405E" w:rsidRPr="008A405E">
        <w:rPr>
          <w:rFonts w:ascii="Times New Roman" w:hAnsi="Times New Roman" w:cs="Times New Roman"/>
          <w:sz w:val="28"/>
          <w:szCs w:val="28"/>
        </w:rPr>
        <w:t>.</w:t>
      </w:r>
    </w:p>
    <w:p w:rsidR="00670C22" w:rsidRDefault="00670C22" w:rsidP="00670C2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(«дорожную карту») по снижению рисков нарушения антимонопольного законодательства в администрации Беловского муниципального округа согласно приложению 2 к настоящему распоряжению</w:t>
      </w:r>
      <w:r w:rsidRPr="008A405E">
        <w:rPr>
          <w:rFonts w:ascii="Times New Roman" w:hAnsi="Times New Roman" w:cs="Times New Roman"/>
          <w:sz w:val="28"/>
          <w:szCs w:val="28"/>
        </w:rPr>
        <w:t>.</w:t>
      </w:r>
    </w:p>
    <w:p w:rsidR="000701FF" w:rsidRDefault="00110E24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1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0EB8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9466D1" w:rsidRPr="000701FF">
        <w:rPr>
          <w:rFonts w:ascii="Times New Roman" w:hAnsi="Times New Roman" w:cs="Times New Roman"/>
          <w:sz w:val="28"/>
          <w:szCs w:val="28"/>
        </w:rPr>
        <w:t>настояще</w:t>
      </w:r>
      <w:r w:rsidRPr="000701FF">
        <w:rPr>
          <w:rFonts w:ascii="Times New Roman" w:hAnsi="Times New Roman" w:cs="Times New Roman"/>
          <w:sz w:val="28"/>
          <w:szCs w:val="28"/>
        </w:rPr>
        <w:t>е</w:t>
      </w:r>
      <w:r w:rsidR="009466D1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0701FF">
        <w:rPr>
          <w:rFonts w:ascii="Times New Roman" w:hAnsi="Times New Roman" w:cs="Times New Roman"/>
          <w:sz w:val="28"/>
          <w:szCs w:val="28"/>
        </w:rPr>
        <w:t>распоряжение</w:t>
      </w:r>
      <w:r w:rsidR="00531AD0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0701FF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0701FF" w:rsidRPr="000701FF" w:rsidRDefault="00876623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1F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возложить на заместителя главы округа по экономике А.С. Рубцову.</w:t>
      </w:r>
    </w:p>
    <w:p w:rsidR="006F261A" w:rsidRPr="00670C22" w:rsidRDefault="00876623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EB8" w:rsidRPr="000701FF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="00C66950" w:rsidRPr="00070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0C22" w:rsidRPr="00670C22" w:rsidRDefault="00670C22" w:rsidP="00670C2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C66950" w:rsidRDefault="0019351F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C66950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AF233E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</w:t>
      </w:r>
      <w:r w:rsidR="0019351F">
        <w:rPr>
          <w:rFonts w:ascii="Times New Roman" w:hAnsi="Times New Roman" w:cs="Times New Roman"/>
          <w:sz w:val="28"/>
          <w:szCs w:val="28"/>
        </w:rPr>
        <w:t xml:space="preserve">    О.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193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351F">
        <w:rPr>
          <w:rFonts w:ascii="Times New Roman" w:hAnsi="Times New Roman" w:cs="Times New Roman"/>
          <w:sz w:val="28"/>
          <w:szCs w:val="28"/>
        </w:rPr>
        <w:t>Митин</w:t>
      </w:r>
      <w:proofErr w:type="gramEnd"/>
    </w:p>
    <w:p w:rsidR="00BF1B7E" w:rsidRDefault="00BF1B7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F1B7E" w:rsidSect="00670C22">
          <w:pgSz w:w="11906" w:h="16838"/>
          <w:pgMar w:top="993" w:right="567" w:bottom="567" w:left="1701" w:header="709" w:footer="709" w:gutter="0"/>
          <w:cols w:space="708"/>
          <w:docGrid w:linePitch="360"/>
        </w:sectPr>
      </w:pPr>
    </w:p>
    <w:p w:rsidR="00AF233E" w:rsidRPr="00AF233E" w:rsidRDefault="001058A7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BF1B7E">
        <w:rPr>
          <w:rFonts w:ascii="Times New Roman" w:hAnsi="Times New Roman" w:cs="Times New Roman"/>
          <w:sz w:val="24"/>
          <w:szCs w:val="24"/>
        </w:rPr>
        <w:t xml:space="preserve"> </w:t>
      </w:r>
      <w:r w:rsidR="00670C22">
        <w:rPr>
          <w:rFonts w:ascii="Times New Roman" w:hAnsi="Times New Roman" w:cs="Times New Roman"/>
          <w:sz w:val="24"/>
          <w:szCs w:val="24"/>
        </w:rPr>
        <w:t>1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 w:rsidR="00FA4813">
        <w:rPr>
          <w:rFonts w:ascii="Times New Roman" w:hAnsi="Times New Roman" w:cs="Times New Roman"/>
          <w:sz w:val="24"/>
          <w:szCs w:val="24"/>
        </w:rPr>
        <w:t>распоряжению</w:t>
      </w:r>
      <w:r w:rsidR="00EA5A1A">
        <w:rPr>
          <w:rFonts w:ascii="Times New Roman" w:hAnsi="Times New Roman" w:cs="Times New Roman"/>
          <w:sz w:val="24"/>
          <w:szCs w:val="24"/>
        </w:rPr>
        <w:t xml:space="preserve">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AF233E" w:rsidRDefault="00CA7A23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5AD9">
        <w:rPr>
          <w:rFonts w:ascii="Times New Roman" w:hAnsi="Times New Roman" w:cs="Times New Roman"/>
          <w:sz w:val="24"/>
          <w:szCs w:val="24"/>
        </w:rPr>
        <w:t>27</w:t>
      </w:r>
      <w:r w:rsidR="00C23CE9">
        <w:rPr>
          <w:rFonts w:ascii="Times New Roman" w:hAnsi="Times New Roman" w:cs="Times New Roman"/>
          <w:sz w:val="24"/>
          <w:szCs w:val="24"/>
        </w:rPr>
        <w:t xml:space="preserve"> </w:t>
      </w:r>
      <w:r w:rsidR="00AC3D8F">
        <w:rPr>
          <w:rFonts w:ascii="Times New Roman" w:hAnsi="Times New Roman" w:cs="Times New Roman"/>
          <w:sz w:val="24"/>
          <w:szCs w:val="24"/>
        </w:rPr>
        <w:t>июл</w:t>
      </w:r>
      <w:r w:rsidR="000701FF">
        <w:rPr>
          <w:rFonts w:ascii="Times New Roman" w:hAnsi="Times New Roman" w:cs="Times New Roman"/>
          <w:sz w:val="24"/>
          <w:szCs w:val="24"/>
        </w:rPr>
        <w:t>я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F55AD9">
        <w:rPr>
          <w:rFonts w:ascii="Times New Roman" w:hAnsi="Times New Roman" w:cs="Times New Roman"/>
          <w:sz w:val="24"/>
          <w:szCs w:val="24"/>
        </w:rPr>
        <w:t xml:space="preserve"> 1050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3F2" w:rsidRPr="00AF233E" w:rsidRDefault="004733F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4D73" w:rsidRDefault="00FC3B35" w:rsidP="00E31B4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рисков</w:t>
      </w:r>
      <w:r w:rsidR="00044D73" w:rsidRPr="00044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B35" w:rsidRDefault="00FC3B35" w:rsidP="00E31B4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нарушения </w:t>
      </w:r>
      <w:r w:rsidRPr="008A405E">
        <w:rPr>
          <w:rFonts w:ascii="Times New Roman" w:hAnsi="Times New Roman" w:cs="Times New Roman"/>
          <w:b/>
          <w:sz w:val="28"/>
          <w:szCs w:val="28"/>
        </w:rPr>
        <w:t xml:space="preserve">антимонопольного </w:t>
      </w:r>
      <w:r>
        <w:rPr>
          <w:rFonts w:ascii="Times New Roman" w:hAnsi="Times New Roman" w:cs="Times New Roman"/>
          <w:b/>
          <w:sz w:val="28"/>
          <w:szCs w:val="28"/>
        </w:rPr>
        <w:t>законодательства</w:t>
      </w:r>
      <w:r w:rsidRPr="00044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AA6" w:rsidRPr="00044D73" w:rsidRDefault="00FC3B35" w:rsidP="00E31B4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44D73" w:rsidRPr="00044D7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44D73">
        <w:rPr>
          <w:rFonts w:ascii="Times New Roman" w:hAnsi="Times New Roman" w:cs="Times New Roman"/>
          <w:b/>
          <w:sz w:val="28"/>
          <w:szCs w:val="28"/>
        </w:rPr>
        <w:t>Б</w:t>
      </w:r>
      <w:r w:rsidR="00044D73" w:rsidRPr="00044D73">
        <w:rPr>
          <w:rFonts w:ascii="Times New Roman" w:hAnsi="Times New Roman" w:cs="Times New Roman"/>
          <w:b/>
          <w:sz w:val="28"/>
          <w:szCs w:val="28"/>
        </w:rPr>
        <w:t>еловского муниципального</w:t>
      </w:r>
      <w:r w:rsidR="00DB7AA6" w:rsidRPr="00044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D73" w:rsidRPr="00044D7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B7AA6" w:rsidRPr="004733F2" w:rsidRDefault="00DB7AA6" w:rsidP="00DB7AA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66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551"/>
        <w:gridCol w:w="3632"/>
        <w:gridCol w:w="1755"/>
        <w:gridCol w:w="1842"/>
        <w:gridCol w:w="2184"/>
        <w:gridCol w:w="2184"/>
        <w:gridCol w:w="2184"/>
        <w:gridCol w:w="2184"/>
        <w:gridCol w:w="2184"/>
      </w:tblGrid>
      <w:tr w:rsidR="00D13771" w:rsidRPr="00CB2724" w:rsidTr="00CB2724">
        <w:trPr>
          <w:gridAfter w:val="5"/>
          <w:wAfter w:w="10920" w:type="dxa"/>
          <w:trHeight w:val="962"/>
          <w:tblHeader/>
        </w:trPr>
        <w:tc>
          <w:tcPr>
            <w:tcW w:w="3119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CB2724">
              <w:rPr>
                <w:rFonts w:ascii="Times New Roman" w:eastAsia="Times New Roman" w:hAnsi="Times New Roman" w:cs="Times New Roman"/>
                <w:b/>
              </w:rPr>
              <w:t>Выявленные риски</w:t>
            </w:r>
          </w:p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7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(количество)</w:t>
            </w:r>
          </w:p>
        </w:tc>
        <w:tc>
          <w:tcPr>
            <w:tcW w:w="2835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CB2724">
              <w:rPr>
                <w:rFonts w:ascii="Times New Roman" w:eastAsia="Times New Roman" w:hAnsi="Times New Roman" w:cs="Times New Roman"/>
                <w:b/>
              </w:rPr>
              <w:t>Уровень, описание рисков</w:t>
            </w:r>
          </w:p>
        </w:tc>
        <w:tc>
          <w:tcPr>
            <w:tcW w:w="2551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CB2724">
              <w:rPr>
                <w:rFonts w:ascii="Times New Roman" w:eastAsia="Times New Roman" w:hAnsi="Times New Roman" w:cs="Times New Roman"/>
                <w:b/>
              </w:rPr>
              <w:t>Причины возникновения рисков</w:t>
            </w:r>
          </w:p>
        </w:tc>
        <w:tc>
          <w:tcPr>
            <w:tcW w:w="3632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CB2724">
              <w:rPr>
                <w:rFonts w:ascii="Times New Roman" w:eastAsia="Times New Roman" w:hAnsi="Times New Roman" w:cs="Times New Roman"/>
                <w:b/>
              </w:rPr>
              <w:t>Мероприятия по минимизации и устранению рисков</w:t>
            </w:r>
          </w:p>
        </w:tc>
        <w:tc>
          <w:tcPr>
            <w:tcW w:w="1755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CB2724">
              <w:rPr>
                <w:rFonts w:ascii="Times New Roman" w:eastAsia="Times New Roman" w:hAnsi="Times New Roman" w:cs="Times New Roman"/>
                <w:b/>
              </w:rPr>
              <w:t>Наличие   (отсутствие) остаточных рисков</w:t>
            </w:r>
          </w:p>
        </w:tc>
        <w:tc>
          <w:tcPr>
            <w:tcW w:w="1842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CB2724">
              <w:rPr>
                <w:rFonts w:ascii="Times New Roman" w:eastAsia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B139DB" w:rsidRPr="00D81468" w:rsidTr="00CB2724">
        <w:trPr>
          <w:gridAfter w:val="5"/>
          <w:wAfter w:w="10920" w:type="dxa"/>
          <w:trHeight w:val="328"/>
          <w:tblHeader/>
        </w:trPr>
        <w:tc>
          <w:tcPr>
            <w:tcW w:w="3119" w:type="dxa"/>
          </w:tcPr>
          <w:p w:rsidR="00B139DB" w:rsidRPr="00D81468" w:rsidRDefault="00B139DB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B139DB" w:rsidRPr="00D81468" w:rsidRDefault="00B139DB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B139DB" w:rsidRPr="00D81468" w:rsidRDefault="00B139DB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32" w:type="dxa"/>
          </w:tcPr>
          <w:p w:rsidR="00B139DB" w:rsidRPr="00D81468" w:rsidRDefault="00B139DB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5" w:type="dxa"/>
          </w:tcPr>
          <w:p w:rsidR="00B139DB" w:rsidRPr="00D81468" w:rsidRDefault="00B139DB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B139DB" w:rsidRPr="00D81468" w:rsidRDefault="00B139DB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8146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E659F" w:rsidRPr="00D81468" w:rsidTr="00CB2724">
        <w:trPr>
          <w:gridAfter w:val="5"/>
          <w:wAfter w:w="10920" w:type="dxa"/>
          <w:trHeight w:val="351"/>
        </w:trPr>
        <w:tc>
          <w:tcPr>
            <w:tcW w:w="15734" w:type="dxa"/>
            <w:gridSpan w:val="6"/>
          </w:tcPr>
          <w:p w:rsidR="007E659F" w:rsidRDefault="008A4F07" w:rsidP="007E65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 w:rsidR="007E659F">
              <w:rPr>
                <w:rFonts w:ascii="Times New Roman" w:eastAsia="Times New Roman" w:hAnsi="Times New Roman" w:cs="Times New Roman"/>
                <w:b/>
              </w:rPr>
              <w:t>дминистрация Беловского муниципального округа</w:t>
            </w:r>
          </w:p>
        </w:tc>
      </w:tr>
      <w:tr w:rsidR="0004240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разработке нормативных правовых актов администрации Беловского муниципального округа, затрагивающих вопросы инвестиционной и предпринимательской деятельности</w:t>
            </w:r>
          </w:p>
        </w:tc>
        <w:tc>
          <w:tcPr>
            <w:tcW w:w="2835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Существенный.</w:t>
            </w:r>
          </w:p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нормативных правовых актов, затрагивающих вопросы 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Риск не возникал</w:t>
            </w:r>
          </w:p>
        </w:tc>
        <w:tc>
          <w:tcPr>
            <w:tcW w:w="3632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оценки регулирующего воздействия проектов нормативны правовых актов и экспертизы нормативных правовых актов</w:t>
            </w:r>
          </w:p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ведения на официальном сайте администрации Беловского муниципального округа раздела «Оценка регулирующего воздействия»</w:t>
            </w:r>
          </w:p>
        </w:tc>
        <w:tc>
          <w:tcPr>
            <w:tcW w:w="1755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04240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 администрации Беловского муниципального округа</w:t>
            </w:r>
          </w:p>
        </w:tc>
        <w:tc>
          <w:tcPr>
            <w:tcW w:w="2835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Существенный.</w:t>
            </w: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Несоблюдение требований законодательства РФ о контрактной системе в сфере закупок товаров, работ, услуг при подготовке документов, необходимых для осуществления закупки</w:t>
            </w:r>
          </w:p>
        </w:tc>
        <w:tc>
          <w:tcPr>
            <w:tcW w:w="2551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Недостаточный уровень внутреннего контроля;</w:t>
            </w: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включение в описание объекта закупки требований, влекущих за собой ограничение количества участников закупки</w:t>
            </w:r>
          </w:p>
        </w:tc>
        <w:tc>
          <w:tcPr>
            <w:tcW w:w="3632" w:type="dxa"/>
          </w:tcPr>
          <w:p w:rsidR="00042406" w:rsidRDefault="00042406" w:rsidP="00252A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3AFC">
              <w:rPr>
                <w:rFonts w:ascii="Times New Roman" w:hAnsi="Times New Roman" w:cs="Times New Roman"/>
              </w:rPr>
              <w:t>Осуществление контроля на всех стадиях осуществления закупки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42406" w:rsidRPr="00CD3AFC" w:rsidRDefault="00042406" w:rsidP="00252A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должностных лиц</w:t>
            </w:r>
          </w:p>
        </w:tc>
        <w:tc>
          <w:tcPr>
            <w:tcW w:w="1755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04240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предоставлении муниципальных услуг</w:t>
            </w:r>
          </w:p>
        </w:tc>
        <w:tc>
          <w:tcPr>
            <w:tcW w:w="2835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Существенный.</w:t>
            </w: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</w:tc>
        <w:tc>
          <w:tcPr>
            <w:tcW w:w="2551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Риск не возникал</w:t>
            </w:r>
          </w:p>
        </w:tc>
        <w:tc>
          <w:tcPr>
            <w:tcW w:w="3632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административных регламентов; мониторинг и анализ выявленных нарушений</w:t>
            </w:r>
          </w:p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Своевременное отслеживание изменений законодательства</w:t>
            </w:r>
          </w:p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Регулярное обучение сотрудников, повышение профессиональной квалификации сотрудников в сфере предоставления муниципальных услуг (самообразование, повышение квалификации, образовательные мероприятия)</w:t>
            </w:r>
          </w:p>
        </w:tc>
        <w:tc>
          <w:tcPr>
            <w:tcW w:w="1755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04240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требований (статья 15 Федерального закона от 26.07.2006 №135-ФЗ «О защите конкуренции») при разработке и принятии нормативных правовых актов администрации Беловского муниципального округа, затрагивающих вопросы торговой деятельности</w:t>
            </w:r>
          </w:p>
        </w:tc>
        <w:tc>
          <w:tcPr>
            <w:tcW w:w="2835" w:type="dxa"/>
          </w:tcPr>
          <w:p w:rsidR="00042406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Незначительный.</w:t>
            </w:r>
          </w:p>
          <w:p w:rsidR="00042406" w:rsidRPr="00D8146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нормативных правовых актов, затрагивающих вопросы торговой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551" w:type="dxa"/>
          </w:tcPr>
          <w:p w:rsidR="00042406" w:rsidRPr="00746688" w:rsidRDefault="00042406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6688">
              <w:rPr>
                <w:rFonts w:ascii="Times New Roman" w:hAnsi="Times New Roman" w:cs="Times New Roman"/>
              </w:rPr>
              <w:t>Не соблюдение административных регламентов, порядков и положений при разработке проектов НПА. Недостаточное знание действующего законодательства;</w:t>
            </w:r>
          </w:p>
          <w:p w:rsidR="00042406" w:rsidRPr="0074668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6688">
              <w:rPr>
                <w:rFonts w:ascii="Times New Roman" w:hAnsi="Times New Roman" w:cs="Times New Roman"/>
              </w:rPr>
              <w:t>есвоевременное отслеживание изменений законодательства</w:t>
            </w:r>
          </w:p>
        </w:tc>
        <w:tc>
          <w:tcPr>
            <w:tcW w:w="3632" w:type="dxa"/>
          </w:tcPr>
          <w:p w:rsidR="00042406" w:rsidRPr="00746688" w:rsidRDefault="00042406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746688">
              <w:rPr>
                <w:rFonts w:ascii="Times New Roman" w:hAnsi="Times New Roman" w:cs="Times New Roman"/>
              </w:rPr>
              <w:t xml:space="preserve">Соблюдение административных регламентов, порядков и положений при разработке проектов </w:t>
            </w:r>
            <w:r>
              <w:rPr>
                <w:rFonts w:ascii="Times New Roman" w:eastAsia="Times New Roman" w:hAnsi="Times New Roman" w:cs="Times New Roman"/>
              </w:rPr>
              <w:t>нормативных правовых актов</w:t>
            </w:r>
            <w:r w:rsidRPr="00746688">
              <w:rPr>
                <w:rFonts w:ascii="Times New Roman" w:hAnsi="Times New Roman" w:cs="Times New Roman"/>
              </w:rPr>
              <w:t>.  Своевременное изучение законодательства, отслеживание изменений в законодательстве.</w:t>
            </w:r>
          </w:p>
        </w:tc>
        <w:tc>
          <w:tcPr>
            <w:tcW w:w="1755" w:type="dxa"/>
          </w:tcPr>
          <w:p w:rsidR="00042406" w:rsidRPr="00746688" w:rsidRDefault="00042406" w:rsidP="00252A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688">
              <w:rPr>
                <w:rFonts w:ascii="Times New Roman" w:hAnsi="Times New Roman" w:cs="Times New Roman"/>
              </w:rPr>
              <w:t>Остаточный риск сохраняется, но снижается</w:t>
            </w:r>
          </w:p>
        </w:tc>
        <w:tc>
          <w:tcPr>
            <w:tcW w:w="1842" w:type="dxa"/>
          </w:tcPr>
          <w:p w:rsidR="00042406" w:rsidRPr="00746688" w:rsidRDefault="00042406" w:rsidP="00252A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6688">
              <w:rPr>
                <w:rFonts w:ascii="Times New Roman" w:hAnsi="Times New Roman" w:cs="Times New Roman"/>
              </w:rPr>
              <w:t>охраняется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разработке нормативных правовых актов администрации Беловского муниципального округа в сфере архитектуры и градостроительства</w:t>
            </w:r>
          </w:p>
        </w:tc>
        <w:tc>
          <w:tcPr>
            <w:tcW w:w="2835" w:type="dxa"/>
          </w:tcPr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нормативных правовых актов с нарушениями антимонопольного законодательства, содержащими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2551" w:type="dxa"/>
          </w:tcPr>
          <w:p w:rsidR="00916739" w:rsidRPr="00746688" w:rsidRDefault="00916739" w:rsidP="0004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6688">
              <w:rPr>
                <w:rFonts w:ascii="Times New Roman" w:hAnsi="Times New Roman" w:cs="Times New Roman"/>
              </w:rPr>
              <w:t>Недостаточное знание действующего законодательства;</w:t>
            </w:r>
          </w:p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6688">
              <w:rPr>
                <w:rFonts w:ascii="Times New Roman" w:hAnsi="Times New Roman" w:cs="Times New Roman"/>
              </w:rPr>
              <w:t>есвоевременное отслеживание изменений законодательства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недостаточный уровень квалификации и опыта разработчиков нормативных правовых актов</w:t>
            </w:r>
          </w:p>
        </w:tc>
        <w:tc>
          <w:tcPr>
            <w:tcW w:w="3632" w:type="dxa"/>
          </w:tcPr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порядков, положений при разработке проектов нормативных правовых актов</w:t>
            </w:r>
          </w:p>
          <w:p w:rsidR="00916739" w:rsidRPr="00E31B4B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39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Своевременное отслеживание изменений законодательства</w:t>
            </w:r>
          </w:p>
          <w:p w:rsidR="00916739" w:rsidRPr="00E31B4B" w:rsidRDefault="00916739" w:rsidP="000424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правовой экспертизы проектов нормативных правовых актов на предмет соответствия антимонопольному законодательству</w:t>
            </w:r>
          </w:p>
          <w:p w:rsidR="00916739" w:rsidRPr="004733F2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профессиональной квалификации сотрудников</w:t>
            </w:r>
          </w:p>
        </w:tc>
        <w:tc>
          <w:tcPr>
            <w:tcW w:w="1755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916739" w:rsidRPr="00D81468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Нарушение антимонопольного законодательства при разработке нормативных правовых актов администрации Беловского муниципального округа в сфере стратегического планирования </w:t>
            </w:r>
          </w:p>
        </w:tc>
        <w:tc>
          <w:tcPr>
            <w:tcW w:w="2835" w:type="dxa"/>
          </w:tcPr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документов системы стратегического планирования и нормативных правовых актов с нарушениями антимонопольного законодательства, содержащими дискриминационные условия для хозяйствующих субъектов</w:t>
            </w:r>
          </w:p>
          <w:p w:rsidR="00916739" w:rsidRPr="00D81468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916739" w:rsidRPr="00D81468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Риск не возникал</w:t>
            </w:r>
          </w:p>
        </w:tc>
        <w:tc>
          <w:tcPr>
            <w:tcW w:w="3632" w:type="dxa"/>
          </w:tcPr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Соблюдение порядков, положений при разработке проектов нормативных правовых актов</w:t>
            </w:r>
          </w:p>
          <w:p w:rsidR="00916739" w:rsidRPr="00E31B4B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Своевременное отслеживание изменений законодательства</w:t>
            </w:r>
          </w:p>
          <w:p w:rsidR="00916739" w:rsidRPr="00E31B4B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39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правовой экспертизы проектов нормативных правовых актов на предмет соответствия антимонопольному законодательству</w:t>
            </w:r>
          </w:p>
          <w:p w:rsidR="00916739" w:rsidRPr="00E31B4B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6739" w:rsidRPr="00D81468" w:rsidRDefault="00916739" w:rsidP="00E31B4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комиссий, рабочих групп, советов, по вопросам разработки и исполнения документов стратегического планирования</w:t>
            </w:r>
          </w:p>
        </w:tc>
        <w:tc>
          <w:tcPr>
            <w:tcW w:w="1755" w:type="dxa"/>
          </w:tcPr>
          <w:p w:rsidR="00916739" w:rsidRPr="00D81468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916739" w:rsidRPr="00D81468" w:rsidRDefault="00916739" w:rsidP="007B2AA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916739" w:rsidRDefault="00916739" w:rsidP="00074E1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подготовке и заключении администрацией Беловского муниципального округа соглашений о взаимодействии</w:t>
            </w:r>
          </w:p>
        </w:tc>
        <w:tc>
          <w:tcPr>
            <w:tcW w:w="2835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преимущественных условий отдельным хозяйствующим субъектам для ведения предпринимательской деятельности при заключении соглашений о взаимодействии</w:t>
            </w:r>
          </w:p>
        </w:tc>
        <w:tc>
          <w:tcPr>
            <w:tcW w:w="2551" w:type="dxa"/>
          </w:tcPr>
          <w:p w:rsidR="00916739" w:rsidRDefault="00916739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Недостаточное знание действующего законодательства;</w:t>
            </w:r>
          </w:p>
          <w:p w:rsidR="00916739" w:rsidRPr="00746688" w:rsidRDefault="00916739" w:rsidP="00746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</w:p>
        </w:tc>
        <w:tc>
          <w:tcPr>
            <w:tcW w:w="3632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Усиление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 антимонопольного законодательства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  <w:p w:rsidR="00916739" w:rsidRPr="00746688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</w:t>
            </w:r>
          </w:p>
        </w:tc>
        <w:tc>
          <w:tcPr>
            <w:tcW w:w="1755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во время публичных заявлений, при  подготовке докладов, материалов, информационных писем</w:t>
            </w:r>
          </w:p>
        </w:tc>
        <w:tc>
          <w:tcPr>
            <w:tcW w:w="2835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Включение в публичные доклады, выступления, материалы для переговоров, информационные письма положений, содержащих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2551" w:type="dxa"/>
          </w:tcPr>
          <w:p w:rsidR="00916739" w:rsidRDefault="00916739" w:rsidP="00457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Недостаточное знание действующего законодательства;</w:t>
            </w:r>
          </w:p>
          <w:p w:rsidR="00916739" w:rsidRDefault="00916739" w:rsidP="0045781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несвоевременное отслеживание изменений действующего законодательства;</w:t>
            </w:r>
          </w:p>
          <w:p w:rsidR="00916739" w:rsidRDefault="00916739" w:rsidP="0045781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недостаточный уровень внутреннего контроля;</w:t>
            </w:r>
          </w:p>
          <w:p w:rsidR="00916739" w:rsidRDefault="00916739" w:rsidP="0045781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недостаточный уровень квалификации и опыта разработчиков документов</w:t>
            </w:r>
          </w:p>
        </w:tc>
        <w:tc>
          <w:tcPr>
            <w:tcW w:w="3632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Совершенствование системы внутреннего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соблюдением действующего антимонопольного законодательства.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Своевременное информирование муниципальных служащих и работников администрации по вопросам функционирования антимонопольного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комплаенса</w:t>
            </w:r>
            <w:proofErr w:type="spellEnd"/>
          </w:p>
        </w:tc>
        <w:tc>
          <w:tcPr>
            <w:tcW w:w="1755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  <w:tcBorders>
              <w:bottom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Нарушения сроков подготовки ответов на обращения физических и юридических лиц; 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ответов на обращения физических и юридических лиц;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включение информации, содержащей 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6739" w:rsidRDefault="00916739" w:rsidP="00457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Недостаточный уровень внутреннего контроля;</w:t>
            </w:r>
          </w:p>
          <w:p w:rsidR="00916739" w:rsidRDefault="00916739" w:rsidP="00457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непринятие мер по исключению конфликта интересов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Усиление внутреннего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подготовкой ответов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соблюдение сроков подготовки ответов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выявленных нарушений (при наличии)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4733F2" w:rsidRPr="00D81468" w:rsidTr="00CB2724">
        <w:trPr>
          <w:trHeight w:val="328"/>
        </w:trPr>
        <w:tc>
          <w:tcPr>
            <w:tcW w:w="15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2" w:rsidRPr="00D81468" w:rsidRDefault="004733F2" w:rsidP="00823B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КУМИ администрации Беловского муниципального округа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3F2" w:rsidRPr="00D81468" w:rsidRDefault="004733F2"/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4733F2" w:rsidRPr="00D81468" w:rsidRDefault="004733F2"/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4733F2" w:rsidRPr="00D81468" w:rsidRDefault="004733F2"/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4733F2" w:rsidRPr="00D81468" w:rsidRDefault="004733F2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4733F2" w:rsidRPr="00D81468" w:rsidRDefault="004733F2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  <w:tcBorders>
              <w:top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Существенный.</w:t>
            </w:r>
          </w:p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Несоблюдение требований законодательства РФ о контрактной системе в сфере закупок товаров, работ, услуг при подготовке документов, необходимых для осуществления закупки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6739" w:rsidRDefault="00E2292C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Риск</w:t>
            </w:r>
            <w:r w:rsidR="00916739">
              <w:rPr>
                <w:rFonts w:ascii="Times New Roman" w:eastAsia="Times New Roman" w:hAnsi="Times New Roman" w:cs="Times New Roman"/>
              </w:rPr>
              <w:t xml:space="preserve"> возникал</w:t>
            </w: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916739" w:rsidRDefault="00916739" w:rsidP="00EA7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Постоянный </w:t>
            </w:r>
            <w:proofErr w:type="gramStart"/>
            <w:r>
              <w:rPr>
                <w:rFonts w:ascii="Times New Roman" w:hAnsi="Times New Roman" w:cs="Times New Roman"/>
              </w:rPr>
              <w:t>контроль</w:t>
            </w:r>
            <w:r w:rsidRPr="00CD3A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подготовкой закупочной документации на стадии согласования.</w:t>
            </w:r>
          </w:p>
          <w:p w:rsidR="00916739" w:rsidRDefault="00916739" w:rsidP="00EA71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должностных лиц, ответственных за осуществление закупок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Средняя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Принятие нормативных правовых актов,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</w:t>
            </w:r>
          </w:p>
        </w:tc>
        <w:tc>
          <w:tcPr>
            <w:tcW w:w="2835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916739" w:rsidRDefault="00916739" w:rsidP="008228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нормативных правовых актах  положений,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</w:t>
            </w:r>
          </w:p>
        </w:tc>
        <w:tc>
          <w:tcPr>
            <w:tcW w:w="2551" w:type="dxa"/>
          </w:tcPr>
          <w:p w:rsidR="00916739" w:rsidRDefault="00916739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Риск не возникал</w:t>
            </w:r>
          </w:p>
        </w:tc>
        <w:tc>
          <w:tcPr>
            <w:tcW w:w="3632" w:type="dxa"/>
          </w:tcPr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антимонопольного законодательства и практики его применения.</w:t>
            </w: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антикоррупционной экспертизы.</w:t>
            </w: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Согласование проектов нормативных правовых актов в установленном порядке.</w:t>
            </w: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нормативных правовых актов на официальном сайте Беловского муниципального округа.</w:t>
            </w: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916739" w:rsidRDefault="00916739" w:rsidP="00456A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сбора и проведение оценки поступивших от организаций  и граждан замечаний и предложений по проекту нормативного правового акта</w:t>
            </w:r>
          </w:p>
        </w:tc>
        <w:tc>
          <w:tcPr>
            <w:tcW w:w="1755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916739" w:rsidRPr="00D81468" w:rsidTr="00CB2724">
        <w:trPr>
          <w:gridAfter w:val="5"/>
          <w:wAfter w:w="10920" w:type="dxa"/>
          <w:trHeight w:val="328"/>
        </w:trPr>
        <w:tc>
          <w:tcPr>
            <w:tcW w:w="15734" w:type="dxa"/>
            <w:gridSpan w:val="6"/>
          </w:tcPr>
          <w:p w:rsidR="00916739" w:rsidRPr="00D81468" w:rsidRDefault="00916739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7777C6" w:rsidRPr="0059380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обеспечения муниципальных нужд в соответствии с Федеральным законом от 05.04.2013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50BC">
              <w:rPr>
                <w:rFonts w:ascii="Times New Roman" w:hAnsi="Times New Roman" w:cs="Times New Roman"/>
              </w:rPr>
              <w:t>44-ФЗ, которые привели к ограничению конкуренции (нарушение норм Федерального закона от 26.07.2006 №135-ФЗ «О защите конкуренции»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7777C6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Высокий.</w:t>
            </w:r>
          </w:p>
          <w:p w:rsidR="007777C6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0BC">
              <w:rPr>
                <w:rFonts w:ascii="Times New Roman" w:hAnsi="Times New Roman" w:cs="Times New Roman"/>
              </w:rPr>
              <w:t>Установление порядка рассмотрения и оценки заявок на участие в определении поставщика, окончательных предложений участников закупки, требований к участникам закупки к размеру обеспечения заявок на участие в определении поставщика, размеру и способам обеспечения исполнения контракта, не предусмотренных законодательством РФ, а также требований предоставления в составе заявки на участие в определении поставщика не предусмотренных законодательством РФ информации и документов об участнике закупки</w:t>
            </w:r>
            <w:proofErr w:type="gramEnd"/>
          </w:p>
        </w:tc>
        <w:tc>
          <w:tcPr>
            <w:tcW w:w="2551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50BC">
              <w:rPr>
                <w:rFonts w:ascii="Times New Roman" w:hAnsi="Times New Roman" w:cs="Times New Roman"/>
              </w:rPr>
              <w:t>арушений сроков размещения документации о закупке</w:t>
            </w:r>
          </w:p>
        </w:tc>
        <w:tc>
          <w:tcPr>
            <w:tcW w:w="3632" w:type="dxa"/>
          </w:tcPr>
          <w:p w:rsidR="007777C6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Осуществление текущего к</w:t>
            </w:r>
            <w:r>
              <w:rPr>
                <w:rFonts w:ascii="Times New Roman" w:hAnsi="Times New Roman" w:cs="Times New Roman"/>
              </w:rPr>
              <w:t>онтроля закупочной деятельности</w:t>
            </w:r>
            <w:r w:rsidRPr="006750BC">
              <w:rPr>
                <w:rFonts w:ascii="Times New Roman" w:hAnsi="Times New Roman" w:cs="Times New Roman"/>
              </w:rPr>
              <w:t xml:space="preserve"> </w:t>
            </w:r>
          </w:p>
          <w:p w:rsidR="007777C6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7C6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механизмов контроля</w:t>
            </w:r>
          </w:p>
          <w:p w:rsidR="007777C6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7C6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50BC">
              <w:rPr>
                <w:rFonts w:ascii="Times New Roman" w:hAnsi="Times New Roman" w:cs="Times New Roman"/>
              </w:rPr>
              <w:t>бучение ответственных сотрудников</w:t>
            </w:r>
          </w:p>
          <w:p w:rsidR="007777C6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7C6" w:rsidRPr="00593808" w:rsidRDefault="007777C6" w:rsidP="002E2C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7777C6" w:rsidRPr="006750BC" w:rsidRDefault="007777C6" w:rsidP="00E01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 w:rsidR="00E01291"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6750BC" w:rsidRDefault="007777C6" w:rsidP="00E01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 w:rsidR="00E01291">
              <w:rPr>
                <w:rFonts w:ascii="Times New Roman" w:hAnsi="Times New Roman" w:cs="Times New Roman"/>
              </w:rPr>
              <w:t>ие</w:t>
            </w:r>
          </w:p>
        </w:tc>
      </w:tr>
      <w:tr w:rsidR="00E01291" w:rsidRPr="006750BC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Ограничение конкуренции при проведении закупки способом «Электронного аукциона» (нарушение норм Федерального закона от 05.04.2013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50BC">
              <w:rPr>
                <w:rFonts w:ascii="Times New Roman" w:hAnsi="Times New Roman" w:cs="Times New Roman"/>
              </w:rPr>
              <w:t xml:space="preserve">44-ФЗ) </w:t>
            </w:r>
          </w:p>
        </w:tc>
        <w:tc>
          <w:tcPr>
            <w:tcW w:w="2835" w:type="dxa"/>
          </w:tcPr>
          <w:p w:rsidR="00E01291" w:rsidRDefault="00E01291" w:rsidP="00FD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Незначительный.</w:t>
            </w:r>
          </w:p>
          <w:p w:rsidR="00E01291" w:rsidRPr="006750BC" w:rsidRDefault="00E01291" w:rsidP="00FD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Некачественная проработка технического задания</w:t>
            </w:r>
          </w:p>
        </w:tc>
        <w:tc>
          <w:tcPr>
            <w:tcW w:w="2551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Недостаточный уровень компетенции сотрудников; осуществление текущего контроля закупочной деятельности не должным образом</w:t>
            </w:r>
          </w:p>
        </w:tc>
        <w:tc>
          <w:tcPr>
            <w:tcW w:w="3632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Осуществление текущего контроля закупочной деятельности; совершенствование механизмов контроля; обучение ответственных сотрудников;</w:t>
            </w:r>
          </w:p>
        </w:tc>
        <w:tc>
          <w:tcPr>
            <w:tcW w:w="1755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</w:tr>
      <w:tr w:rsidR="00E01291" w:rsidRPr="006750BC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0BC">
              <w:rPr>
                <w:rFonts w:ascii="Times New Roman" w:hAnsi="Times New Roman" w:cs="Times New Roman"/>
              </w:rPr>
              <w:t>Заключение контрактов с единственным поставщиком (подрядчиком, исполнителем) при осуществлении закупок товаров, работ, услуг по пункту 4 части 1 статьи 93 Федерального закона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50BC">
              <w:rPr>
                <w:rFonts w:ascii="Times New Roman" w:hAnsi="Times New Roman" w:cs="Times New Roman"/>
              </w:rPr>
              <w:t>44-Ф</w:t>
            </w:r>
            <w:r>
              <w:rPr>
                <w:rFonts w:ascii="Times New Roman" w:hAnsi="Times New Roman" w:cs="Times New Roman"/>
              </w:rPr>
              <w:t>З)</w:t>
            </w:r>
            <w:proofErr w:type="gramEnd"/>
          </w:p>
        </w:tc>
        <w:tc>
          <w:tcPr>
            <w:tcW w:w="2835" w:type="dxa"/>
          </w:tcPr>
          <w:p w:rsidR="00E01291" w:rsidRDefault="00E01291" w:rsidP="00FD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Незначительный.</w:t>
            </w:r>
          </w:p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Дробление закупок товаров, работ, услуг с целью заключения контрактов с единственным поставщиком (подрядчиком, исполнителем)</w:t>
            </w:r>
          </w:p>
        </w:tc>
        <w:tc>
          <w:tcPr>
            <w:tcW w:w="2551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Недостаточный уровень компетенции сотрудников; осуществление текущего контроля закупочной деятельности не должным образом</w:t>
            </w:r>
          </w:p>
        </w:tc>
        <w:tc>
          <w:tcPr>
            <w:tcW w:w="3632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Осуществление текущего контроля закупочной деятельности; совершенствование механизмов контроля; обучение ответственных сотрудников</w:t>
            </w:r>
          </w:p>
        </w:tc>
        <w:tc>
          <w:tcPr>
            <w:tcW w:w="1755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</w:tr>
      <w:tr w:rsidR="00E01291" w:rsidRPr="006750BC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обеспечения муниципальных нужд в соответствии с Федеральным законом от 05.04.2013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50BC">
              <w:rPr>
                <w:rFonts w:ascii="Times New Roman" w:hAnsi="Times New Roman" w:cs="Times New Roman"/>
              </w:rPr>
              <w:t>44-ФЗ, которые привели к ограничению конкуренции (нарушение норм Федерального закона от 26.07.2006 №135-ФЗ «О защите конкуренции»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Низкий.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 xml:space="preserve">Включение в описание объекта закупки требований и указаний в отношении товарных знаков, знаков обслуживания, фирменных наименований и т.д. 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Нарушение порядка определения и обоснования начальной (максимальной) цены контракта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Взаимодействие сотрудников, ответственных за подготовку документации о закупке, участвующих в процедуре определения подрядчика, поставщика, исполнителя по муниципальным контрактам с хозяйствующими субъектами с целью предоставления доступа к информации в приоритетном порядке</w:t>
            </w:r>
          </w:p>
        </w:tc>
        <w:tc>
          <w:tcPr>
            <w:tcW w:w="2551" w:type="dxa"/>
          </w:tcPr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Недостаточный уровень компетенции сотрудников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осуществление текущего контроля закупочной деятельности не должным образом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личная заинтересованность сотрудников</w:t>
            </w:r>
          </w:p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</w:tcPr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Осуществление текущего к</w:t>
            </w:r>
            <w:r>
              <w:rPr>
                <w:rFonts w:ascii="Times New Roman" w:hAnsi="Times New Roman" w:cs="Times New Roman"/>
              </w:rPr>
              <w:t>онтроля закупочной деятельности</w:t>
            </w:r>
            <w:r w:rsidRPr="006750BC">
              <w:rPr>
                <w:rFonts w:ascii="Times New Roman" w:hAnsi="Times New Roman" w:cs="Times New Roman"/>
              </w:rPr>
              <w:t xml:space="preserve"> 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50BC">
              <w:rPr>
                <w:rFonts w:ascii="Times New Roman" w:hAnsi="Times New Roman" w:cs="Times New Roman"/>
              </w:rPr>
              <w:t>бучение ответственных сотрудников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механизмов контроля</w:t>
            </w:r>
          </w:p>
          <w:p w:rsidR="00E01291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750BC">
              <w:rPr>
                <w:rFonts w:ascii="Times New Roman" w:hAnsi="Times New Roman" w:cs="Times New Roman"/>
              </w:rPr>
              <w:t>сключение взаимодействия сотрудников, ответственных за подготовку документации, участвующих в процедуре определения поставщика, подрядчика, исполнителя по муниципальным контрактам с хозяйствующими субъектами</w:t>
            </w:r>
          </w:p>
        </w:tc>
        <w:tc>
          <w:tcPr>
            <w:tcW w:w="1755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E01291" w:rsidRPr="006750BC" w:rsidRDefault="00E01291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Отсутств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</w:tr>
      <w:tr w:rsidR="007777C6" w:rsidRPr="0059380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 xml:space="preserve">Ограничение конкуренции при проведении открытого конкурса по отбору юридических лиц на управление многоквартирным домом в нарушении норм Федерального  закона от 26.07.2006 №135-ФЗ «О защите конкуренции» </w:t>
            </w:r>
          </w:p>
        </w:tc>
        <w:tc>
          <w:tcPr>
            <w:tcW w:w="2835" w:type="dxa"/>
          </w:tcPr>
          <w:p w:rsidR="007777C6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Низкий.</w:t>
            </w:r>
          </w:p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Нарушение порядка проведения конкурса, влекущее за собой ограничение количества участнико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551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Недостаточный уровень знаний антимонопольного законодательства; личная заинтересованность сотрудников.</w:t>
            </w:r>
          </w:p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Утверждение конкурсной документации с нарушением требований к предмету и участникам торгов</w:t>
            </w:r>
          </w:p>
        </w:tc>
        <w:tc>
          <w:tcPr>
            <w:tcW w:w="3632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Усиление внутреннего контроля; повышение уровня квалификации сотрудников; информирование потенциальных участников конкурсного отбора</w:t>
            </w:r>
          </w:p>
        </w:tc>
        <w:tc>
          <w:tcPr>
            <w:tcW w:w="1755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Незначительная вероятность</w:t>
            </w:r>
          </w:p>
        </w:tc>
        <w:tc>
          <w:tcPr>
            <w:tcW w:w="1842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93808">
              <w:rPr>
                <w:rFonts w:ascii="Times New Roman" w:hAnsi="Times New Roman" w:cs="Times New Roman"/>
              </w:rPr>
              <w:t>изкая</w:t>
            </w:r>
          </w:p>
        </w:tc>
      </w:tr>
      <w:tr w:rsidR="007777C6" w:rsidRPr="0059380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Ограничение конкуренции, создание необоснованных преимуще</w:t>
            </w:r>
            <w:proofErr w:type="gramStart"/>
            <w:r w:rsidRPr="00593808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593808">
              <w:rPr>
                <w:rFonts w:ascii="Times New Roman" w:hAnsi="Times New Roman" w:cs="Times New Roman"/>
              </w:rPr>
              <w:t>и принятии документов на управление многоквартирным домом</w:t>
            </w:r>
          </w:p>
        </w:tc>
        <w:tc>
          <w:tcPr>
            <w:tcW w:w="2835" w:type="dxa"/>
          </w:tcPr>
          <w:p w:rsidR="007777C6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Низкий.</w:t>
            </w:r>
          </w:p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Предоставление преференций участникам</w:t>
            </w:r>
          </w:p>
        </w:tc>
        <w:tc>
          <w:tcPr>
            <w:tcW w:w="2551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Недостаточный уровень знаний антимонопольного законодательства; личная заинтересованность сотрудников</w:t>
            </w:r>
          </w:p>
        </w:tc>
        <w:tc>
          <w:tcPr>
            <w:tcW w:w="3632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Усиление внутреннего контроля; повышение уровня квалификации сотрудников; информирование потенциальных участников конкурсного отбора</w:t>
            </w:r>
          </w:p>
        </w:tc>
        <w:tc>
          <w:tcPr>
            <w:tcW w:w="1755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808">
              <w:rPr>
                <w:rFonts w:ascii="Times New Roman" w:hAnsi="Times New Roman" w:cs="Times New Roman"/>
              </w:rPr>
              <w:t>Незначительная вероятность</w:t>
            </w:r>
          </w:p>
        </w:tc>
        <w:tc>
          <w:tcPr>
            <w:tcW w:w="1842" w:type="dxa"/>
          </w:tcPr>
          <w:p w:rsidR="007777C6" w:rsidRPr="00593808" w:rsidRDefault="007777C6" w:rsidP="00593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93808">
              <w:rPr>
                <w:rFonts w:ascii="Times New Roman" w:hAnsi="Times New Roman" w:cs="Times New Roman"/>
              </w:rPr>
              <w:t>изкая</w:t>
            </w:r>
          </w:p>
        </w:tc>
      </w:tr>
      <w:tr w:rsidR="007777C6" w:rsidRPr="006750BC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6750BC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Ограничение конкуренции при проведении открытого конкурса на право заключения концессионного соглашения в нарушении норм Федерального  закона от 06.07.2005 №</w:t>
            </w:r>
            <w:r w:rsidR="00FD62BC">
              <w:rPr>
                <w:rFonts w:ascii="Times New Roman" w:hAnsi="Times New Roman" w:cs="Times New Roman"/>
              </w:rPr>
              <w:t xml:space="preserve"> </w:t>
            </w:r>
            <w:r w:rsidRPr="006750BC">
              <w:rPr>
                <w:rFonts w:ascii="Times New Roman" w:hAnsi="Times New Roman" w:cs="Times New Roman"/>
              </w:rPr>
              <w:t>115-ФЗ «О концессионных соглашениях»</w:t>
            </w:r>
          </w:p>
          <w:p w:rsidR="007777C6" w:rsidRPr="006750BC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2BC" w:rsidRDefault="00FD62BC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Низкий.</w:t>
            </w:r>
          </w:p>
          <w:p w:rsidR="007777C6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Нарушение порядка проведения конкурса, влекущее за собой ограничение количества участников</w:t>
            </w:r>
            <w:r w:rsidR="00FD62BC">
              <w:rPr>
                <w:rFonts w:ascii="Times New Roman" w:hAnsi="Times New Roman" w:cs="Times New Roman"/>
              </w:rPr>
              <w:t>.</w:t>
            </w:r>
          </w:p>
          <w:p w:rsidR="00FD62BC" w:rsidRPr="006750BC" w:rsidRDefault="00FD62BC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Ограничение конкуренции, создание необоснованных преимуще</w:t>
            </w:r>
            <w:proofErr w:type="gramStart"/>
            <w:r w:rsidRPr="006750BC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6750BC">
              <w:rPr>
                <w:rFonts w:ascii="Times New Roman" w:hAnsi="Times New Roman" w:cs="Times New Roman"/>
              </w:rPr>
              <w:t>и принятии документов на право заключить концессионное соглашение</w:t>
            </w:r>
          </w:p>
        </w:tc>
        <w:tc>
          <w:tcPr>
            <w:tcW w:w="2551" w:type="dxa"/>
          </w:tcPr>
          <w:p w:rsidR="007777C6" w:rsidRPr="006750BC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Недостаточный уровень знаний антимонопольного законодательства; личная заинтересованность сотрудников.</w:t>
            </w:r>
          </w:p>
          <w:p w:rsidR="007777C6" w:rsidRPr="006750BC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Утверждение конкурсной документации с нарушением требований к предмету и участникам торгов</w:t>
            </w:r>
          </w:p>
        </w:tc>
        <w:tc>
          <w:tcPr>
            <w:tcW w:w="3632" w:type="dxa"/>
          </w:tcPr>
          <w:p w:rsidR="007777C6" w:rsidRPr="006750BC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Усиление внутреннего контроля; повышение уровня квалификации сотрудников; информирование потенциальных участников конкурсного отбора</w:t>
            </w:r>
          </w:p>
        </w:tc>
        <w:tc>
          <w:tcPr>
            <w:tcW w:w="1755" w:type="dxa"/>
          </w:tcPr>
          <w:p w:rsidR="007777C6" w:rsidRPr="006750BC" w:rsidRDefault="007777C6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0BC">
              <w:rPr>
                <w:rFonts w:ascii="Times New Roman" w:hAnsi="Times New Roman" w:cs="Times New Roman"/>
              </w:rPr>
              <w:t>Незначительная вероятность</w:t>
            </w:r>
          </w:p>
        </w:tc>
        <w:tc>
          <w:tcPr>
            <w:tcW w:w="1842" w:type="dxa"/>
          </w:tcPr>
          <w:p w:rsidR="007777C6" w:rsidRPr="006750BC" w:rsidRDefault="00FD62BC" w:rsidP="00675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777C6" w:rsidRPr="006750BC">
              <w:rPr>
                <w:rFonts w:ascii="Times New Roman" w:hAnsi="Times New Roman" w:cs="Times New Roman"/>
              </w:rPr>
              <w:t>изкая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15734" w:type="dxa"/>
            <w:gridSpan w:val="6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Беловского муниципального округа</w:t>
            </w:r>
          </w:p>
        </w:tc>
      </w:tr>
      <w:tr w:rsidR="00722063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22063" w:rsidRPr="00836959" w:rsidRDefault="00722063" w:rsidP="007220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Нарушения при з</w:t>
            </w:r>
            <w:r w:rsidRPr="00836959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836959">
              <w:rPr>
                <w:rFonts w:ascii="Times New Roman" w:hAnsi="Times New Roman" w:cs="Times New Roman"/>
              </w:rPr>
              <w:t xml:space="preserve">контрактов с единственным поставщиком (подрядчиком, исполнителем) </w:t>
            </w:r>
            <w:r w:rsidRPr="006750BC">
              <w:rPr>
                <w:rFonts w:ascii="Times New Roman" w:hAnsi="Times New Roman" w:cs="Times New Roman"/>
              </w:rPr>
              <w:t xml:space="preserve">при осуществлении закупок товаров, работ, услуг </w:t>
            </w:r>
            <w:r w:rsidRPr="00836959">
              <w:rPr>
                <w:rFonts w:ascii="Times New Roman" w:hAnsi="Times New Roman" w:cs="Times New Roman"/>
              </w:rPr>
              <w:t xml:space="preserve">по пункту 4, 5 части 1 статьи 93 </w:t>
            </w:r>
            <w:r>
              <w:rPr>
                <w:rFonts w:ascii="Times New Roman" w:hAnsi="Times New Roman" w:cs="Times New Roman"/>
              </w:rPr>
              <w:t>Федерального закона</w:t>
            </w:r>
            <w:r w:rsidRPr="0083695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6959">
              <w:rPr>
                <w:rFonts w:ascii="Times New Roman" w:hAnsi="Times New Roman" w:cs="Times New Roman"/>
              </w:rPr>
              <w:t>44-ФЗ</w:t>
            </w:r>
          </w:p>
        </w:tc>
        <w:tc>
          <w:tcPr>
            <w:tcW w:w="2835" w:type="dxa"/>
          </w:tcPr>
          <w:p w:rsidR="00722063" w:rsidRPr="00836959" w:rsidRDefault="00722063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959">
              <w:rPr>
                <w:rFonts w:ascii="Times New Roman" w:hAnsi="Times New Roman" w:cs="Times New Roman"/>
              </w:rPr>
              <w:t>Высокий.</w:t>
            </w:r>
          </w:p>
          <w:p w:rsidR="00722063" w:rsidRPr="007B11AF" w:rsidRDefault="00722063" w:rsidP="00252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959">
              <w:rPr>
                <w:rFonts w:ascii="Times New Roman" w:hAnsi="Times New Roman" w:cs="Times New Roman"/>
              </w:rPr>
              <w:t>Дробление закупок товаров, работ, услуг с целью заключения контрактов с единственным поставщиком (подрядчиком, исполнителем) при заключени</w:t>
            </w:r>
            <w:r>
              <w:rPr>
                <w:rFonts w:ascii="Times New Roman" w:hAnsi="Times New Roman" w:cs="Times New Roman"/>
              </w:rPr>
              <w:t>и</w:t>
            </w:r>
            <w:r w:rsidRPr="00836959">
              <w:rPr>
                <w:rFonts w:ascii="Times New Roman" w:hAnsi="Times New Roman" w:cs="Times New Roman"/>
              </w:rPr>
              <w:t xml:space="preserve"> контрактов по пункту 4, 5 части 1 статьи 93 Закона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6959">
              <w:rPr>
                <w:rFonts w:ascii="Times New Roman" w:hAnsi="Times New Roman" w:cs="Times New Roman"/>
              </w:rPr>
              <w:t>44-ФЗ</w:t>
            </w:r>
          </w:p>
        </w:tc>
        <w:tc>
          <w:tcPr>
            <w:tcW w:w="2551" w:type="dxa"/>
          </w:tcPr>
          <w:p w:rsidR="00722063" w:rsidRPr="00836959" w:rsidRDefault="00722063" w:rsidP="00252A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hAnsi="Times New Roman" w:cs="Times New Roman"/>
              </w:rPr>
              <w:t xml:space="preserve">Недостаточный уровень внутреннего контроля; </w:t>
            </w:r>
            <w:r>
              <w:rPr>
                <w:rFonts w:ascii="Times New Roman" w:hAnsi="Times New Roman" w:cs="Times New Roman"/>
              </w:rPr>
              <w:t>н</w:t>
            </w:r>
            <w:r w:rsidRPr="00836959">
              <w:rPr>
                <w:rFonts w:ascii="Times New Roman" w:hAnsi="Times New Roman" w:cs="Times New Roman"/>
              </w:rPr>
              <w:t>аличие конфликта интересов</w:t>
            </w:r>
            <w:r>
              <w:rPr>
                <w:rFonts w:ascii="Times New Roman" w:eastAsia="Times New Roman" w:hAnsi="Times New Roman" w:cs="Times New Roman"/>
              </w:rPr>
              <w:t>; о</w:t>
            </w:r>
            <w:r w:rsidRPr="00836959">
              <w:rPr>
                <w:rFonts w:ascii="Times New Roman" w:eastAsia="Times New Roman" w:hAnsi="Times New Roman" w:cs="Times New Roman"/>
              </w:rPr>
              <w:t>тсутствие достаточной квалификации сотрудников</w:t>
            </w:r>
            <w:r>
              <w:rPr>
                <w:rFonts w:ascii="Times New Roman" w:eastAsia="Times New Roman" w:hAnsi="Times New Roman" w:cs="Times New Roman"/>
              </w:rPr>
              <w:t>; в</w:t>
            </w:r>
            <w:r w:rsidRPr="00836959">
              <w:rPr>
                <w:rFonts w:ascii="Times New Roman" w:eastAsia="Times New Roman" w:hAnsi="Times New Roman" w:cs="Times New Roman"/>
              </w:rPr>
              <w:t>ысокая нагрузка на сотрудников</w:t>
            </w:r>
          </w:p>
          <w:p w:rsidR="00722063" w:rsidRPr="00836959" w:rsidRDefault="00722063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2" w:type="dxa"/>
          </w:tcPr>
          <w:p w:rsidR="00722063" w:rsidRPr="00836959" w:rsidRDefault="00722063" w:rsidP="00252ADF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Пропорциональное распределение</w:t>
            </w:r>
            <w:r w:rsidRPr="00836959">
              <w:rPr>
                <w:rFonts w:ascii="Times New Roman" w:eastAsia="Times New Roman" w:hAnsi="Times New Roman" w:cs="Times New Roman"/>
              </w:rPr>
              <w:t xml:space="preserve"> должностных обязанностей между сотрудниками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22063" w:rsidRPr="00836959" w:rsidRDefault="00722063" w:rsidP="00252ADF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Проведение электронных аукционов </w:t>
            </w:r>
          </w:p>
        </w:tc>
        <w:tc>
          <w:tcPr>
            <w:tcW w:w="1755" w:type="dxa"/>
          </w:tcPr>
          <w:p w:rsidR="00722063" w:rsidRPr="00836959" w:rsidRDefault="00722063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  <w:r w:rsidRPr="0083695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722063" w:rsidRPr="00836959" w:rsidRDefault="00722063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0951E4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Принятие актов и (или) осуществление действий (бездействие),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 и (или) осуществления таких действий (бездействия)</w:t>
            </w:r>
          </w:p>
        </w:tc>
        <w:tc>
          <w:tcPr>
            <w:tcW w:w="2835" w:type="dxa"/>
          </w:tcPr>
          <w:p w:rsidR="007777C6" w:rsidRPr="000951E4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 xml:space="preserve">Существенный. 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 xml:space="preserve">Необоснованное препятствование осуществлению деятельности. 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Предоставление доступа к информации в приоритетном порядке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Создание дискриминационных условий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Загруженность специалистов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Несвоевременное отслеживание изменений законодательства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Недостаточный уровень квалификации</w:t>
            </w: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0951E4">
              <w:rPr>
                <w:rFonts w:ascii="Times New Roman" w:eastAsia="Times New Roman" w:hAnsi="Times New Roman" w:cs="Times New Roman"/>
              </w:rPr>
              <w:t>пециалистов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32" w:type="dxa"/>
          </w:tcPr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Проведение оценки регулирующего воздействия проектов нормативных правовых актов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Проведение экспертизы нормативных правовых актов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0951E4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Pr="000951E4" w:rsidRDefault="007777C6" w:rsidP="00746688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0951E4">
              <w:rPr>
                <w:rFonts w:ascii="Times New Roman" w:eastAsia="Times New Roman" w:hAnsi="Times New Roman" w:cs="Times New Roman"/>
              </w:rPr>
              <w:t>Обучение сотрудников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5" w:type="dxa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836959" w:rsidRDefault="007777C6" w:rsidP="00746688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Нарушения при осуществлении закупок товаров, работ, услуг для обеспечения муниципальных нужд путем определения содержания </w:t>
            </w:r>
            <w:r>
              <w:rPr>
                <w:rFonts w:ascii="Times New Roman" w:eastAsia="Times New Roman" w:hAnsi="Times New Roman" w:cs="Times New Roman"/>
              </w:rPr>
              <w:t>извещения о проведен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ии</w:t>
            </w:r>
            <w:r w:rsidRPr="00836959">
              <w:rPr>
                <w:rFonts w:ascii="Times New Roman" w:eastAsia="Times New Roman" w:hAnsi="Times New Roman" w:cs="Times New Roman"/>
              </w:rPr>
              <w:t xml:space="preserve"> ау</w:t>
            </w:r>
            <w:proofErr w:type="gramEnd"/>
            <w:r w:rsidRPr="00836959">
              <w:rPr>
                <w:rFonts w:ascii="Times New Roman" w:eastAsia="Times New Roman" w:hAnsi="Times New Roman" w:cs="Times New Roman"/>
              </w:rPr>
              <w:t>кцион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836959">
              <w:rPr>
                <w:rFonts w:ascii="Times New Roman" w:eastAsia="Times New Roman" w:hAnsi="Times New Roman" w:cs="Times New Roman"/>
              </w:rPr>
              <w:t>, повлекшие нарушение антимонопольного законодательства</w:t>
            </w:r>
          </w:p>
        </w:tc>
        <w:tc>
          <w:tcPr>
            <w:tcW w:w="2835" w:type="dxa"/>
          </w:tcPr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Низкий.</w:t>
            </w: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Включение в описание объекта закупки требований и указаний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требований к товарам, информации, работам, услугам при условии, если такие требования влекут за собой ограничение количества участников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36959">
              <w:rPr>
                <w:rFonts w:ascii="Times New Roman" w:eastAsia="Times New Roman" w:hAnsi="Times New Roman" w:cs="Times New Roman"/>
              </w:rPr>
              <w:t> </w:t>
            </w:r>
          </w:p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Нарушение определения и обоснования начальной (максимальной) цены контракта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Указаний о приобретении товара, за исключением случаев, предусмотренных законодательством РФ</w:t>
            </w:r>
          </w:p>
        </w:tc>
        <w:tc>
          <w:tcPr>
            <w:tcW w:w="2551" w:type="dxa"/>
          </w:tcPr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Недостаточный уровень текущего контроля закупочной деятельности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Взаимодействие сотрудников, ответственных за размещение извещения, участвующих в процедуре определения подрядчика, поставщика, исполнителя по муниципальным контрактам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Отсутствие достаточной квалификации сотрудников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Высокая нагрузка на сотрудников</w:t>
            </w:r>
          </w:p>
        </w:tc>
        <w:tc>
          <w:tcPr>
            <w:tcW w:w="3632" w:type="dxa"/>
          </w:tcPr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Обучение сотрудников</w:t>
            </w: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Пропорциона</w:t>
            </w:r>
            <w:r>
              <w:rPr>
                <w:rFonts w:ascii="Times New Roman" w:eastAsia="Times New Roman" w:hAnsi="Times New Roman" w:cs="Times New Roman"/>
              </w:rPr>
              <w:t>льное распределение</w:t>
            </w:r>
            <w:r w:rsidRPr="00836959">
              <w:rPr>
                <w:rFonts w:ascii="Times New Roman" w:eastAsia="Times New Roman" w:hAnsi="Times New Roman" w:cs="Times New Roman"/>
              </w:rPr>
              <w:t xml:space="preserve"> должностных обязанностей между сотрудниками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836959" w:rsidRDefault="007777C6" w:rsidP="00746688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hAnsi="Times New Roman" w:cs="Times New Roman"/>
                <w:shd w:val="clear" w:color="auto" w:fill="FFFFFF"/>
              </w:rPr>
              <w:t>Действия, которые приводят или могут привести к недопущению, ограничению или устранен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ию конкуренции, предусмотренные</w:t>
            </w:r>
            <w:r w:rsidRPr="00836959">
              <w:rPr>
                <w:rFonts w:ascii="Times New Roman" w:hAnsi="Times New Roman" w:cs="Times New Roman"/>
                <w:shd w:val="clear" w:color="auto" w:fill="FFFFFF"/>
              </w:rPr>
              <w:t xml:space="preserve"> статьей 17 Федерального закона от 26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.07.</w:t>
            </w:r>
            <w:r w:rsidRPr="00836959">
              <w:rPr>
                <w:rFonts w:ascii="Times New Roman" w:hAnsi="Times New Roman" w:cs="Times New Roman"/>
                <w:shd w:val="clear" w:color="auto" w:fill="FFFFFF"/>
              </w:rPr>
              <w:t>2006 № 135-ФЗ «О защите конкуренции»</w:t>
            </w:r>
          </w:p>
        </w:tc>
        <w:tc>
          <w:tcPr>
            <w:tcW w:w="283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836959">
              <w:rPr>
                <w:rFonts w:ascii="Times New Roman" w:hAnsi="Times New Roman" w:cs="Times New Roman"/>
                <w:shd w:val="clear" w:color="auto" w:fill="FFFFFF"/>
              </w:rPr>
              <w:t>Низкий.</w:t>
            </w:r>
          </w:p>
          <w:p w:rsidR="007777C6" w:rsidRPr="00836959" w:rsidRDefault="007777C6" w:rsidP="00746688">
            <w:pPr>
              <w:pStyle w:val="a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959">
              <w:rPr>
                <w:sz w:val="22"/>
                <w:szCs w:val="22"/>
              </w:rPr>
              <w:t>Создание участникам закупок преимущественных условий для участия в торгах, в том числе доступ к информации.</w:t>
            </w:r>
          </w:p>
          <w:p w:rsidR="007777C6" w:rsidRPr="00836959" w:rsidRDefault="007777C6" w:rsidP="00746688">
            <w:pPr>
              <w:pStyle w:val="a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959">
              <w:rPr>
                <w:sz w:val="22"/>
                <w:szCs w:val="22"/>
              </w:rPr>
              <w:t>Включение в сост</w:t>
            </w:r>
            <w:r>
              <w:rPr>
                <w:sz w:val="22"/>
                <w:szCs w:val="22"/>
              </w:rPr>
              <w:t xml:space="preserve">ав лотов товаров, работ, услуг </w:t>
            </w:r>
            <w:r w:rsidRPr="00836959">
              <w:rPr>
                <w:sz w:val="22"/>
                <w:szCs w:val="22"/>
              </w:rPr>
              <w:t>технологически и функционально не связанных с объектом закупки.</w:t>
            </w:r>
          </w:p>
        </w:tc>
        <w:tc>
          <w:tcPr>
            <w:tcW w:w="2551" w:type="dxa"/>
          </w:tcPr>
          <w:p w:rsidR="007777C6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Отсутствие достаточной квалификации сотрудников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7C6" w:rsidRPr="00836959" w:rsidRDefault="007777C6" w:rsidP="00746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Высокая нагрузка на сотрудников</w:t>
            </w:r>
          </w:p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2" w:type="dxa"/>
          </w:tcPr>
          <w:p w:rsidR="007777C6" w:rsidRPr="00836959" w:rsidRDefault="007777C6" w:rsidP="00746688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Пропорциональное распределение</w:t>
            </w:r>
            <w:r w:rsidRPr="00836959">
              <w:rPr>
                <w:rFonts w:ascii="Times New Roman" w:eastAsia="Times New Roman" w:hAnsi="Times New Roman" w:cs="Times New Roman"/>
              </w:rPr>
              <w:t xml:space="preserve"> должностных обязанностей между сотрудниками</w:t>
            </w:r>
          </w:p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hAnsi="Times New Roman" w:cs="Times New Roman"/>
                <w:shd w:val="clear" w:color="auto" w:fill="FFFFFF"/>
              </w:rPr>
              <w:t>Анал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из документации на соответствие</w:t>
            </w:r>
            <w:r w:rsidRPr="00836959">
              <w:rPr>
                <w:rFonts w:ascii="Times New Roman" w:hAnsi="Times New Roman" w:cs="Times New Roman"/>
                <w:shd w:val="clear" w:color="auto" w:fill="FFFFFF"/>
              </w:rPr>
              <w:t xml:space="preserve"> Федеральному закону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836959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.04.</w:t>
            </w:r>
            <w:r w:rsidRPr="00836959">
              <w:rPr>
                <w:rFonts w:ascii="Times New Roman" w:hAnsi="Times New Roman" w:cs="Times New Roman"/>
                <w:shd w:val="clear" w:color="auto" w:fill="FFFFFF"/>
              </w:rPr>
              <w:t>2013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36959">
              <w:rPr>
                <w:rFonts w:ascii="Times New Roman" w:hAnsi="Times New Roman" w:cs="Times New Roman"/>
                <w:shd w:val="clear" w:color="auto" w:fill="FFFFFF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15734" w:type="dxa"/>
            <w:gridSpan w:val="6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 xml:space="preserve">Нарушение антимонопольного законодательства при осуществлении закупок товаров, работ, услуг </w:t>
            </w:r>
            <w:proofErr w:type="gramStart"/>
            <w:r w:rsidRPr="00D15571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</w:rPr>
              <w:t xml:space="preserve"> нужд </w:t>
            </w:r>
            <w:r w:rsidRPr="00D15571">
              <w:rPr>
                <w:rFonts w:ascii="Times New Roman" w:eastAsia="Times New Roman" w:hAnsi="Times New Roman" w:cs="Times New Roman"/>
              </w:rPr>
              <w:t>управлени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D15571">
              <w:rPr>
                <w:rFonts w:ascii="Times New Roman" w:eastAsia="Times New Roman" w:hAnsi="Times New Roman" w:cs="Times New Roman"/>
              </w:rPr>
              <w:t xml:space="preserve">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2835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Существенный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Создание дискриминационных или преимущественных условий для отдельных категорий хозяйствующих субъектов при проведении</w:t>
            </w:r>
            <w:r>
              <w:rPr>
                <w:rFonts w:ascii="Times New Roman" w:eastAsia="Times New Roman" w:hAnsi="Times New Roman" w:cs="Times New Roman"/>
              </w:rPr>
              <w:t xml:space="preserve"> закупок товаров, работ и услуг.</w:t>
            </w:r>
          </w:p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Нарушение при определении начальной максимальной цены контракта</w:t>
            </w:r>
          </w:p>
        </w:tc>
        <w:tc>
          <w:tcPr>
            <w:tcW w:w="2551" w:type="dxa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  <w:lang w:bidi="ru-RU"/>
              </w:rPr>
              <w:t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цены контракта</w:t>
            </w:r>
          </w:p>
        </w:tc>
        <w:tc>
          <w:tcPr>
            <w:tcW w:w="3632" w:type="dxa"/>
          </w:tcPr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30124">
              <w:rPr>
                <w:rFonts w:ascii="Times New Roman" w:eastAsia="Times New Roman" w:hAnsi="Times New Roman" w:cs="Times New Roman"/>
              </w:rPr>
              <w:t>Повышение уровня квалификации</w:t>
            </w:r>
          </w:p>
          <w:p w:rsidR="007777C6" w:rsidRPr="00530124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30124">
              <w:rPr>
                <w:rFonts w:ascii="Times New Roman" w:eastAsia="Times New Roman" w:hAnsi="Times New Roman" w:cs="Times New Roman"/>
              </w:rPr>
              <w:t>сотрудников;</w:t>
            </w:r>
          </w:p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30124">
              <w:rPr>
                <w:rFonts w:ascii="Times New Roman" w:eastAsia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Style w:val="211"/>
                <w:rFonts w:eastAsia="Arial Unicode MS"/>
              </w:rPr>
              <w:t>Нарушение антимонопольных требований (статья 15, 16 Федерального закона от 26.07.2006 № 135-ФЗ «О защите конкуренции») при разработке и принятии нормативных правовых актов, регулирующих деятельность управления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2835" w:type="dxa"/>
          </w:tcPr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211"/>
                <w:rFonts w:eastAsia="Arial Unicode MS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Незначительный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15571">
              <w:rPr>
                <w:rStyle w:val="211"/>
                <w:rFonts w:eastAsia="Arial Unicode MS"/>
              </w:rPr>
              <w:t xml:space="preserve"> </w:t>
            </w:r>
          </w:p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Разработка, согласование и принятие нормативных правовых актов,</w:t>
            </w:r>
            <w:r w:rsidRPr="00D15571">
              <w:rPr>
                <w:rFonts w:ascii="Times New Roman" w:eastAsia="Times New Roman" w:hAnsi="Times New Roman" w:cs="Times New Roman"/>
                <w:lang w:bidi="ru-RU"/>
              </w:rPr>
              <w:t xml:space="preserve"> регулирующих деятельность управления культуры, физической культуры и молодежной политики администрации Беловского муниципального округа</w:t>
            </w:r>
            <w:r w:rsidRPr="00D15571">
              <w:rPr>
                <w:rFonts w:ascii="Times New Roman" w:eastAsia="Times New Roman" w:hAnsi="Times New Roman" w:cs="Times New Roman"/>
              </w:rPr>
              <w:t xml:space="preserve"> с нарушением требований антимонопольного законодательства, содержащих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2551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Недостаточное знание действующего законодательства; некачественное проведение правовых экспертиз в части соответствия проектов нормативных правовых актов требованиям антимонопольного законодательства; недостаточный уровень квалификации и опыта разработчиков нормативных правовых актов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632" w:type="dxa"/>
          </w:tcPr>
          <w:p w:rsidR="007777C6" w:rsidRPr="00EE018F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EE018F">
              <w:rPr>
                <w:rFonts w:ascii="Times New Roman" w:eastAsia="Times New Roman" w:hAnsi="Times New Roman" w:cs="Times New Roman"/>
              </w:rPr>
              <w:t>Повышение уровня квалификации</w:t>
            </w:r>
          </w:p>
          <w:p w:rsidR="007777C6" w:rsidRPr="00EE018F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EE018F">
              <w:rPr>
                <w:rFonts w:ascii="Times New Roman" w:eastAsia="Times New Roman" w:hAnsi="Times New Roman" w:cs="Times New Roman"/>
              </w:rPr>
              <w:t>сотрудников, ответственных за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разработку проектов правовых актов;</w:t>
            </w:r>
          </w:p>
          <w:p w:rsidR="007777C6" w:rsidRPr="00EE018F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EE018F">
              <w:rPr>
                <w:rFonts w:ascii="Times New Roman" w:eastAsia="Times New Roman" w:hAnsi="Times New Roman" w:cs="Times New Roman"/>
              </w:rPr>
              <w:t>мониторинг и анализ практики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применения антимонопольного</w:t>
            </w:r>
          </w:p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EE018F">
              <w:rPr>
                <w:rFonts w:ascii="Times New Roman" w:eastAsia="Times New Roman" w:hAnsi="Times New Roman" w:cs="Times New Roman"/>
              </w:rPr>
              <w:t>законодательства;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EE018F">
              <w:rPr>
                <w:rFonts w:ascii="Times New Roman" w:eastAsia="Times New Roman" w:hAnsi="Times New Roman" w:cs="Times New Roman"/>
              </w:rPr>
              <w:t>размещение на официальном сайте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исчерпывающего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перечня действующих муниципальных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нормативных правовых актов,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</w:rPr>
              <w:t xml:space="preserve">держащих нормы, которые приводят </w:t>
            </w:r>
            <w:r w:rsidRPr="00EE018F">
              <w:rPr>
                <w:rFonts w:ascii="Times New Roman" w:eastAsia="Times New Roman" w:hAnsi="Times New Roman" w:cs="Times New Roman"/>
              </w:rPr>
              <w:t>или могут привести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к недопущению, ограничению,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устранению конкуренции,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за исключением предусмотренных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федеральными законами случаев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принятия актов;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 xml:space="preserve">размещение на </w:t>
            </w:r>
            <w:r>
              <w:rPr>
                <w:rFonts w:ascii="Times New Roman" w:eastAsia="Times New Roman" w:hAnsi="Times New Roman" w:cs="Times New Roman"/>
              </w:rPr>
              <w:t xml:space="preserve"> оф</w:t>
            </w:r>
            <w:r w:rsidRPr="00EE018F">
              <w:rPr>
                <w:rFonts w:ascii="Times New Roman" w:eastAsia="Times New Roman" w:hAnsi="Times New Roman" w:cs="Times New Roman"/>
              </w:rPr>
              <w:t>ициальном сайте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проектов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муниципальных нормативных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правовых актов, которые приводят или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могут привести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к недопущению, ограничению,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устранению конкуренции,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 xml:space="preserve">за исключением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E018F">
              <w:rPr>
                <w:rFonts w:ascii="Times New Roman" w:eastAsia="Times New Roman" w:hAnsi="Times New Roman" w:cs="Times New Roman"/>
              </w:rPr>
              <w:t>редусмотренных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федеральными законами случаев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принятия актов;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анализ проектов муниципальных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правовых актов на наличие рисков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нарушения антимонопольного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018F">
              <w:rPr>
                <w:rFonts w:ascii="Times New Roman" w:eastAsia="Times New Roman" w:hAnsi="Times New Roman" w:cs="Times New Roman"/>
              </w:rPr>
              <w:t>законодательства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во время публичных заявлений, при подготовке докладов, материалов, информационных писем</w:t>
            </w:r>
          </w:p>
        </w:tc>
        <w:tc>
          <w:tcPr>
            <w:tcW w:w="2835" w:type="dxa"/>
          </w:tcPr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Низкий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Включение в публичные доклады, выступления, материалы для переговоров, информационные письма положений, содержащих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2551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Недостаточное знание действующего законодательства; несвоевременное отслеживание изменений действующего законодательства; недостаточный уровень внутреннего контроля; недостаточный уровень квалификации и опыта разработчиков документов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632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EE018F">
              <w:rPr>
                <w:rFonts w:ascii="Times New Roman" w:eastAsia="Times New Roman" w:hAnsi="Times New Roman" w:cs="Times New Roman"/>
              </w:rPr>
              <w:t>Повышение уровня квалификации сотрудник</w:t>
            </w:r>
            <w:r>
              <w:rPr>
                <w:rFonts w:ascii="Times New Roman" w:eastAsia="Times New Roman" w:hAnsi="Times New Roman" w:cs="Times New Roman"/>
              </w:rPr>
              <w:t xml:space="preserve">ов; </w:t>
            </w:r>
            <w:r w:rsidRPr="00EE018F">
              <w:rPr>
                <w:rFonts w:ascii="Times New Roman" w:eastAsia="Times New Roman" w:hAnsi="Times New Roman" w:cs="Times New Roman"/>
              </w:rPr>
              <w:t xml:space="preserve"> усиление внутреннего контроля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835" w:type="dxa"/>
          </w:tcPr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Низкий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Нарушение сроков подготовки ответов на обращения физических и юридических лиц;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5571">
              <w:rPr>
                <w:rFonts w:ascii="Times New Roman" w:eastAsia="Times New Roman" w:hAnsi="Times New Roman" w:cs="Times New Roman"/>
              </w:rPr>
              <w:t>непредоставление</w:t>
            </w:r>
            <w:proofErr w:type="spellEnd"/>
            <w:r w:rsidRPr="00D15571">
              <w:rPr>
                <w:rFonts w:ascii="Times New Roman" w:eastAsia="Times New Roman" w:hAnsi="Times New Roman" w:cs="Times New Roman"/>
              </w:rPr>
              <w:t xml:space="preserve"> ответов на обращения физических и юридических лиц; включение информации, содержащей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дискриминационные или преимущественные условия для отдельных категорий хозяйствующих субъектов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551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Недостаточный уровень внутреннего контроля; непринятие мер по исключению конфликта интересов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632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B83E22">
              <w:rPr>
                <w:rFonts w:ascii="Times New Roman" w:eastAsia="Times New Roman" w:hAnsi="Times New Roman" w:cs="Times New Roman"/>
              </w:rPr>
              <w:t>Повышение уровня квалификации сотрудник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Pr="00B83E22">
              <w:rPr>
                <w:rFonts w:ascii="Times New Roman" w:eastAsia="Times New Roman" w:hAnsi="Times New Roman" w:cs="Times New Roman"/>
              </w:rPr>
              <w:t>; усиление внутреннего контроля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Ограничение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конкуренции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835" w:type="dxa"/>
          </w:tcPr>
          <w:p w:rsidR="007777C6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Низкий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Осуществление действий (бездействия), принятие решений, которые приводят или могут привести к нарушению антимонопольного законодательства, недопущению, ограничению, устранению конкуренции, за исключением случаев, предусмотренных федеральными законами</w:t>
            </w:r>
          </w:p>
        </w:tc>
        <w:tc>
          <w:tcPr>
            <w:tcW w:w="2551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D15571">
              <w:rPr>
                <w:rFonts w:ascii="Times New Roman" w:eastAsia="Times New Roman" w:hAnsi="Times New Roman" w:cs="Times New Roman"/>
              </w:rPr>
              <w:t>Недостаточное знание действующего законодательства; несвоевременное отслеживание изменений действующего законодательства; недостаточный уровень внутреннего контроля</w:t>
            </w:r>
            <w:r w:rsidRPr="00D155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632" w:type="dxa"/>
          </w:tcPr>
          <w:p w:rsidR="007777C6" w:rsidRPr="00D15571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B83E22">
              <w:rPr>
                <w:rFonts w:ascii="Times New Roman" w:eastAsia="Times New Roman" w:hAnsi="Times New Roman" w:cs="Times New Roman"/>
              </w:rPr>
              <w:t>Повышение уровня квалификации сотрудник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Pr="00B83E22">
              <w:rPr>
                <w:rFonts w:ascii="Times New Roman" w:eastAsia="Times New Roman" w:hAnsi="Times New Roman" w:cs="Times New Roman"/>
              </w:rPr>
              <w:t>; усиление внутреннего контроля</w:t>
            </w:r>
          </w:p>
        </w:tc>
        <w:tc>
          <w:tcPr>
            <w:tcW w:w="1755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7777C6" w:rsidRPr="00836959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7777C6" w:rsidRPr="00D81468" w:rsidTr="00CB2724">
        <w:trPr>
          <w:gridAfter w:val="5"/>
          <w:wAfter w:w="10920" w:type="dxa"/>
          <w:trHeight w:val="328"/>
        </w:trPr>
        <w:tc>
          <w:tcPr>
            <w:tcW w:w="15734" w:type="dxa"/>
            <w:gridSpan w:val="6"/>
          </w:tcPr>
          <w:p w:rsidR="007777C6" w:rsidRPr="00D81468" w:rsidRDefault="007777C6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социальной защиты населения администрации Беловского муниципального округа</w:t>
            </w:r>
          </w:p>
        </w:tc>
      </w:tr>
      <w:tr w:rsidR="00271767" w:rsidRPr="00271767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 xml:space="preserve">Нарушения при осуществлении закупок товаров, работ, услуг для обеспечения </w:t>
            </w:r>
            <w:r>
              <w:rPr>
                <w:rFonts w:ascii="Times New Roman" w:hAnsi="Times New Roman"/>
              </w:rPr>
              <w:t>муниципальных</w:t>
            </w:r>
            <w:r w:rsidRPr="00271767">
              <w:rPr>
                <w:rFonts w:ascii="Times New Roman" w:eastAsia="Times New Roman" w:hAnsi="Times New Roman" w:cs="Times New Roman"/>
              </w:rPr>
              <w:t xml:space="preserve"> нужд</w:t>
            </w:r>
          </w:p>
        </w:tc>
        <w:tc>
          <w:tcPr>
            <w:tcW w:w="2835" w:type="dxa"/>
          </w:tcPr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Низкий.</w:t>
            </w:r>
          </w:p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Несоблюдение требований законодательства РФ о контрактной системе в сфере закупок товаров, работ, услуг при под</w:t>
            </w:r>
            <w:r>
              <w:rPr>
                <w:rFonts w:ascii="Times New Roman" w:hAnsi="Times New Roman"/>
              </w:rPr>
              <w:t>готовке закупочной документации</w:t>
            </w:r>
          </w:p>
        </w:tc>
        <w:tc>
          <w:tcPr>
            <w:tcW w:w="2551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Риск не возникал</w:t>
            </w:r>
          </w:p>
        </w:tc>
        <w:tc>
          <w:tcPr>
            <w:tcW w:w="3632" w:type="dxa"/>
          </w:tcPr>
          <w:p w:rsidR="00271767" w:rsidRDefault="00271767" w:rsidP="002717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 xml:space="preserve">Постоянный </w:t>
            </w:r>
            <w:proofErr w:type="gramStart"/>
            <w:r w:rsidRPr="00271767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271767">
              <w:rPr>
                <w:rFonts w:ascii="Times New Roman" w:eastAsia="Times New Roman" w:hAnsi="Times New Roman" w:cs="Times New Roman"/>
              </w:rPr>
              <w:t xml:space="preserve"> подготовкой закупочной документации на стадии согласования.</w:t>
            </w:r>
          </w:p>
          <w:p w:rsidR="00271767" w:rsidRPr="00271767" w:rsidRDefault="00271767" w:rsidP="002717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Повышение квалификации должностных лиц, ответственных за осуществление закупок.</w:t>
            </w:r>
          </w:p>
        </w:tc>
        <w:tc>
          <w:tcPr>
            <w:tcW w:w="1755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271767" w:rsidRPr="00271767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Нарушения при разработке</w:t>
            </w:r>
            <w:r w:rsidRPr="00271767">
              <w:rPr>
                <w:rFonts w:ascii="Times New Roman" w:eastAsia="Times New Roman" w:hAnsi="Times New Roman" w:cs="Times New Roman"/>
              </w:rPr>
              <w:t xml:space="preserve"> нормативн</w:t>
            </w:r>
            <w:r>
              <w:rPr>
                <w:rFonts w:ascii="Times New Roman" w:hAnsi="Times New Roman"/>
              </w:rPr>
              <w:t xml:space="preserve">ых </w:t>
            </w:r>
            <w:r w:rsidRPr="00271767">
              <w:rPr>
                <w:rFonts w:ascii="Times New Roman" w:eastAsia="Times New Roman" w:hAnsi="Times New Roman" w:cs="Times New Roman"/>
              </w:rPr>
              <w:t xml:space="preserve">правовых актов, которые 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правовых актов </w:t>
            </w:r>
          </w:p>
        </w:tc>
        <w:tc>
          <w:tcPr>
            <w:tcW w:w="2835" w:type="dxa"/>
          </w:tcPr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Низкий.</w:t>
            </w:r>
          </w:p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Наличие в нормативных правовых актах положений,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правовых актов</w:t>
            </w:r>
          </w:p>
        </w:tc>
        <w:tc>
          <w:tcPr>
            <w:tcW w:w="2551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Риск не возникал</w:t>
            </w:r>
          </w:p>
        </w:tc>
        <w:tc>
          <w:tcPr>
            <w:tcW w:w="3632" w:type="dxa"/>
          </w:tcPr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Мониторинг антимонопольного законодательства и практики его применения.</w:t>
            </w:r>
          </w:p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Согласование проектов нормативн</w:t>
            </w:r>
            <w:r>
              <w:rPr>
                <w:rFonts w:ascii="Times New Roman" w:hAnsi="Times New Roman"/>
              </w:rPr>
              <w:t xml:space="preserve">ых </w:t>
            </w:r>
            <w:r w:rsidRPr="00271767">
              <w:rPr>
                <w:rFonts w:ascii="Times New Roman" w:eastAsia="Times New Roman" w:hAnsi="Times New Roman" w:cs="Times New Roman"/>
              </w:rPr>
              <w:t xml:space="preserve">правовых актов в установленном порядке </w:t>
            </w:r>
          </w:p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 xml:space="preserve">Проведение антикоррупционной экспертизы (в том числе независимой). </w:t>
            </w:r>
          </w:p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1767" w:rsidRDefault="00271767" w:rsidP="00271767">
            <w:pPr>
              <w:spacing w:after="0" w:line="240" w:lineRule="auto"/>
              <w:rPr>
                <w:rFonts w:ascii="Times New Roman" w:hAnsi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Сбор и оценка поступающих от организаций и граждан замечаний и предложений по проекту нормативного правого акта.</w:t>
            </w:r>
          </w:p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Размещение нормативных правовых актов на официальном сайте управления</w:t>
            </w:r>
          </w:p>
        </w:tc>
        <w:tc>
          <w:tcPr>
            <w:tcW w:w="1755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271767" w:rsidRPr="00271767" w:rsidRDefault="00271767" w:rsidP="0027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67">
              <w:rPr>
                <w:rFonts w:ascii="Times New Roman" w:eastAsia="Times New Roman" w:hAnsi="Times New Roman" w:cs="Times New Roman"/>
              </w:rPr>
              <w:t xml:space="preserve">Низкая </w:t>
            </w:r>
          </w:p>
        </w:tc>
      </w:tr>
      <w:tr w:rsidR="00271767" w:rsidRPr="00D81468" w:rsidTr="00CB2724">
        <w:trPr>
          <w:gridAfter w:val="5"/>
          <w:wAfter w:w="10920" w:type="dxa"/>
          <w:trHeight w:val="328"/>
        </w:trPr>
        <w:tc>
          <w:tcPr>
            <w:tcW w:w="15734" w:type="dxa"/>
            <w:gridSpan w:val="6"/>
          </w:tcPr>
          <w:p w:rsidR="00271767" w:rsidRPr="00D81468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 опеки и попечительства администрации Беловского муниципального округа</w:t>
            </w:r>
          </w:p>
        </w:tc>
      </w:tr>
      <w:tr w:rsidR="00271767" w:rsidRPr="00D81468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A410D">
              <w:rPr>
                <w:rFonts w:ascii="Times New Roman" w:hAnsi="Times New Roman" w:cs="Times New Roman"/>
              </w:rPr>
              <w:t>Нарушения при осуществлении закупок товаров, работ, услуг для обеспечения  муниципальных нужд путем утверждения конкурсной документации, аукционной документации, документации о проведении запроса предложений, определения содержания извещения о проведении запроса котировок, повлекшие нарушение антимонопольного законодательства</w:t>
            </w:r>
          </w:p>
        </w:tc>
        <w:tc>
          <w:tcPr>
            <w:tcW w:w="2835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A410D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2551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A410D">
              <w:rPr>
                <w:rFonts w:ascii="Times New Roman" w:hAnsi="Times New Roman" w:cs="Times New Roman"/>
              </w:rPr>
              <w:t>Завышенные требования к предмету закупки и к ее участникам, требования о предоставлении документов, не предусмотре</w:t>
            </w:r>
            <w:r>
              <w:rPr>
                <w:rFonts w:ascii="Times New Roman" w:hAnsi="Times New Roman" w:cs="Times New Roman"/>
              </w:rPr>
              <w:t xml:space="preserve">нных документацией о закупке. </w:t>
            </w:r>
            <w:r w:rsidRPr="008A410D">
              <w:rPr>
                <w:rFonts w:ascii="Times New Roman" w:hAnsi="Times New Roman" w:cs="Times New Roman"/>
              </w:rPr>
              <w:t xml:space="preserve"> Включение в описание объекта закупки требований и указаний в отношении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прои</w:t>
            </w:r>
            <w:r>
              <w:rPr>
                <w:rFonts w:ascii="Times New Roman" w:hAnsi="Times New Roman" w:cs="Times New Roman"/>
              </w:rPr>
              <w:t>зводителя, требований к товарам,</w:t>
            </w:r>
            <w:r w:rsidRPr="008A410D">
              <w:rPr>
                <w:rFonts w:ascii="Times New Roman" w:hAnsi="Times New Roman" w:cs="Times New Roman"/>
              </w:rPr>
              <w:t xml:space="preserve"> информации</w:t>
            </w:r>
            <w:r>
              <w:rPr>
                <w:rFonts w:ascii="Times New Roman" w:hAnsi="Times New Roman" w:cs="Times New Roman"/>
              </w:rPr>
              <w:t>, работам, услугам, при условии,</w:t>
            </w:r>
            <w:r w:rsidRPr="008A410D">
              <w:rPr>
                <w:rFonts w:ascii="Times New Roman" w:hAnsi="Times New Roman" w:cs="Times New Roman"/>
              </w:rPr>
              <w:t xml:space="preserve"> если такие требования влекут за собой ограничение колич</w:t>
            </w:r>
            <w:r>
              <w:rPr>
                <w:rFonts w:ascii="Times New Roman" w:hAnsi="Times New Roman" w:cs="Times New Roman"/>
              </w:rPr>
              <w:t xml:space="preserve">ества участников закупки. </w:t>
            </w:r>
            <w:r w:rsidRPr="008A410D">
              <w:rPr>
                <w:rFonts w:ascii="Times New Roman" w:hAnsi="Times New Roman" w:cs="Times New Roman"/>
              </w:rPr>
              <w:t xml:space="preserve"> Нарушение порядка определения и обоснования начальной (м</w:t>
            </w:r>
            <w:r>
              <w:rPr>
                <w:rFonts w:ascii="Times New Roman" w:hAnsi="Times New Roman" w:cs="Times New Roman"/>
              </w:rPr>
              <w:t xml:space="preserve">аксимальной) цены контракта. </w:t>
            </w:r>
            <w:r w:rsidRPr="008A410D">
              <w:rPr>
                <w:rFonts w:ascii="Times New Roman" w:hAnsi="Times New Roman" w:cs="Times New Roman"/>
              </w:rPr>
              <w:t>Сбои в работе автоматизированных систем и торговых площадок</w:t>
            </w:r>
          </w:p>
        </w:tc>
        <w:tc>
          <w:tcPr>
            <w:tcW w:w="3632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A410D">
              <w:rPr>
                <w:rFonts w:ascii="Times New Roman" w:hAnsi="Times New Roman" w:cs="Times New Roman"/>
              </w:rPr>
              <w:t xml:space="preserve">Усиление </w:t>
            </w:r>
            <w:proofErr w:type="gramStart"/>
            <w:r w:rsidRPr="008A410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A410D">
              <w:rPr>
                <w:rFonts w:ascii="Times New Roman" w:hAnsi="Times New Roman" w:cs="Times New Roman"/>
              </w:rPr>
              <w:t xml:space="preserve"> подготовкой закупочной документации на стадии согласова</w:t>
            </w:r>
            <w:r>
              <w:rPr>
                <w:rFonts w:ascii="Times New Roman" w:hAnsi="Times New Roman" w:cs="Times New Roman"/>
              </w:rPr>
              <w:t xml:space="preserve">ния. </w:t>
            </w:r>
            <w:r w:rsidRPr="008A410D">
              <w:rPr>
                <w:rFonts w:ascii="Times New Roman" w:hAnsi="Times New Roman" w:cs="Times New Roman"/>
              </w:rPr>
              <w:t>Повышение профессиональных навы</w:t>
            </w:r>
            <w:r>
              <w:rPr>
                <w:rFonts w:ascii="Times New Roman" w:hAnsi="Times New Roman" w:cs="Times New Roman"/>
              </w:rPr>
              <w:t xml:space="preserve">ков контрактных управляющих. </w:t>
            </w:r>
            <w:r w:rsidRPr="008A410D">
              <w:rPr>
                <w:rFonts w:ascii="Times New Roman" w:hAnsi="Times New Roman" w:cs="Times New Roman"/>
              </w:rPr>
              <w:t>Оптимизация автоматизированных систем проведения процедур закупки.</w:t>
            </w:r>
          </w:p>
        </w:tc>
        <w:tc>
          <w:tcPr>
            <w:tcW w:w="1755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A410D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271767" w:rsidRPr="00C0122F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hAnsi="Times New Roman" w:cs="Times New Roman"/>
              </w:rPr>
              <w:t>Возникновение конфликта интересов в деятельности муниципальных служащих. Несоблюдение муниципальными служащими обязанности по принятию мер по предотвращению и урегулированию конфликта интересов, предусмотренных законодательством РФ о противодействии коррупции</w:t>
            </w:r>
          </w:p>
        </w:tc>
        <w:tc>
          <w:tcPr>
            <w:tcW w:w="2835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2551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hAnsi="Times New Roman" w:cs="Times New Roman"/>
              </w:rPr>
              <w:t>Недостаточный уровень знаний муниципальных служащих законодательства РФ о муниципальной службе и противодействии коррупции</w:t>
            </w:r>
          </w:p>
        </w:tc>
        <w:tc>
          <w:tcPr>
            <w:tcW w:w="3632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hAnsi="Times New Roman" w:cs="Times New Roman"/>
              </w:rPr>
              <w:t>Проведение ознакомительных совещаний по разъяснению норм законодательства РФ о муниципальной службе и противодействии коррупции</w:t>
            </w:r>
          </w:p>
        </w:tc>
        <w:tc>
          <w:tcPr>
            <w:tcW w:w="1755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A410D">
              <w:rPr>
                <w:rFonts w:ascii="Times New Roman" w:eastAsia="Times New Roman" w:hAnsi="Times New Roman" w:cs="Times New Roman"/>
              </w:rPr>
              <w:t>Отсутств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1842" w:type="dxa"/>
          </w:tcPr>
          <w:p w:rsidR="00271767" w:rsidRPr="008A410D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36959"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271767" w:rsidRPr="00C0122F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hAnsi="Times New Roman" w:cs="Times New Roman"/>
              </w:rPr>
              <w:t xml:space="preserve">Отсутствие ознакомления работников управления с правовыми актами по вопросам, связанным с соблюдением антимонопольного законодательства и антимонопольным </w:t>
            </w:r>
            <w:proofErr w:type="spellStart"/>
            <w:r w:rsidRPr="00C0122F">
              <w:rPr>
                <w:rFonts w:ascii="Times New Roman" w:hAnsi="Times New Roman" w:cs="Times New Roman"/>
              </w:rPr>
              <w:t>комп</w:t>
            </w:r>
            <w:r>
              <w:rPr>
                <w:rFonts w:ascii="Times New Roman" w:hAnsi="Times New Roman" w:cs="Times New Roman"/>
              </w:rPr>
              <w:t>лаенсом</w:t>
            </w:r>
            <w:proofErr w:type="spellEnd"/>
            <w:r w:rsidRPr="00C0122F">
              <w:rPr>
                <w:rFonts w:ascii="Times New Roman" w:hAnsi="Times New Roman" w:cs="Times New Roman"/>
              </w:rPr>
              <w:t xml:space="preserve"> в рамках должностных обязанностей</w:t>
            </w:r>
          </w:p>
        </w:tc>
        <w:tc>
          <w:tcPr>
            <w:tcW w:w="2835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2551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hAnsi="Times New Roman" w:cs="Times New Roman"/>
              </w:rPr>
              <w:t>Отсутствие должного внимания к соблюдению процедур ознакомления работников с правовыми актами</w:t>
            </w:r>
          </w:p>
        </w:tc>
        <w:tc>
          <w:tcPr>
            <w:tcW w:w="3632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hAnsi="Times New Roman" w:cs="Times New Roman"/>
              </w:rPr>
              <w:t>Проведение совещаний по разъяснению норм антимонопольного законодательства</w:t>
            </w:r>
          </w:p>
        </w:tc>
        <w:tc>
          <w:tcPr>
            <w:tcW w:w="1755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  <w:tr w:rsidR="00271767" w:rsidRPr="00C0122F" w:rsidTr="00CB2724">
        <w:trPr>
          <w:gridAfter w:val="5"/>
          <w:wAfter w:w="10920" w:type="dxa"/>
          <w:trHeight w:val="328"/>
        </w:trPr>
        <w:tc>
          <w:tcPr>
            <w:tcW w:w="3119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Нарушение антимонопольного законодательства во время публичных заявлений, при подготовке докладов, материалов, информационных писем</w:t>
            </w:r>
          </w:p>
        </w:tc>
        <w:tc>
          <w:tcPr>
            <w:tcW w:w="2835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2551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Включение в публичные доклады, выступления, материалы для переговоров, информационные письма положений, содержащих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3632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</w:t>
            </w:r>
            <w:r w:rsidRPr="00C0122F">
              <w:rPr>
                <w:rFonts w:ascii="Times New Roman" w:eastAsia="Times New Roman" w:hAnsi="Times New Roman" w:cs="Times New Roman"/>
              </w:rPr>
              <w:t xml:space="preserve"> действующего законодательства; своевременное отслеживание изменений действующего законодательства; внутренн</w:t>
            </w:r>
            <w:r>
              <w:rPr>
                <w:rFonts w:ascii="Times New Roman" w:eastAsia="Times New Roman" w:hAnsi="Times New Roman" w:cs="Times New Roman"/>
              </w:rPr>
              <w:t>ий</w:t>
            </w:r>
            <w:r w:rsidRPr="00C0122F">
              <w:rPr>
                <w:rFonts w:ascii="Times New Roman" w:eastAsia="Times New Roman" w:hAnsi="Times New Roman" w:cs="Times New Roman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C0122F"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t>повышение</w:t>
            </w:r>
            <w:r w:rsidRPr="00C0122F">
              <w:rPr>
                <w:rFonts w:ascii="Times New Roman" w:eastAsia="Times New Roman" w:hAnsi="Times New Roman" w:cs="Times New Roman"/>
              </w:rPr>
              <w:t xml:space="preserve"> квалификации и опыта разработчиков документов</w:t>
            </w:r>
          </w:p>
        </w:tc>
        <w:tc>
          <w:tcPr>
            <w:tcW w:w="1755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  <w:tc>
          <w:tcPr>
            <w:tcW w:w="1842" w:type="dxa"/>
          </w:tcPr>
          <w:p w:rsidR="00271767" w:rsidRPr="00C0122F" w:rsidRDefault="00271767" w:rsidP="0074668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0122F">
              <w:rPr>
                <w:rFonts w:ascii="Times New Roman" w:eastAsia="Times New Roman" w:hAnsi="Times New Roman" w:cs="Times New Roman"/>
              </w:rPr>
              <w:t>Низкая</w:t>
            </w:r>
          </w:p>
        </w:tc>
      </w:tr>
    </w:tbl>
    <w:p w:rsidR="005F6A82" w:rsidRDefault="005F6A82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771" w:rsidRDefault="00D13771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F07" w:rsidRDefault="008A4F07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F07" w:rsidRDefault="008A4F07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F07" w:rsidRDefault="008A4F07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F07" w:rsidRDefault="008A4F07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771" w:rsidRPr="00AF233E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13771" w:rsidRPr="00AF233E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13771" w:rsidRPr="00AF233E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D13771" w:rsidRPr="00AF233E" w:rsidRDefault="00D13771" w:rsidP="00D13771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5AD9">
        <w:rPr>
          <w:rFonts w:ascii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8A4F0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233E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F55AD9">
        <w:rPr>
          <w:rFonts w:ascii="Times New Roman" w:hAnsi="Times New Roman" w:cs="Times New Roman"/>
          <w:sz w:val="24"/>
          <w:szCs w:val="24"/>
        </w:rPr>
        <w:t xml:space="preserve"> 1050</w:t>
      </w:r>
      <w:r w:rsidRPr="00AF2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771" w:rsidRDefault="00D13771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3771" w:rsidRPr="00D13771" w:rsidRDefault="00D13771" w:rsidP="00D137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77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(«дорожная карта») </w:t>
      </w:r>
    </w:p>
    <w:p w:rsidR="00D13771" w:rsidRDefault="00D13771" w:rsidP="00D137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771">
        <w:rPr>
          <w:rFonts w:ascii="Times New Roman" w:eastAsia="Times New Roman" w:hAnsi="Times New Roman" w:cs="Times New Roman"/>
          <w:b/>
          <w:sz w:val="28"/>
          <w:szCs w:val="28"/>
        </w:rPr>
        <w:t>по снижению рисков нарушения антимонопольного законодательства</w:t>
      </w:r>
      <w:r w:rsidRPr="00D137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771" w:rsidRPr="00044D73" w:rsidRDefault="00D13771" w:rsidP="00D137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44D7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44D73">
        <w:rPr>
          <w:rFonts w:ascii="Times New Roman" w:hAnsi="Times New Roman" w:cs="Times New Roman"/>
          <w:b/>
          <w:sz w:val="28"/>
          <w:szCs w:val="28"/>
        </w:rPr>
        <w:t>еловского муниципального округа</w:t>
      </w:r>
    </w:p>
    <w:p w:rsidR="00D13771" w:rsidRDefault="00D13771" w:rsidP="00D137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"/>
        <w:tblW w:w="15702" w:type="dxa"/>
        <w:tblInd w:w="250" w:type="dxa"/>
        <w:tblLook w:val="04A0" w:firstRow="1" w:lastRow="0" w:firstColumn="1" w:lastColumn="0" w:noHBand="0" w:noVBand="1"/>
      </w:tblPr>
      <w:tblGrid>
        <w:gridCol w:w="566"/>
        <w:gridCol w:w="3202"/>
        <w:gridCol w:w="4551"/>
        <w:gridCol w:w="3362"/>
        <w:gridCol w:w="1664"/>
        <w:gridCol w:w="2357"/>
      </w:tblGrid>
      <w:tr w:rsidR="00846523" w:rsidRPr="00CB2724" w:rsidTr="00A4670E">
        <w:trPr>
          <w:tblHeader/>
        </w:trPr>
        <w:tc>
          <w:tcPr>
            <w:tcW w:w="566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lang w:eastAsia="ru-RU"/>
              </w:rPr>
            </w:pPr>
            <w:r w:rsidRPr="00CB272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CB272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CB2724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3202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lang w:eastAsia="ru-RU"/>
              </w:rPr>
            </w:pPr>
            <w:r w:rsidRPr="00CB2724">
              <w:rPr>
                <w:rFonts w:ascii="Times New Roman" w:hAnsi="Times New Roman"/>
                <w:b/>
                <w:lang w:eastAsia="ru-RU"/>
              </w:rPr>
              <w:t>Мероприятие</w:t>
            </w:r>
          </w:p>
        </w:tc>
        <w:tc>
          <w:tcPr>
            <w:tcW w:w="4551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lang w:eastAsia="ru-RU"/>
              </w:rPr>
            </w:pPr>
            <w:r w:rsidRPr="00CB2724">
              <w:rPr>
                <w:rFonts w:ascii="Times New Roman" w:hAnsi="Times New Roman"/>
                <w:b/>
                <w:lang w:eastAsia="ru-RU"/>
              </w:rPr>
              <w:t>Механизм реализации</w:t>
            </w:r>
          </w:p>
        </w:tc>
        <w:tc>
          <w:tcPr>
            <w:tcW w:w="3362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lang w:eastAsia="ru-RU"/>
              </w:rPr>
            </w:pPr>
            <w:r w:rsidRPr="00CB2724">
              <w:rPr>
                <w:rFonts w:ascii="Times New Roman" w:hAnsi="Times New Roman"/>
                <w:b/>
                <w:lang w:eastAsia="ru-RU"/>
              </w:rPr>
              <w:t>Ожидаемый результат (документ, мероприятие, показатель)</w:t>
            </w:r>
          </w:p>
        </w:tc>
        <w:tc>
          <w:tcPr>
            <w:tcW w:w="1664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lang w:eastAsia="ru-RU"/>
              </w:rPr>
            </w:pPr>
            <w:r w:rsidRPr="00CB2724">
              <w:rPr>
                <w:rFonts w:ascii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2357" w:type="dxa"/>
          </w:tcPr>
          <w:p w:rsidR="00D13771" w:rsidRPr="00CB2724" w:rsidRDefault="00D13771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lang w:eastAsia="ru-RU"/>
              </w:rPr>
            </w:pPr>
            <w:r w:rsidRPr="00CB2724">
              <w:rPr>
                <w:rFonts w:ascii="Times New Roman" w:hAnsi="Times New Roman"/>
                <w:b/>
                <w:lang w:eastAsia="ru-RU"/>
              </w:rPr>
              <w:t>Ответственные исполнители</w:t>
            </w:r>
          </w:p>
        </w:tc>
      </w:tr>
      <w:tr w:rsidR="00846523" w:rsidRPr="006575AA" w:rsidTr="00CB2724">
        <w:tc>
          <w:tcPr>
            <w:tcW w:w="15702" w:type="dxa"/>
            <w:gridSpan w:val="6"/>
          </w:tcPr>
          <w:p w:rsidR="00846523" w:rsidRPr="006575AA" w:rsidRDefault="00846523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Администрация Беловского муниципального округа</w:t>
            </w:r>
          </w:p>
        </w:tc>
      </w:tr>
      <w:tr w:rsidR="00846523" w:rsidRPr="006575AA" w:rsidTr="00A4670E">
        <w:tc>
          <w:tcPr>
            <w:tcW w:w="566" w:type="dxa"/>
          </w:tcPr>
          <w:p w:rsidR="00D13771" w:rsidRPr="006575AA" w:rsidRDefault="00910E02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6575AA">
              <w:rPr>
                <w:rFonts w:ascii="Times New Roman" w:hAnsi="Times New Roman"/>
                <w:lang w:eastAsia="ru-RU"/>
              </w:rPr>
              <w:t>1</w:t>
            </w:r>
            <w:r w:rsidR="00865AD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02" w:type="dxa"/>
          </w:tcPr>
          <w:p w:rsidR="00D13771" w:rsidRPr="006575AA" w:rsidRDefault="006575A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6575AA">
              <w:rPr>
                <w:rFonts w:ascii="Times New Roman" w:hAnsi="Times New Roman"/>
                <w:lang w:eastAsia="ru-RU"/>
              </w:rPr>
              <w:t>Недопущение нарушений при осуществлении закупок товаров, работ, услуг для обеспечения муниципальных нужд</w:t>
            </w:r>
          </w:p>
        </w:tc>
        <w:tc>
          <w:tcPr>
            <w:tcW w:w="4551" w:type="dxa"/>
          </w:tcPr>
          <w:p w:rsidR="00EA5A06" w:rsidRDefault="00EA5A06" w:rsidP="00EA5A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EA5A06">
              <w:rPr>
                <w:rFonts w:ascii="TimesNewRomanPSMT" w:hAnsi="TimesNewRomanPSMT"/>
                <w:color w:val="000000"/>
              </w:rPr>
              <w:t>Проведение анализа ранее</w:t>
            </w:r>
            <w:r>
              <w:rPr>
                <w:color w:val="000000"/>
              </w:rPr>
              <w:t xml:space="preserve"> </w:t>
            </w:r>
            <w:r w:rsidRPr="00EA5A06">
              <w:rPr>
                <w:rFonts w:ascii="TimesNewRomanPSMT" w:hAnsi="TimesNewRomanPSMT"/>
                <w:color w:val="000000"/>
              </w:rPr>
              <w:t>допущенных нарушений (при</w:t>
            </w:r>
            <w:r>
              <w:rPr>
                <w:color w:val="000000"/>
              </w:rPr>
              <w:t xml:space="preserve"> </w:t>
            </w:r>
            <w:r w:rsidRPr="00EA5A06">
              <w:rPr>
                <w:rFonts w:ascii="TimesNewRomanPSMT" w:hAnsi="TimesNewRomanPSMT"/>
                <w:color w:val="000000"/>
              </w:rPr>
              <w:t>наличии).</w:t>
            </w:r>
          </w:p>
          <w:p w:rsidR="00EA5A06" w:rsidRDefault="00EA5A06" w:rsidP="00EA5A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EA5A06">
              <w:rPr>
                <w:rFonts w:ascii="TimesNewRomanPSMT" w:hAnsi="TimesNewRomanPSMT"/>
                <w:color w:val="000000"/>
              </w:rPr>
              <w:t>Совершенствование системы уровня контроля со стороны</w:t>
            </w:r>
            <w:r>
              <w:rPr>
                <w:color w:val="000000"/>
              </w:rPr>
              <w:t xml:space="preserve"> </w:t>
            </w:r>
            <w:r w:rsidRPr="00EA5A06">
              <w:rPr>
                <w:rFonts w:ascii="TimesNewRomanPSMT" w:hAnsi="TimesNewRomanPSMT"/>
                <w:color w:val="000000"/>
              </w:rPr>
              <w:t>руководства.</w:t>
            </w:r>
          </w:p>
          <w:p w:rsidR="00EA5A06" w:rsidRDefault="00EA5A06" w:rsidP="00EA5A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EA5A06">
              <w:rPr>
                <w:rFonts w:ascii="TimesNewRomanPSMT" w:hAnsi="TimesNewRomanPSMT"/>
                <w:color w:val="000000"/>
              </w:rPr>
              <w:t>Проведение правовой экспертизы</w:t>
            </w:r>
            <w:r>
              <w:rPr>
                <w:color w:val="000000"/>
              </w:rPr>
              <w:t xml:space="preserve"> </w:t>
            </w:r>
            <w:r w:rsidRPr="00EA5A06">
              <w:rPr>
                <w:rFonts w:ascii="TimesNewRomanPSMT" w:hAnsi="TimesNewRomanPSMT"/>
                <w:color w:val="000000"/>
              </w:rPr>
              <w:t>конкурсной документации.</w:t>
            </w:r>
            <w:r>
              <w:rPr>
                <w:color w:val="000000"/>
              </w:rPr>
              <w:t xml:space="preserve"> </w:t>
            </w:r>
          </w:p>
          <w:p w:rsidR="00EA5A06" w:rsidRPr="00EA5A06" w:rsidRDefault="00EA5A06" w:rsidP="00EA5A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A5A06">
              <w:rPr>
                <w:rFonts w:ascii="TimesNewRomanPSMT" w:hAnsi="TimesNewRomanPSMT"/>
                <w:color w:val="000000"/>
              </w:rPr>
              <w:t>Изучение нормативных правовых</w:t>
            </w:r>
            <w:r>
              <w:rPr>
                <w:color w:val="000000"/>
              </w:rPr>
              <w:t xml:space="preserve"> </w:t>
            </w:r>
            <w:r w:rsidRPr="00EA5A06">
              <w:rPr>
                <w:rFonts w:ascii="TimesNewRomanPSMT" w:hAnsi="TimesNewRomanPSMT"/>
                <w:color w:val="000000"/>
              </w:rPr>
              <w:t>актов и мониторинг изменений</w:t>
            </w:r>
            <w:r>
              <w:rPr>
                <w:color w:val="000000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>законодательства,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>правоприменительной практики в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 xml:space="preserve">сфере </w:t>
            </w:r>
            <w:r w:rsidRPr="00EA5A0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закупок товаров, работ, услуг для муниципальных нужд. </w:t>
            </w:r>
          </w:p>
          <w:p w:rsidR="00865AD5" w:rsidRPr="00EA5A06" w:rsidRDefault="00EA5A06" w:rsidP="00EA5A0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EA5A06">
              <w:rPr>
                <w:rStyle w:val="fontstyle01"/>
                <w:sz w:val="22"/>
                <w:szCs w:val="22"/>
              </w:rPr>
              <w:t>Повышение уровня компетенции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>ответственных специалистов в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>части заключения договоров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 xml:space="preserve">(контрактов), </w:t>
            </w:r>
            <w:r w:rsidRPr="00EA5A06">
              <w:rPr>
                <w:rStyle w:val="fontstyle01"/>
                <w:rFonts w:ascii="Times New Roman" w:hAnsi="Times New Roman"/>
                <w:sz w:val="22"/>
                <w:szCs w:val="22"/>
              </w:rPr>
              <w:t>проведения муниципальных закупок в части антимонопольного законодательства</w:t>
            </w:r>
            <w:r w:rsidRPr="00EA5A06">
              <w:rPr>
                <w:rStyle w:val="fontstyle01"/>
                <w:sz w:val="22"/>
                <w:szCs w:val="22"/>
              </w:rPr>
              <w:t>.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>Принятие мер по исключению</w:t>
            </w:r>
            <w:r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EA5A06">
              <w:rPr>
                <w:rStyle w:val="fontstyle01"/>
                <w:sz w:val="22"/>
                <w:szCs w:val="22"/>
              </w:rPr>
              <w:t>конфликта интересов</w:t>
            </w:r>
          </w:p>
        </w:tc>
        <w:tc>
          <w:tcPr>
            <w:tcW w:w="3362" w:type="dxa"/>
          </w:tcPr>
          <w:p w:rsidR="00D13771" w:rsidRPr="006575AA" w:rsidRDefault="00865AD5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решений антимонопольного органа и судов о допущенных нарушениях антимонопольного законодательства при осуществлении закупок, товаров, работ, услуг для обеспечения муниципальных нужд</w:t>
            </w:r>
          </w:p>
        </w:tc>
        <w:tc>
          <w:tcPr>
            <w:tcW w:w="1664" w:type="dxa"/>
          </w:tcPr>
          <w:p w:rsidR="00D13771" w:rsidRPr="006575AA" w:rsidRDefault="00865AD5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357" w:type="dxa"/>
          </w:tcPr>
          <w:p w:rsidR="00D13771" w:rsidRPr="00EA5A06" w:rsidRDefault="00EA5A06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EA5A06">
              <w:rPr>
                <w:rFonts w:ascii="Times New Roman" w:hAnsi="Times New Roman"/>
              </w:rPr>
              <w:t>Отдел муниципальных закупок</w:t>
            </w:r>
          </w:p>
        </w:tc>
      </w:tr>
      <w:tr w:rsidR="008D5B58" w:rsidRPr="006575AA" w:rsidTr="00A4670E">
        <w:tc>
          <w:tcPr>
            <w:tcW w:w="566" w:type="dxa"/>
          </w:tcPr>
          <w:p w:rsidR="008D5B58" w:rsidRPr="006575AA" w:rsidRDefault="008D5B58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02" w:type="dxa"/>
          </w:tcPr>
          <w:p w:rsidR="008D5B58" w:rsidRPr="006575AA" w:rsidRDefault="008D5B58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принятия нормативных правовых актов,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</w:t>
            </w:r>
          </w:p>
        </w:tc>
        <w:tc>
          <w:tcPr>
            <w:tcW w:w="4551" w:type="dxa"/>
          </w:tcPr>
          <w:p w:rsidR="008D5B58" w:rsidRDefault="008D5B58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нормативных правовых актов на соответствие требованиям антимонопольного законодательства.</w:t>
            </w:r>
          </w:p>
          <w:p w:rsidR="008D5B58" w:rsidRDefault="008D5B58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изменений действующего законодательства. </w:t>
            </w:r>
          </w:p>
          <w:p w:rsidR="008D5B58" w:rsidRDefault="008D5B58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судебной практики.</w:t>
            </w:r>
          </w:p>
          <w:p w:rsidR="008D5B58" w:rsidRDefault="008D5B58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допущенных нарушений.</w:t>
            </w:r>
          </w:p>
          <w:p w:rsidR="008D5B58" w:rsidRDefault="008D5B58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проектов НПА в установленном порядке, проведение правовой и антикоррупционной экспертизы</w:t>
            </w:r>
            <w:r w:rsidR="00EA5A06">
              <w:rPr>
                <w:rFonts w:ascii="Times New Roman" w:hAnsi="Times New Roman"/>
              </w:rPr>
              <w:t>.</w:t>
            </w:r>
          </w:p>
          <w:p w:rsidR="008D5B58" w:rsidRPr="006575AA" w:rsidRDefault="008D5B58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оценка поступивших от граждан замечаний и предложений по проекту нормативного правового акта.</w:t>
            </w:r>
          </w:p>
        </w:tc>
        <w:tc>
          <w:tcPr>
            <w:tcW w:w="3362" w:type="dxa"/>
          </w:tcPr>
          <w:p w:rsidR="008D5B58" w:rsidRDefault="008D5B58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требований со стороны надзорных органов об отмене (изменении) НПА в части нарушения антимонопольного законодательства</w:t>
            </w:r>
          </w:p>
        </w:tc>
        <w:tc>
          <w:tcPr>
            <w:tcW w:w="1664" w:type="dxa"/>
          </w:tcPr>
          <w:p w:rsidR="008D5B58" w:rsidRDefault="008D5B58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8D5B58" w:rsidRPr="006575AA" w:rsidRDefault="008D5B58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Структурные подразделения – </w:t>
            </w:r>
            <w:r w:rsidRPr="008804D6">
              <w:rPr>
                <w:rFonts w:ascii="Times New Roman" w:hAnsi="Times New Roman"/>
              </w:rPr>
              <w:t>разработчики НПА, юридический отдел,</w:t>
            </w:r>
            <w:r w:rsidR="008804D6" w:rsidRPr="008804D6">
              <w:rPr>
                <w:rFonts w:ascii="Times New Roman" w:hAnsi="Times New Roman"/>
              </w:rPr>
              <w:t xml:space="preserve"> отдел по профилактике коррупционных и иных правонарушений</w:t>
            </w:r>
          </w:p>
        </w:tc>
      </w:tr>
      <w:tr w:rsidR="00F73E30" w:rsidRPr="006575AA" w:rsidTr="00A4670E">
        <w:tc>
          <w:tcPr>
            <w:tcW w:w="566" w:type="dxa"/>
          </w:tcPr>
          <w:p w:rsidR="00F73E30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02" w:type="dxa"/>
          </w:tcPr>
          <w:p w:rsidR="00F73E30" w:rsidRDefault="00F73E30" w:rsidP="00A05D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нарушения антимонопольного законодательства при подготовке и заключении администрацией Беловского муниципального округа соглашений о взаимодействии</w:t>
            </w:r>
          </w:p>
        </w:tc>
        <w:tc>
          <w:tcPr>
            <w:tcW w:w="4551" w:type="dxa"/>
          </w:tcPr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Усиление внутреннего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требований антимонопольного законодательства.</w:t>
            </w:r>
          </w:p>
          <w:p w:rsidR="00F73E30" w:rsidRPr="00746688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изменений действующего законодательства</w:t>
            </w:r>
          </w:p>
        </w:tc>
        <w:tc>
          <w:tcPr>
            <w:tcW w:w="3362" w:type="dxa"/>
          </w:tcPr>
          <w:p w:rsidR="00F73E30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F73E30" w:rsidRPr="006575AA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357" w:type="dxa"/>
          </w:tcPr>
          <w:p w:rsidR="00F73E30" w:rsidRPr="006575AA" w:rsidRDefault="005655AB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Структурные подразделения</w:t>
            </w:r>
          </w:p>
        </w:tc>
      </w:tr>
      <w:tr w:rsidR="00F73E30" w:rsidRPr="006575AA" w:rsidTr="00A4670E">
        <w:tc>
          <w:tcPr>
            <w:tcW w:w="566" w:type="dxa"/>
          </w:tcPr>
          <w:p w:rsidR="00F73E30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02" w:type="dxa"/>
          </w:tcPr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нарушения антимонопольного законодательства во время публичных заявлений, при  подготовке докладов, материалов, информационных писем</w:t>
            </w:r>
          </w:p>
        </w:tc>
        <w:tc>
          <w:tcPr>
            <w:tcW w:w="4551" w:type="dxa"/>
          </w:tcPr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системы внутреннего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действующего антимонопольного законодательства.</w:t>
            </w:r>
          </w:p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муниципальных служащих и работников администрации по вопросам функционирования антимонопольного </w:t>
            </w:r>
            <w:proofErr w:type="spellStart"/>
            <w:r>
              <w:rPr>
                <w:rFonts w:ascii="Times New Roman" w:hAnsi="Times New Roman"/>
              </w:rPr>
              <w:t>комплаенса</w:t>
            </w:r>
            <w:proofErr w:type="spellEnd"/>
          </w:p>
        </w:tc>
        <w:tc>
          <w:tcPr>
            <w:tcW w:w="3362" w:type="dxa"/>
          </w:tcPr>
          <w:p w:rsidR="00F73E30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F73E30" w:rsidRPr="006575AA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357" w:type="dxa"/>
          </w:tcPr>
          <w:p w:rsidR="00F73E30" w:rsidRPr="005655AB" w:rsidRDefault="005655AB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proofErr w:type="gramStart"/>
            <w:r w:rsidRPr="005655AB">
              <w:rPr>
                <w:rFonts w:ascii="Times New Roman" w:hAnsi="Times New Roman"/>
              </w:rPr>
              <w:t xml:space="preserve">Структурные подразделения, рабочая группа </w:t>
            </w:r>
            <w:r w:rsidRPr="005655AB">
              <w:rPr>
                <w:rFonts w:ascii="Times New Roman" w:hAnsi="Times New Roman"/>
                <w:bCs/>
              </w:rPr>
              <w:t xml:space="preserve">по организации и функционированию антимонопольного </w:t>
            </w:r>
            <w:proofErr w:type="spellStart"/>
            <w:r w:rsidRPr="005655AB">
              <w:rPr>
                <w:rFonts w:ascii="Times New Roman" w:hAnsi="Times New Roman"/>
                <w:bCs/>
              </w:rPr>
              <w:t>комплаенса</w:t>
            </w:r>
            <w:proofErr w:type="spellEnd"/>
            <w:r w:rsidRPr="005655AB">
              <w:rPr>
                <w:rFonts w:ascii="Times New Roman" w:hAnsi="Times New Roman"/>
              </w:rPr>
              <w:t xml:space="preserve"> </w:t>
            </w:r>
            <w:proofErr w:type="gramEnd"/>
          </w:p>
        </w:tc>
      </w:tr>
      <w:tr w:rsidR="00F73E30" w:rsidRPr="006575AA" w:rsidTr="00A4670E">
        <w:tc>
          <w:tcPr>
            <w:tcW w:w="566" w:type="dxa"/>
          </w:tcPr>
          <w:p w:rsidR="00F73E30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02" w:type="dxa"/>
          </w:tcPr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нарушения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4551" w:type="dxa"/>
          </w:tcPr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Усиление внутреннего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подготовкой ответов.</w:t>
            </w:r>
          </w:p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соблюдение сроков подготовки ответов</w:t>
            </w:r>
            <w:r w:rsidR="00E419B5">
              <w:rPr>
                <w:rFonts w:ascii="Times New Roman" w:hAnsi="Times New Roman"/>
              </w:rPr>
              <w:t xml:space="preserve"> с использованием системы электронного документооборота «ё-логика»</w:t>
            </w:r>
            <w:r>
              <w:rPr>
                <w:rFonts w:ascii="Times New Roman" w:hAnsi="Times New Roman"/>
              </w:rPr>
              <w:t>.</w:t>
            </w:r>
          </w:p>
          <w:p w:rsidR="00F73E30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выявленных нарушений (при наличии) </w:t>
            </w:r>
          </w:p>
        </w:tc>
        <w:tc>
          <w:tcPr>
            <w:tcW w:w="3362" w:type="dxa"/>
          </w:tcPr>
          <w:p w:rsidR="00F73E30" w:rsidRDefault="00E419B5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F73E30" w:rsidRPr="006575AA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357" w:type="dxa"/>
          </w:tcPr>
          <w:p w:rsidR="00E419B5" w:rsidRPr="00E419B5" w:rsidRDefault="00E419B5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E419B5">
              <w:rPr>
                <w:rFonts w:ascii="Times New Roman" w:hAnsi="Times New Roman"/>
              </w:rPr>
              <w:t>Отдел по делопроизводству и работе с обращениями граждан</w:t>
            </w:r>
            <w:r>
              <w:rPr>
                <w:rFonts w:ascii="Times New Roman" w:hAnsi="Times New Roman"/>
              </w:rPr>
              <w:t>,</w:t>
            </w:r>
          </w:p>
          <w:p w:rsidR="00F73E30" w:rsidRPr="00E419B5" w:rsidRDefault="00E419B5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419B5">
              <w:rPr>
                <w:rFonts w:ascii="Times New Roman" w:hAnsi="Times New Roman"/>
              </w:rPr>
              <w:t>труктурные подразделения –  ответственные за подготовку ответа</w:t>
            </w:r>
          </w:p>
        </w:tc>
      </w:tr>
      <w:tr w:rsidR="00F73E30" w:rsidRPr="005E4B1F" w:rsidTr="00A4670E">
        <w:tc>
          <w:tcPr>
            <w:tcW w:w="566" w:type="dxa"/>
          </w:tcPr>
          <w:p w:rsidR="00F73E30" w:rsidRPr="005E4B1F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E4B1F">
              <w:rPr>
                <w:rFonts w:ascii="Times New Roman" w:hAnsi="Times New Roman"/>
              </w:rPr>
              <w:t>6.</w:t>
            </w:r>
          </w:p>
        </w:tc>
        <w:tc>
          <w:tcPr>
            <w:tcW w:w="3202" w:type="dxa"/>
          </w:tcPr>
          <w:p w:rsidR="00F73E30" w:rsidRPr="005E4B1F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E4B1F">
              <w:rPr>
                <w:rFonts w:ascii="Times New Roman" w:hAnsi="Times New Roman"/>
              </w:rPr>
              <w:t>Нарушение антимонопольного законодательства при предоставлении муниципальных услуг</w:t>
            </w:r>
          </w:p>
        </w:tc>
        <w:tc>
          <w:tcPr>
            <w:tcW w:w="4551" w:type="dxa"/>
          </w:tcPr>
          <w:p w:rsidR="00F73E30" w:rsidRPr="005E4B1F" w:rsidRDefault="00F73E30" w:rsidP="005E4B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E4B1F">
              <w:rPr>
                <w:rFonts w:ascii="Times New Roman" w:hAnsi="Times New Roman"/>
              </w:rPr>
              <w:t>Соблюдение административных регламентов; мониторинг и анализ выявленных нарушений</w:t>
            </w:r>
            <w:r>
              <w:rPr>
                <w:rFonts w:ascii="Times New Roman" w:hAnsi="Times New Roman"/>
              </w:rPr>
              <w:t>.</w:t>
            </w:r>
          </w:p>
          <w:p w:rsidR="00F73E30" w:rsidRPr="005E4B1F" w:rsidRDefault="00F73E30" w:rsidP="005E4B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E4B1F">
              <w:rPr>
                <w:rFonts w:ascii="Times New Roman" w:hAnsi="Times New Roman"/>
              </w:rPr>
              <w:t>Своевременное отслеживание изменений законодательства</w:t>
            </w:r>
            <w:r>
              <w:rPr>
                <w:rFonts w:ascii="Times New Roman" w:hAnsi="Times New Roman"/>
              </w:rPr>
              <w:t>.</w:t>
            </w:r>
          </w:p>
          <w:p w:rsidR="00F73E30" w:rsidRPr="005E4B1F" w:rsidRDefault="00F73E30" w:rsidP="005E4B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E4B1F">
              <w:rPr>
                <w:rFonts w:ascii="Times New Roman" w:hAnsi="Times New Roman"/>
              </w:rPr>
              <w:t>Регулярное обучение сотрудников, повышение профессиональной квалификации сотрудников в сфере предоставления муниципальных услуг (самообразование, повышение квалификации, образовательные мероприятия)</w:t>
            </w:r>
          </w:p>
        </w:tc>
        <w:tc>
          <w:tcPr>
            <w:tcW w:w="3362" w:type="dxa"/>
          </w:tcPr>
          <w:p w:rsidR="00F73E30" w:rsidRPr="005E4B1F" w:rsidRDefault="005655AB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F73E30" w:rsidRPr="006575AA" w:rsidRDefault="00F73E30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357" w:type="dxa"/>
          </w:tcPr>
          <w:p w:rsidR="00F73E30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Структурные подразделения, предо</w:t>
            </w:r>
            <w:r w:rsidR="00C522ED">
              <w:rPr>
                <w:rFonts w:ascii="Times New Roman" w:hAnsi="Times New Roman"/>
              </w:rPr>
              <w:t>ставляющие муниципальные услуги</w:t>
            </w:r>
          </w:p>
          <w:p w:rsidR="00F73E30" w:rsidRPr="005E4B1F" w:rsidRDefault="00F73E30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</w:tc>
      </w:tr>
      <w:tr w:rsidR="0069105A" w:rsidRPr="006575AA" w:rsidTr="00CB2724">
        <w:tc>
          <w:tcPr>
            <w:tcW w:w="15702" w:type="dxa"/>
            <w:gridSpan w:val="6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КУМИ администрации Беловского муниципального округа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02" w:type="dxa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6575AA">
              <w:rPr>
                <w:rFonts w:ascii="Times New Roman" w:hAnsi="Times New Roman"/>
                <w:lang w:eastAsia="ru-RU"/>
              </w:rPr>
              <w:t>Недопущение нарушений при осуществлении закупок товаров, работ, услуг для обеспечения муниципальных нужд</w:t>
            </w:r>
          </w:p>
        </w:tc>
        <w:tc>
          <w:tcPr>
            <w:tcW w:w="4551" w:type="dxa"/>
          </w:tcPr>
          <w:p w:rsidR="0069105A" w:rsidRPr="006575A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6575AA">
              <w:rPr>
                <w:rFonts w:ascii="Times New Roman" w:hAnsi="Times New Roman"/>
                <w:lang w:eastAsia="ru-RU"/>
              </w:rPr>
              <w:t>Изучение законодательства РФ о контрактной системе.</w:t>
            </w:r>
          </w:p>
          <w:p w:rsidR="0069105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6575AA">
              <w:rPr>
                <w:rFonts w:ascii="Times New Roman" w:hAnsi="Times New Roman"/>
                <w:lang w:eastAsia="ru-RU"/>
              </w:rPr>
              <w:t xml:space="preserve">Мониторинг изменений действующего законодательства. </w:t>
            </w:r>
          </w:p>
          <w:p w:rsidR="0069105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 жалоб, поступающих на рассмотрение в ФАС России и УФАС по Кемеровской области и судебной практики.</w:t>
            </w:r>
          </w:p>
          <w:p w:rsidR="0069105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в работе ранее принятых решений по жалобам.</w:t>
            </w:r>
          </w:p>
          <w:p w:rsidR="0069105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допущенных нарушений.</w:t>
            </w:r>
          </w:p>
          <w:p w:rsidR="0069105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работников, при необходимости, на обучение в целях повышения квалификации.</w:t>
            </w:r>
          </w:p>
          <w:p w:rsidR="0069105A" w:rsidRPr="006575A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Контроль над закупочной документацией на стадии согласования.</w:t>
            </w:r>
          </w:p>
        </w:tc>
        <w:tc>
          <w:tcPr>
            <w:tcW w:w="3362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Отсутствие решений антимонопольного органа и судов о допущенных нарушениях антимонопольного законодательства при осуществлении закупок, товаров, работ, услуг для обеспечения муниципальных нужд</w:t>
            </w:r>
          </w:p>
        </w:tc>
        <w:tc>
          <w:tcPr>
            <w:tcW w:w="1664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6575AA" w:rsidRDefault="0069105A" w:rsidP="00252A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02" w:type="dxa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принятия нормативных правовых актов,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</w:t>
            </w:r>
          </w:p>
        </w:tc>
        <w:tc>
          <w:tcPr>
            <w:tcW w:w="4551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нормативных правовых актов на соответствие требованиям антимонопольного законодательства.</w:t>
            </w:r>
          </w:p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изменений действующего законодательства. </w:t>
            </w:r>
          </w:p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судебной практики.</w:t>
            </w:r>
          </w:p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допущенных нарушений.</w:t>
            </w:r>
          </w:p>
          <w:p w:rsidR="0069105A" w:rsidRDefault="0069105A" w:rsidP="00BB09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проектов НПА в установленном порядке, проведение правовой и антикоррупционной экспертизы</w:t>
            </w:r>
          </w:p>
          <w:p w:rsidR="0069105A" w:rsidRPr="006575AA" w:rsidRDefault="0069105A" w:rsidP="00BB09A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оценка поступивших от граждан замечаний и предложений по проекту нормативного правового акта.</w:t>
            </w:r>
          </w:p>
        </w:tc>
        <w:tc>
          <w:tcPr>
            <w:tcW w:w="3362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требований со стороны надзорных органов об отмене (изменении) НПА в части нарушения антимонопольного законодательства</w:t>
            </w:r>
          </w:p>
        </w:tc>
        <w:tc>
          <w:tcPr>
            <w:tcW w:w="1664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Отраслевые отделы – разработчики НПА</w:t>
            </w:r>
          </w:p>
        </w:tc>
      </w:tr>
      <w:tr w:rsidR="0069105A" w:rsidRPr="006575AA" w:rsidTr="00CB2724">
        <w:tc>
          <w:tcPr>
            <w:tcW w:w="15702" w:type="dxa"/>
            <w:gridSpan w:val="6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69105A" w:rsidRPr="00B279B6" w:rsidTr="00A4670E">
        <w:tc>
          <w:tcPr>
            <w:tcW w:w="566" w:type="dxa"/>
          </w:tcPr>
          <w:p w:rsidR="0069105A" w:rsidRPr="00B279B6" w:rsidRDefault="0069105A" w:rsidP="00B279B6">
            <w:pPr>
              <w:pStyle w:val="a3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6" w:type="dxa"/>
            <w:gridSpan w:val="5"/>
          </w:tcPr>
          <w:p w:rsidR="0069105A" w:rsidRPr="00B279B6" w:rsidRDefault="0069105A" w:rsidP="00B279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Риски при проведении открытого конкурса по отбору управляющей организации для управления многоквартирным домом</w:t>
            </w:r>
          </w:p>
        </w:tc>
      </w:tr>
      <w:tr w:rsidR="0069105A" w:rsidRPr="00B279B6" w:rsidTr="00A4670E">
        <w:tc>
          <w:tcPr>
            <w:tcW w:w="566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02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о</w:t>
            </w:r>
            <w:r w:rsidRPr="00B279B6">
              <w:rPr>
                <w:rFonts w:ascii="Times New Roman" w:hAnsi="Times New Roman"/>
              </w:rPr>
              <w:t>граничени</w:t>
            </w:r>
            <w:r>
              <w:rPr>
                <w:rFonts w:ascii="Times New Roman" w:hAnsi="Times New Roman"/>
              </w:rPr>
              <w:t>я</w:t>
            </w:r>
            <w:r w:rsidRPr="00B279B6">
              <w:rPr>
                <w:rFonts w:ascii="Times New Roman" w:hAnsi="Times New Roman"/>
              </w:rPr>
              <w:t xml:space="preserve"> конкуренции при проведении открытого конкурса по отбору юридических лиц на управление многоквартирным домом в нарушении норм Федерального  закона от 26.07.2006 №</w:t>
            </w:r>
            <w:r>
              <w:rPr>
                <w:rFonts w:ascii="Times New Roman" w:hAnsi="Times New Roman"/>
              </w:rPr>
              <w:t xml:space="preserve"> </w:t>
            </w:r>
            <w:r w:rsidRPr="00B279B6">
              <w:rPr>
                <w:rFonts w:ascii="Times New Roman" w:hAnsi="Times New Roman"/>
              </w:rPr>
              <w:t>135-ФЗ «О защите конкуренции»</w:t>
            </w:r>
          </w:p>
        </w:tc>
        <w:tc>
          <w:tcPr>
            <w:tcW w:w="4551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внутреннего контроля. П</w:t>
            </w:r>
            <w:r w:rsidRPr="00B279B6">
              <w:rPr>
                <w:rFonts w:ascii="Times New Roman" w:hAnsi="Times New Roman"/>
              </w:rPr>
              <w:t xml:space="preserve">овышение </w:t>
            </w:r>
            <w:r>
              <w:rPr>
                <w:rFonts w:ascii="Times New Roman" w:hAnsi="Times New Roman"/>
              </w:rPr>
              <w:t>уровня квалификации сотрудников.</w:t>
            </w:r>
            <w:r w:rsidRPr="00B27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B279B6">
              <w:rPr>
                <w:rFonts w:ascii="Times New Roman" w:hAnsi="Times New Roman"/>
              </w:rPr>
              <w:t>нформирование потенциальных участников конкурсного отбора</w:t>
            </w:r>
          </w:p>
        </w:tc>
        <w:tc>
          <w:tcPr>
            <w:tcW w:w="3362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конкурсных отборов</w:t>
            </w:r>
          </w:p>
        </w:tc>
        <w:tc>
          <w:tcPr>
            <w:tcW w:w="1664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B279B6" w:rsidTr="00A4670E">
        <w:tc>
          <w:tcPr>
            <w:tcW w:w="566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02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о</w:t>
            </w:r>
            <w:r w:rsidRPr="00B279B6">
              <w:rPr>
                <w:rFonts w:ascii="Times New Roman" w:hAnsi="Times New Roman"/>
              </w:rPr>
              <w:t>граничени</w:t>
            </w:r>
            <w:r>
              <w:rPr>
                <w:rFonts w:ascii="Times New Roman" w:hAnsi="Times New Roman"/>
              </w:rPr>
              <w:t>я</w:t>
            </w:r>
            <w:r w:rsidRPr="00B279B6">
              <w:rPr>
                <w:rFonts w:ascii="Times New Roman" w:hAnsi="Times New Roman"/>
              </w:rPr>
              <w:t xml:space="preserve"> конкуренции, создани</w:t>
            </w:r>
            <w:r>
              <w:rPr>
                <w:rFonts w:ascii="Times New Roman" w:hAnsi="Times New Roman"/>
              </w:rPr>
              <w:t>я</w:t>
            </w:r>
            <w:r w:rsidRPr="00B279B6">
              <w:rPr>
                <w:rFonts w:ascii="Times New Roman" w:hAnsi="Times New Roman"/>
              </w:rPr>
              <w:t xml:space="preserve"> необоснованных преимуще</w:t>
            </w:r>
            <w:proofErr w:type="gramStart"/>
            <w:r w:rsidRPr="00B279B6">
              <w:rPr>
                <w:rFonts w:ascii="Times New Roman" w:hAnsi="Times New Roman"/>
              </w:rPr>
              <w:t>ств пр</w:t>
            </w:r>
            <w:proofErr w:type="gramEnd"/>
            <w:r w:rsidRPr="00B279B6">
              <w:rPr>
                <w:rFonts w:ascii="Times New Roman" w:hAnsi="Times New Roman"/>
              </w:rPr>
              <w:t>и принятии документов на управление многоквартирным домом</w:t>
            </w:r>
          </w:p>
        </w:tc>
        <w:tc>
          <w:tcPr>
            <w:tcW w:w="4551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внутреннего контроля. П</w:t>
            </w:r>
            <w:r w:rsidRPr="00B279B6">
              <w:rPr>
                <w:rFonts w:ascii="Times New Roman" w:hAnsi="Times New Roman"/>
              </w:rPr>
              <w:t xml:space="preserve">овышение </w:t>
            </w:r>
            <w:r>
              <w:rPr>
                <w:rFonts w:ascii="Times New Roman" w:hAnsi="Times New Roman"/>
              </w:rPr>
              <w:t>уровня квалификации сотрудников.</w:t>
            </w:r>
            <w:r w:rsidRPr="00B279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B279B6">
              <w:rPr>
                <w:rFonts w:ascii="Times New Roman" w:hAnsi="Times New Roman"/>
              </w:rPr>
              <w:t>овышение уровня взаимодействия при проверке предоставленных юридическим лицом данных</w:t>
            </w:r>
          </w:p>
        </w:tc>
        <w:tc>
          <w:tcPr>
            <w:tcW w:w="3362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конкурсных отборов</w:t>
            </w:r>
          </w:p>
        </w:tc>
        <w:tc>
          <w:tcPr>
            <w:tcW w:w="1664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B279B6" w:rsidRDefault="0069105A" w:rsidP="00B279B6">
            <w:pPr>
              <w:rPr>
                <w:rFonts w:ascii="Times New Roman" w:hAnsi="Times New Roman"/>
              </w:rPr>
            </w:pPr>
            <w:r w:rsidRPr="00B279B6">
              <w:rPr>
                <w:rFonts w:ascii="Times New Roman" w:hAnsi="Times New Roman"/>
              </w:rPr>
              <w:t>Контрактный управляющий, конкурсная комиссия по отбору управляющей организации для управления многоквартирным домом.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5136" w:type="dxa"/>
            <w:gridSpan w:val="5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Риски при осуществлении закупок товаров, работ, услуг для обеспечения муниципальных нужд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52E33">
              <w:rPr>
                <w:rFonts w:ascii="Times New Roman" w:hAnsi="Times New Roman"/>
              </w:rPr>
              <w:t>.</w:t>
            </w:r>
          </w:p>
        </w:tc>
        <w:tc>
          <w:tcPr>
            <w:tcW w:w="320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proofErr w:type="gramStart"/>
            <w:r w:rsidRPr="00752E33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едопущение н</w:t>
            </w:r>
            <w:r w:rsidRPr="00752E33">
              <w:rPr>
                <w:rFonts w:ascii="Times New Roman" w:hAnsi="Times New Roman"/>
              </w:rPr>
              <w:t>арушени</w:t>
            </w:r>
            <w:r>
              <w:rPr>
                <w:rFonts w:ascii="Times New Roman" w:hAnsi="Times New Roman"/>
              </w:rPr>
              <w:t>я</w:t>
            </w:r>
            <w:r w:rsidRPr="00752E33">
              <w:rPr>
                <w:rFonts w:ascii="Times New Roman" w:hAnsi="Times New Roman"/>
              </w:rPr>
              <w:t xml:space="preserve"> при осуществлении закупок товаров, работ, услуг для обеспечения муниципальных нужд в соответствии с Федеральным законом от 05.04.2013 №44-ФЗ, которые привели к ограничению конкуренции (нарушение норм Федерального закона от 26.07.2006 №135-ФЗ «О защите конкуренции»</w:t>
            </w:r>
            <w:proofErr w:type="gramEnd"/>
          </w:p>
        </w:tc>
        <w:tc>
          <w:tcPr>
            <w:tcW w:w="4551" w:type="dxa"/>
          </w:tcPr>
          <w:p w:rsidR="0069105A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Осуществление текущего ко</w:t>
            </w:r>
            <w:r>
              <w:rPr>
                <w:rFonts w:ascii="Times New Roman" w:hAnsi="Times New Roman"/>
              </w:rPr>
              <w:t>нтроля закупочной деятельности. С</w:t>
            </w:r>
            <w:r w:rsidRPr="00752E33">
              <w:rPr>
                <w:rFonts w:ascii="Times New Roman" w:hAnsi="Times New Roman"/>
              </w:rPr>
              <w:t>оверш</w:t>
            </w:r>
            <w:r>
              <w:rPr>
                <w:rFonts w:ascii="Times New Roman" w:hAnsi="Times New Roman"/>
              </w:rPr>
              <w:t>енствование механизмов контроля. О</w:t>
            </w:r>
            <w:r w:rsidRPr="00752E33">
              <w:rPr>
                <w:rFonts w:ascii="Times New Roman" w:hAnsi="Times New Roman"/>
              </w:rPr>
              <w:t>бучение ответственных сотрудников</w:t>
            </w:r>
            <w:r>
              <w:rPr>
                <w:rFonts w:ascii="Times New Roman" w:hAnsi="Times New Roman"/>
              </w:rPr>
              <w:t>. М</w:t>
            </w:r>
            <w:r w:rsidRPr="00752E33">
              <w:rPr>
                <w:rFonts w:ascii="Times New Roman" w:hAnsi="Times New Roman"/>
              </w:rPr>
              <w:t>ониторинг изменения действующего законодательства</w:t>
            </w:r>
            <w:r>
              <w:rPr>
                <w:rFonts w:ascii="Times New Roman" w:hAnsi="Times New Roman"/>
              </w:rPr>
              <w:t>.</w:t>
            </w:r>
          </w:p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752E33">
              <w:rPr>
                <w:rFonts w:ascii="Times New Roman" w:hAnsi="Times New Roman"/>
              </w:rPr>
              <w:t>нализ жалоб, поступающих на рассмотрение в УФАС по Кемеровской области.</w:t>
            </w:r>
          </w:p>
        </w:tc>
        <w:tc>
          <w:tcPr>
            <w:tcW w:w="336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закупок</w:t>
            </w:r>
          </w:p>
        </w:tc>
        <w:tc>
          <w:tcPr>
            <w:tcW w:w="1664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0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едопущение н</w:t>
            </w:r>
            <w:r w:rsidRPr="00752E33">
              <w:rPr>
                <w:rFonts w:ascii="Times New Roman" w:hAnsi="Times New Roman"/>
              </w:rPr>
              <w:t>арушени</w:t>
            </w:r>
            <w:r>
              <w:rPr>
                <w:rFonts w:ascii="Times New Roman" w:hAnsi="Times New Roman"/>
              </w:rPr>
              <w:t>я</w:t>
            </w:r>
            <w:r w:rsidRPr="00752E33">
              <w:rPr>
                <w:rFonts w:ascii="Times New Roman" w:hAnsi="Times New Roman"/>
              </w:rPr>
              <w:t xml:space="preserve"> порядка определения и обоснования начальной (максимальной) цены контракта</w:t>
            </w:r>
          </w:p>
        </w:tc>
        <w:tc>
          <w:tcPr>
            <w:tcW w:w="4551" w:type="dxa"/>
          </w:tcPr>
          <w:p w:rsidR="0069105A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Осуществление текущего к</w:t>
            </w:r>
            <w:r>
              <w:rPr>
                <w:rFonts w:ascii="Times New Roman" w:hAnsi="Times New Roman"/>
              </w:rPr>
              <w:t>онтроля закупочной деятельности. С</w:t>
            </w:r>
            <w:r w:rsidRPr="00752E33">
              <w:rPr>
                <w:rFonts w:ascii="Times New Roman" w:hAnsi="Times New Roman"/>
              </w:rPr>
              <w:t>оверше</w:t>
            </w:r>
            <w:r>
              <w:rPr>
                <w:rFonts w:ascii="Times New Roman" w:hAnsi="Times New Roman"/>
              </w:rPr>
              <w:t>нствование механизмов контроля.</w:t>
            </w:r>
          </w:p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52E33">
              <w:rPr>
                <w:rFonts w:ascii="Times New Roman" w:hAnsi="Times New Roman"/>
              </w:rPr>
              <w:t>бучение ответственных сотрудников</w:t>
            </w:r>
          </w:p>
        </w:tc>
        <w:tc>
          <w:tcPr>
            <w:tcW w:w="336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закупок</w:t>
            </w:r>
          </w:p>
        </w:tc>
        <w:tc>
          <w:tcPr>
            <w:tcW w:w="1664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0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в</w:t>
            </w:r>
            <w:r w:rsidRPr="00752E33">
              <w:rPr>
                <w:rFonts w:ascii="Times New Roman" w:hAnsi="Times New Roman"/>
              </w:rPr>
              <w:t>заимодействи</w:t>
            </w:r>
            <w:r>
              <w:rPr>
                <w:rFonts w:ascii="Times New Roman" w:hAnsi="Times New Roman"/>
              </w:rPr>
              <w:t>я</w:t>
            </w:r>
            <w:r w:rsidRPr="00752E33">
              <w:rPr>
                <w:rFonts w:ascii="Times New Roman" w:hAnsi="Times New Roman"/>
              </w:rPr>
              <w:t xml:space="preserve"> сотрудников, ответственных за подготовку документации о закупке, участвующих в процедуре определения подрядчика, поставщика, исполнителя по муниципальным контрактам с хозяйствующими субъектами с целью предоставления доступа к информации в приоритетном порядке</w:t>
            </w:r>
          </w:p>
        </w:tc>
        <w:tc>
          <w:tcPr>
            <w:tcW w:w="4551" w:type="dxa"/>
          </w:tcPr>
          <w:p w:rsidR="0069105A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Осуществление текущего к</w:t>
            </w:r>
            <w:r>
              <w:rPr>
                <w:rFonts w:ascii="Times New Roman" w:hAnsi="Times New Roman"/>
              </w:rPr>
              <w:t>онтроля закупочной деятельности.</w:t>
            </w:r>
            <w:r w:rsidRPr="00752E33">
              <w:rPr>
                <w:rFonts w:ascii="Times New Roman" w:hAnsi="Times New Roman"/>
              </w:rPr>
              <w:t xml:space="preserve"> </w:t>
            </w:r>
          </w:p>
          <w:p w:rsidR="0069105A" w:rsidRPr="00752E33" w:rsidRDefault="0069105A" w:rsidP="00CB27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52E33">
              <w:rPr>
                <w:rFonts w:ascii="Times New Roman" w:hAnsi="Times New Roman"/>
              </w:rPr>
              <w:t>оор</w:t>
            </w:r>
            <w:r>
              <w:rPr>
                <w:rFonts w:ascii="Times New Roman" w:hAnsi="Times New Roman"/>
              </w:rPr>
              <w:t>динация со стороны руководителя.</w:t>
            </w:r>
            <w:r w:rsidRPr="00752E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Исключение взаимодействия сотрудников, ответственных за подготовку документации, участвующих в процедуре определения поставщика, подрядчика, исполнителя по муниципальным контрактам с хозяйствующими субъектами</w:t>
            </w:r>
          </w:p>
        </w:tc>
        <w:tc>
          <w:tcPr>
            <w:tcW w:w="1664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0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Недопущение у</w:t>
            </w:r>
            <w:r w:rsidRPr="00752E33">
              <w:rPr>
                <w:rFonts w:ascii="Times New Roman" w:hAnsi="Times New Roman"/>
              </w:rPr>
              <w:t>становлени</w:t>
            </w:r>
            <w:r>
              <w:rPr>
                <w:rFonts w:ascii="Times New Roman" w:hAnsi="Times New Roman"/>
              </w:rPr>
              <w:t>я</w:t>
            </w:r>
            <w:r w:rsidRPr="00752E33">
              <w:rPr>
                <w:rFonts w:ascii="Times New Roman" w:hAnsi="Times New Roman"/>
              </w:rPr>
              <w:t xml:space="preserve"> порядка рассмотрения и оценки заявок на участие в определении поставщика, окончательных предложений участников закупки, требований к участникам закупки к размеру обеспечения заявок на участие в определении поставщика, размеру и способам обеспечения исполнения контракта, не предусмотренных законодательством РФ, а также требований предоставления в составе заявки на участие в определении поставщика не предусмотренных законодательством РФ информации и документов об участнике</w:t>
            </w:r>
            <w:proofErr w:type="gramEnd"/>
            <w:r w:rsidRPr="00752E33">
              <w:rPr>
                <w:rFonts w:ascii="Times New Roman" w:hAnsi="Times New Roman"/>
              </w:rPr>
              <w:t xml:space="preserve"> закупки</w:t>
            </w:r>
          </w:p>
        </w:tc>
        <w:tc>
          <w:tcPr>
            <w:tcW w:w="4551" w:type="dxa"/>
          </w:tcPr>
          <w:p w:rsidR="0069105A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Установление порядка  рассмотрения и оценки заявок на участие в определении поставщика, окончательных предложений участников з</w:t>
            </w:r>
            <w:r>
              <w:rPr>
                <w:rFonts w:ascii="Times New Roman" w:hAnsi="Times New Roman"/>
              </w:rPr>
              <w:t>акупки, требований к участникам.</w:t>
            </w:r>
            <w:r w:rsidRPr="00752E33">
              <w:rPr>
                <w:rFonts w:ascii="Times New Roman" w:hAnsi="Times New Roman"/>
              </w:rPr>
              <w:t xml:space="preserve"> </w:t>
            </w:r>
          </w:p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52E33">
              <w:rPr>
                <w:rFonts w:ascii="Times New Roman" w:hAnsi="Times New Roman"/>
              </w:rPr>
              <w:t>существление текущего к</w:t>
            </w:r>
            <w:r>
              <w:rPr>
                <w:rFonts w:ascii="Times New Roman" w:hAnsi="Times New Roman"/>
              </w:rPr>
              <w:t>онтроля закупочной деятельности. С</w:t>
            </w:r>
            <w:r w:rsidRPr="00752E33">
              <w:rPr>
                <w:rFonts w:ascii="Times New Roman" w:hAnsi="Times New Roman"/>
              </w:rPr>
              <w:t>оверш</w:t>
            </w:r>
            <w:r>
              <w:rPr>
                <w:rFonts w:ascii="Times New Roman" w:hAnsi="Times New Roman"/>
              </w:rPr>
              <w:t>енствование механизмов контроля. О</w:t>
            </w:r>
            <w:r w:rsidRPr="00752E33">
              <w:rPr>
                <w:rFonts w:ascii="Times New Roman" w:hAnsi="Times New Roman"/>
              </w:rPr>
              <w:t>бучение ответственных сотрудников</w:t>
            </w:r>
          </w:p>
        </w:tc>
        <w:tc>
          <w:tcPr>
            <w:tcW w:w="336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Отсутствие нарушений сроков размещения документации о закупке</w:t>
            </w:r>
          </w:p>
        </w:tc>
        <w:tc>
          <w:tcPr>
            <w:tcW w:w="1664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02" w:type="dxa"/>
          </w:tcPr>
          <w:p w:rsidR="0069105A" w:rsidRPr="00752E33" w:rsidRDefault="0069105A" w:rsidP="00AD44AB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едопущение н</w:t>
            </w:r>
            <w:r w:rsidRPr="00752E33">
              <w:rPr>
                <w:rFonts w:ascii="Times New Roman" w:hAnsi="Times New Roman"/>
              </w:rPr>
              <w:t>екачественн</w:t>
            </w:r>
            <w:r>
              <w:rPr>
                <w:rFonts w:ascii="Times New Roman" w:hAnsi="Times New Roman"/>
              </w:rPr>
              <w:t>ой</w:t>
            </w:r>
            <w:r w:rsidRPr="00752E33">
              <w:rPr>
                <w:rFonts w:ascii="Times New Roman" w:hAnsi="Times New Roman"/>
              </w:rPr>
              <w:t xml:space="preserve"> проработк</w:t>
            </w:r>
            <w:r>
              <w:rPr>
                <w:rFonts w:ascii="Times New Roman" w:hAnsi="Times New Roman"/>
              </w:rPr>
              <w:t xml:space="preserve">и </w:t>
            </w:r>
            <w:r w:rsidRPr="00752E33">
              <w:rPr>
                <w:rFonts w:ascii="Times New Roman" w:hAnsi="Times New Roman"/>
              </w:rPr>
              <w:t>технического задания</w:t>
            </w:r>
          </w:p>
        </w:tc>
        <w:tc>
          <w:tcPr>
            <w:tcW w:w="4551" w:type="dxa"/>
          </w:tcPr>
          <w:p w:rsidR="0069105A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Осуществление текущего ко</w:t>
            </w:r>
            <w:r>
              <w:rPr>
                <w:rFonts w:ascii="Times New Roman" w:hAnsi="Times New Roman"/>
              </w:rPr>
              <w:t>нтроля закупочной деятельности.</w:t>
            </w:r>
          </w:p>
          <w:p w:rsidR="0069105A" w:rsidRPr="00752E33" w:rsidRDefault="0069105A" w:rsidP="00AD44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52E33">
              <w:rPr>
                <w:rFonts w:ascii="Times New Roman" w:hAnsi="Times New Roman"/>
              </w:rPr>
              <w:t>овершенствование механизмов контроля</w:t>
            </w:r>
            <w:r>
              <w:rPr>
                <w:rFonts w:ascii="Times New Roman" w:hAnsi="Times New Roman"/>
              </w:rPr>
              <w:t>. О</w:t>
            </w:r>
            <w:r w:rsidRPr="00752E33">
              <w:rPr>
                <w:rFonts w:ascii="Times New Roman" w:hAnsi="Times New Roman"/>
              </w:rPr>
              <w:t>бучение ответственных сотрудников</w:t>
            </w:r>
          </w:p>
        </w:tc>
        <w:tc>
          <w:tcPr>
            <w:tcW w:w="336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закупок</w:t>
            </w:r>
          </w:p>
        </w:tc>
        <w:tc>
          <w:tcPr>
            <w:tcW w:w="1664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752E33" w:rsidTr="00A4670E">
        <w:tc>
          <w:tcPr>
            <w:tcW w:w="566" w:type="dxa"/>
          </w:tcPr>
          <w:p w:rsidR="0069105A" w:rsidRPr="00752E33" w:rsidRDefault="0069105A" w:rsidP="00752E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0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Заключение контрактов с единственным поставщиком (подрядчиком, исполнителем) при осуществлении закупок товаров, работ, услуг по пункту 4 части 1 статьи 93 Федерального закона №</w:t>
            </w:r>
            <w:r>
              <w:rPr>
                <w:rFonts w:ascii="Times New Roman" w:hAnsi="Times New Roman"/>
              </w:rPr>
              <w:t xml:space="preserve"> </w:t>
            </w:r>
            <w:r w:rsidRPr="00752E33">
              <w:rPr>
                <w:rFonts w:ascii="Times New Roman" w:hAnsi="Times New Roman"/>
              </w:rPr>
              <w:t>44-ФЗ</w:t>
            </w:r>
          </w:p>
        </w:tc>
        <w:tc>
          <w:tcPr>
            <w:tcW w:w="4551" w:type="dxa"/>
          </w:tcPr>
          <w:p w:rsidR="0069105A" w:rsidRPr="00752E33" w:rsidRDefault="0069105A" w:rsidP="00BB1B29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Осуществление текущего контроля закупочной деятельности</w:t>
            </w:r>
            <w:r>
              <w:rPr>
                <w:rFonts w:ascii="Times New Roman" w:hAnsi="Times New Roman"/>
              </w:rPr>
              <w:t>. С</w:t>
            </w:r>
            <w:r w:rsidRPr="00752E33">
              <w:rPr>
                <w:rFonts w:ascii="Times New Roman" w:hAnsi="Times New Roman"/>
              </w:rPr>
              <w:t>оверш</w:t>
            </w:r>
            <w:r>
              <w:rPr>
                <w:rFonts w:ascii="Times New Roman" w:hAnsi="Times New Roman"/>
              </w:rPr>
              <w:t>енствование механизмов контроля. О</w:t>
            </w:r>
            <w:r w:rsidRPr="00752E33">
              <w:rPr>
                <w:rFonts w:ascii="Times New Roman" w:hAnsi="Times New Roman"/>
              </w:rPr>
              <w:t>бучение ответственных сотрудников</w:t>
            </w:r>
          </w:p>
        </w:tc>
        <w:tc>
          <w:tcPr>
            <w:tcW w:w="3362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Недопущение дробления закупок товаров, работ, услуг с целью заключения контрактов с единственным поставщиком (подрядчиком, исполнителем)</w:t>
            </w:r>
          </w:p>
        </w:tc>
        <w:tc>
          <w:tcPr>
            <w:tcW w:w="1664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752E33" w:rsidRDefault="0069105A" w:rsidP="00752E33">
            <w:pPr>
              <w:rPr>
                <w:rFonts w:ascii="Times New Roman" w:hAnsi="Times New Roman"/>
              </w:rPr>
            </w:pPr>
            <w:r w:rsidRPr="00752E33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42216A" w:rsidTr="00A4670E">
        <w:tc>
          <w:tcPr>
            <w:tcW w:w="566" w:type="dxa"/>
          </w:tcPr>
          <w:p w:rsidR="0069105A" w:rsidRPr="0042216A" w:rsidRDefault="0069105A" w:rsidP="0042216A">
            <w:pPr>
              <w:pStyle w:val="a3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6" w:type="dxa"/>
            <w:gridSpan w:val="5"/>
          </w:tcPr>
          <w:p w:rsidR="0069105A" w:rsidRPr="0042216A" w:rsidRDefault="0069105A" w:rsidP="00422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Риски при проведении конкурса на право заключения концессионного соглашения</w:t>
            </w:r>
          </w:p>
        </w:tc>
      </w:tr>
      <w:tr w:rsidR="0069105A" w:rsidRPr="0042216A" w:rsidTr="00A4670E">
        <w:tc>
          <w:tcPr>
            <w:tcW w:w="566" w:type="dxa"/>
          </w:tcPr>
          <w:p w:rsidR="0069105A" w:rsidRPr="0042216A" w:rsidRDefault="0069105A" w:rsidP="0042216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02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о</w:t>
            </w:r>
            <w:r w:rsidRPr="0042216A">
              <w:rPr>
                <w:rFonts w:ascii="Times New Roman" w:hAnsi="Times New Roman"/>
              </w:rPr>
              <w:t>граничени</w:t>
            </w:r>
            <w:r>
              <w:rPr>
                <w:rFonts w:ascii="Times New Roman" w:hAnsi="Times New Roman"/>
              </w:rPr>
              <w:t>я</w:t>
            </w:r>
            <w:r w:rsidRPr="0042216A">
              <w:rPr>
                <w:rFonts w:ascii="Times New Roman" w:hAnsi="Times New Roman"/>
              </w:rPr>
              <w:t xml:space="preserve"> конкуренции при проведении открытого конкурса на право заключения концессионного соглашения в нарушении норм Федерального  закона от 06.07.2005 №</w:t>
            </w:r>
            <w:r>
              <w:rPr>
                <w:rFonts w:ascii="Times New Roman" w:hAnsi="Times New Roman"/>
              </w:rPr>
              <w:t xml:space="preserve"> </w:t>
            </w:r>
            <w:r w:rsidRPr="0042216A">
              <w:rPr>
                <w:rFonts w:ascii="Times New Roman" w:hAnsi="Times New Roman"/>
              </w:rPr>
              <w:t>115-ФЗ «О концессионных соглашениях»</w:t>
            </w:r>
          </w:p>
        </w:tc>
        <w:tc>
          <w:tcPr>
            <w:tcW w:w="4551" w:type="dxa"/>
          </w:tcPr>
          <w:p w:rsidR="0069105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внутреннего контроля.</w:t>
            </w:r>
          </w:p>
          <w:p w:rsidR="0069105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2216A">
              <w:rPr>
                <w:rFonts w:ascii="Times New Roman" w:hAnsi="Times New Roman"/>
              </w:rPr>
              <w:t xml:space="preserve">овышение </w:t>
            </w:r>
            <w:r>
              <w:rPr>
                <w:rFonts w:ascii="Times New Roman" w:hAnsi="Times New Roman"/>
              </w:rPr>
              <w:t>уровня квалификации сотрудников.</w:t>
            </w:r>
            <w:r w:rsidRPr="0042216A">
              <w:rPr>
                <w:rFonts w:ascii="Times New Roman" w:hAnsi="Times New Roman"/>
              </w:rPr>
              <w:t xml:space="preserve"> </w:t>
            </w:r>
          </w:p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2216A">
              <w:rPr>
                <w:rFonts w:ascii="Times New Roman" w:hAnsi="Times New Roman"/>
              </w:rPr>
              <w:t>нформирование потенциальных участников конкурсного отбора</w:t>
            </w:r>
          </w:p>
        </w:tc>
        <w:tc>
          <w:tcPr>
            <w:tcW w:w="3362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закупок</w:t>
            </w:r>
          </w:p>
        </w:tc>
        <w:tc>
          <w:tcPr>
            <w:tcW w:w="1664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По мере проведения конкурса</w:t>
            </w:r>
          </w:p>
        </w:tc>
        <w:tc>
          <w:tcPr>
            <w:tcW w:w="2357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42216A" w:rsidTr="00A4670E">
        <w:tc>
          <w:tcPr>
            <w:tcW w:w="566" w:type="dxa"/>
          </w:tcPr>
          <w:p w:rsidR="0069105A" w:rsidRPr="0042216A" w:rsidRDefault="0069105A" w:rsidP="0042216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02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о</w:t>
            </w:r>
            <w:r w:rsidRPr="0042216A">
              <w:rPr>
                <w:rFonts w:ascii="Times New Roman" w:hAnsi="Times New Roman"/>
              </w:rPr>
              <w:t>граничени</w:t>
            </w:r>
            <w:r>
              <w:rPr>
                <w:rFonts w:ascii="Times New Roman" w:hAnsi="Times New Roman"/>
              </w:rPr>
              <w:t>я</w:t>
            </w:r>
            <w:r w:rsidRPr="0042216A">
              <w:rPr>
                <w:rFonts w:ascii="Times New Roman" w:hAnsi="Times New Roman"/>
              </w:rPr>
              <w:t xml:space="preserve"> конкуренции, создание необоснованных преимуще</w:t>
            </w:r>
            <w:proofErr w:type="gramStart"/>
            <w:r w:rsidRPr="0042216A">
              <w:rPr>
                <w:rFonts w:ascii="Times New Roman" w:hAnsi="Times New Roman"/>
              </w:rPr>
              <w:t>ств пр</w:t>
            </w:r>
            <w:proofErr w:type="gramEnd"/>
            <w:r w:rsidRPr="0042216A">
              <w:rPr>
                <w:rFonts w:ascii="Times New Roman" w:hAnsi="Times New Roman"/>
              </w:rPr>
              <w:t>и принятии документов на право заключить концессионное соглашение</w:t>
            </w:r>
          </w:p>
        </w:tc>
        <w:tc>
          <w:tcPr>
            <w:tcW w:w="4551" w:type="dxa"/>
          </w:tcPr>
          <w:p w:rsidR="0069105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внутреннего контроля.</w:t>
            </w:r>
          </w:p>
          <w:p w:rsidR="0069105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2216A">
              <w:rPr>
                <w:rFonts w:ascii="Times New Roman" w:hAnsi="Times New Roman"/>
              </w:rPr>
              <w:t>овышение уровня квалификации сотруднико</w:t>
            </w:r>
            <w:r>
              <w:rPr>
                <w:rFonts w:ascii="Times New Roman" w:hAnsi="Times New Roman"/>
              </w:rPr>
              <w:t>в.</w:t>
            </w:r>
            <w:r w:rsidRPr="0042216A">
              <w:rPr>
                <w:rFonts w:ascii="Times New Roman" w:hAnsi="Times New Roman"/>
              </w:rPr>
              <w:t xml:space="preserve"> </w:t>
            </w:r>
          </w:p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2216A">
              <w:rPr>
                <w:rFonts w:ascii="Times New Roman" w:hAnsi="Times New Roman"/>
              </w:rPr>
              <w:t>нформирование потенциальных участников конкурсного отбора</w:t>
            </w:r>
          </w:p>
        </w:tc>
        <w:tc>
          <w:tcPr>
            <w:tcW w:w="3362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Отсутствие решений антимонопольного органа о допущенных нарушениях антимонопольного законодательства при проведении закупок</w:t>
            </w:r>
          </w:p>
        </w:tc>
        <w:tc>
          <w:tcPr>
            <w:tcW w:w="1664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По мере проведения конкурса</w:t>
            </w:r>
          </w:p>
        </w:tc>
        <w:tc>
          <w:tcPr>
            <w:tcW w:w="2357" w:type="dxa"/>
          </w:tcPr>
          <w:p w:rsidR="0069105A" w:rsidRPr="0042216A" w:rsidRDefault="0069105A" w:rsidP="0042216A">
            <w:pPr>
              <w:rPr>
                <w:rFonts w:ascii="Times New Roman" w:hAnsi="Times New Roman"/>
              </w:rPr>
            </w:pPr>
            <w:r w:rsidRPr="0042216A">
              <w:rPr>
                <w:rFonts w:ascii="Times New Roman" w:hAnsi="Times New Roman"/>
              </w:rPr>
              <w:t>Контрактный управляющий</w:t>
            </w:r>
          </w:p>
        </w:tc>
      </w:tr>
      <w:tr w:rsidR="0069105A" w:rsidRPr="006575AA" w:rsidTr="00CB2724">
        <w:tc>
          <w:tcPr>
            <w:tcW w:w="15702" w:type="dxa"/>
            <w:gridSpan w:val="6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Управление образования администрации Беловского муниципального округа</w:t>
            </w:r>
          </w:p>
        </w:tc>
      </w:tr>
      <w:tr w:rsidR="0069105A" w:rsidRPr="00DF41AB" w:rsidTr="00A4670E">
        <w:tc>
          <w:tcPr>
            <w:tcW w:w="566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</w:rPr>
              <w:t>1.</w:t>
            </w:r>
          </w:p>
        </w:tc>
        <w:tc>
          <w:tcPr>
            <w:tcW w:w="3202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>Недопущение нарушения антимонопольного законодательства при разработке нормативных правовых актах</w:t>
            </w:r>
          </w:p>
        </w:tc>
        <w:tc>
          <w:tcPr>
            <w:tcW w:w="4551" w:type="dxa"/>
          </w:tcPr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законодательству.</w:t>
            </w:r>
          </w:p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</w:rPr>
              <w:t>Анализ ранее выявленных нарушений.</w:t>
            </w:r>
          </w:p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</w:rPr>
              <w:t>Мониторинг и анализ практики применения антимонопольного законодательств.</w:t>
            </w:r>
          </w:p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</w:rPr>
              <w:t>Совершенствование системы  внутреннего контроля</w:t>
            </w:r>
          </w:p>
        </w:tc>
        <w:tc>
          <w:tcPr>
            <w:tcW w:w="3362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DF41AB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357" w:type="dxa"/>
          </w:tcPr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</w:rPr>
              <w:t>Управление образования администрации Беловского муниципального округа</w:t>
            </w:r>
          </w:p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ru-RU"/>
              </w:rPr>
            </w:pPr>
          </w:p>
        </w:tc>
      </w:tr>
      <w:tr w:rsidR="0069105A" w:rsidRPr="00DF41AB" w:rsidTr="00A4670E">
        <w:tc>
          <w:tcPr>
            <w:tcW w:w="566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02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hd w:val="clear" w:color="auto" w:fill="FFFFFF"/>
              </w:rPr>
              <w:t>едопущение н</w:t>
            </w:r>
            <w:r w:rsidRPr="00DF41AB">
              <w:rPr>
                <w:rFonts w:ascii="Times New Roman" w:hAnsi="Times New Roman"/>
                <w:shd w:val="clear" w:color="auto" w:fill="FFFFFF"/>
              </w:rPr>
              <w:t>арушени</w:t>
            </w:r>
            <w:r>
              <w:rPr>
                <w:rFonts w:ascii="Times New Roman" w:hAnsi="Times New Roman"/>
                <w:shd w:val="clear" w:color="auto" w:fill="FFFFFF"/>
              </w:rPr>
              <w:t>я</w:t>
            </w:r>
            <w:r w:rsidRPr="00DF41AB">
              <w:rPr>
                <w:rFonts w:ascii="Times New Roman" w:hAnsi="Times New Roman"/>
                <w:shd w:val="clear" w:color="auto" w:fill="FFFFFF"/>
              </w:rPr>
              <w:t xml:space="preserve"> антимонопольного законодательства при осуществлении закупок товаров, работ, услуг для обеспечения </w:t>
            </w:r>
            <w:r>
              <w:rPr>
                <w:rFonts w:ascii="Times New Roman" w:hAnsi="Times New Roman"/>
                <w:shd w:val="clear" w:color="auto" w:fill="FFFFFF"/>
              </w:rPr>
              <w:t>муниципаль</w:t>
            </w:r>
            <w:r w:rsidRPr="00DF41AB">
              <w:rPr>
                <w:rFonts w:ascii="Times New Roman" w:hAnsi="Times New Roman"/>
                <w:shd w:val="clear" w:color="auto" w:fill="FFFFFF"/>
              </w:rPr>
              <w:t>ных нужд</w:t>
            </w:r>
          </w:p>
        </w:tc>
        <w:tc>
          <w:tcPr>
            <w:tcW w:w="4551" w:type="dxa"/>
          </w:tcPr>
          <w:p w:rsidR="0069105A" w:rsidRPr="00DF41AB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</w:rPr>
              <w:t>Мониторинг и анализ практики применения ан</w:t>
            </w:r>
            <w:r>
              <w:rPr>
                <w:sz w:val="22"/>
                <w:szCs w:val="22"/>
              </w:rPr>
              <w:t>тимонопольного законодательства.</w:t>
            </w:r>
          </w:p>
          <w:p w:rsidR="0069105A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F41AB">
              <w:rPr>
                <w:sz w:val="22"/>
                <w:szCs w:val="22"/>
              </w:rPr>
              <w:t>нализ изменений, внесенны</w:t>
            </w:r>
            <w:r>
              <w:rPr>
                <w:sz w:val="22"/>
                <w:szCs w:val="22"/>
              </w:rPr>
              <w:t>х в законодательство о закупках.</w:t>
            </w:r>
          </w:p>
          <w:p w:rsidR="0069105A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F41AB">
              <w:rPr>
                <w:sz w:val="22"/>
                <w:szCs w:val="22"/>
              </w:rPr>
              <w:t>чет результатов такого анализа при подготовке проектов документации о закупках</w:t>
            </w:r>
            <w:r>
              <w:rPr>
                <w:sz w:val="22"/>
                <w:szCs w:val="22"/>
              </w:rPr>
              <w:t>.</w:t>
            </w:r>
          </w:p>
          <w:p w:rsidR="0069105A" w:rsidRDefault="0069105A" w:rsidP="00DF41A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r w:rsidRPr="00DF41AB">
              <w:rPr>
                <w:sz w:val="22"/>
                <w:szCs w:val="22"/>
              </w:rPr>
              <w:t>онтроль за</w:t>
            </w:r>
            <w:proofErr w:type="gramEnd"/>
            <w:r w:rsidRPr="00DF41AB">
              <w:rPr>
                <w:sz w:val="22"/>
                <w:szCs w:val="22"/>
              </w:rPr>
              <w:t xml:space="preserve"> соблюдением требований законодательства в сфере закупок</w:t>
            </w:r>
            <w:r>
              <w:rPr>
                <w:sz w:val="22"/>
                <w:szCs w:val="22"/>
              </w:rPr>
              <w:t>.</w:t>
            </w:r>
          </w:p>
          <w:p w:rsidR="0069105A" w:rsidRPr="00DF41AB" w:rsidRDefault="0069105A" w:rsidP="005B4D3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F41AB">
              <w:rPr>
                <w:sz w:val="22"/>
                <w:szCs w:val="22"/>
              </w:rPr>
              <w:t>истематическое пов</w:t>
            </w:r>
            <w:r>
              <w:rPr>
                <w:sz w:val="22"/>
                <w:szCs w:val="22"/>
              </w:rPr>
              <w:t>ышение квалификации сотрудников.</w:t>
            </w:r>
          </w:p>
        </w:tc>
        <w:tc>
          <w:tcPr>
            <w:tcW w:w="3362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357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</w:rPr>
              <w:t xml:space="preserve">Управление образования администрации Беловского муниципального округа </w:t>
            </w:r>
          </w:p>
        </w:tc>
      </w:tr>
      <w:tr w:rsidR="0069105A" w:rsidRPr="00DF41AB" w:rsidTr="00A4670E">
        <w:tc>
          <w:tcPr>
            <w:tcW w:w="566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02" w:type="dxa"/>
          </w:tcPr>
          <w:p w:rsidR="0069105A" w:rsidRPr="00DF41AB" w:rsidRDefault="0069105A" w:rsidP="005B4D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hd w:val="clear" w:color="auto" w:fill="FFFFFF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hd w:val="clear" w:color="auto" w:fill="FFFFFF"/>
              </w:rPr>
              <w:t>едопущение н</w:t>
            </w:r>
            <w:r w:rsidRPr="00DF41AB">
              <w:rPr>
                <w:rFonts w:ascii="Times New Roman" w:hAnsi="Times New Roman"/>
                <w:shd w:val="clear" w:color="auto" w:fill="FFFFFF"/>
              </w:rPr>
              <w:t>арушени</w:t>
            </w:r>
            <w:r>
              <w:rPr>
                <w:rFonts w:ascii="Times New Roman" w:hAnsi="Times New Roman"/>
                <w:shd w:val="clear" w:color="auto" w:fill="FFFFFF"/>
              </w:rPr>
              <w:t>я</w:t>
            </w:r>
            <w:r w:rsidRPr="00DF41AB">
              <w:rPr>
                <w:rFonts w:ascii="Times New Roman" w:hAnsi="Times New Roman"/>
                <w:shd w:val="clear" w:color="auto" w:fill="FFFFFF"/>
              </w:rPr>
              <w:t xml:space="preserve"> антимонопольного законодательства</w:t>
            </w:r>
          </w:p>
        </w:tc>
        <w:tc>
          <w:tcPr>
            <w:tcW w:w="4551" w:type="dxa"/>
          </w:tcPr>
          <w:p w:rsidR="0069105A" w:rsidRPr="00DF41AB" w:rsidRDefault="0069105A" w:rsidP="00DF41AB">
            <w:pPr>
              <w:pStyle w:val="formattext"/>
              <w:shd w:val="clear" w:color="auto" w:fill="FFFFFF"/>
              <w:spacing w:after="0"/>
              <w:textAlignment w:val="baseline"/>
              <w:rPr>
                <w:sz w:val="22"/>
                <w:szCs w:val="22"/>
              </w:rPr>
            </w:pPr>
            <w:r w:rsidRPr="00DF41AB">
              <w:rPr>
                <w:sz w:val="22"/>
                <w:szCs w:val="22"/>
                <w:shd w:val="clear" w:color="auto" w:fill="FFFFFF"/>
              </w:rPr>
              <w:t xml:space="preserve">Оценка </w:t>
            </w:r>
            <w:proofErr w:type="spellStart"/>
            <w:r w:rsidRPr="00DF41AB">
              <w:rPr>
                <w:sz w:val="22"/>
                <w:szCs w:val="22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sz w:val="22"/>
                <w:szCs w:val="22"/>
                <w:shd w:val="clear" w:color="auto" w:fill="FFFFFF"/>
              </w:rPr>
              <w:t>-рисков (в случае выявления) и составление их описания</w:t>
            </w:r>
          </w:p>
        </w:tc>
        <w:tc>
          <w:tcPr>
            <w:tcW w:w="3362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 xml:space="preserve">Сокращение вероятности наступления </w:t>
            </w:r>
            <w:proofErr w:type="spellStart"/>
            <w:r w:rsidRPr="00DF41AB">
              <w:rPr>
                <w:rFonts w:ascii="Times New Roman" w:hAnsi="Times New Roman"/>
                <w:shd w:val="clear" w:color="auto" w:fill="FFFFFF"/>
              </w:rPr>
              <w:t>комплаенс</w:t>
            </w:r>
            <w:proofErr w:type="spellEnd"/>
            <w:r w:rsidRPr="00DF41AB">
              <w:rPr>
                <w:rFonts w:ascii="Times New Roman" w:hAnsi="Times New Roman"/>
                <w:shd w:val="clear" w:color="auto" w:fill="FFFFFF"/>
              </w:rPr>
              <w:t>-риска. Недопущение нарушений антимонопольного законодательства</w:t>
            </w:r>
          </w:p>
        </w:tc>
        <w:tc>
          <w:tcPr>
            <w:tcW w:w="1664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  <w:shd w:val="clear" w:color="auto" w:fill="FFFFFF"/>
              </w:rPr>
              <w:t>По мере выявления</w:t>
            </w:r>
          </w:p>
        </w:tc>
        <w:tc>
          <w:tcPr>
            <w:tcW w:w="2357" w:type="dxa"/>
          </w:tcPr>
          <w:p w:rsidR="0069105A" w:rsidRPr="00DF41AB" w:rsidRDefault="0069105A" w:rsidP="00DF41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DF41AB">
              <w:rPr>
                <w:rFonts w:ascii="Times New Roman" w:hAnsi="Times New Roman"/>
              </w:rPr>
              <w:t xml:space="preserve">Управление образования администрации Беловского муниципального округа </w:t>
            </w:r>
          </w:p>
        </w:tc>
      </w:tr>
      <w:tr w:rsidR="0069105A" w:rsidRPr="006575AA" w:rsidTr="00CB2724">
        <w:tc>
          <w:tcPr>
            <w:tcW w:w="15702" w:type="dxa"/>
            <w:gridSpan w:val="6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02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с</w:t>
            </w:r>
            <w:r w:rsidRPr="00530124">
              <w:rPr>
                <w:rFonts w:ascii="Times New Roman" w:hAnsi="Times New Roman"/>
              </w:rPr>
              <w:t>оздани</w:t>
            </w:r>
            <w:r>
              <w:rPr>
                <w:rFonts w:ascii="Times New Roman" w:hAnsi="Times New Roman"/>
              </w:rPr>
              <w:t>я</w:t>
            </w:r>
            <w:r w:rsidRPr="00530124">
              <w:rPr>
                <w:rFonts w:ascii="Times New Roman" w:hAnsi="Times New Roman"/>
              </w:rPr>
              <w:t xml:space="preserve">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</w:t>
            </w:r>
            <w:r>
              <w:rPr>
                <w:rFonts w:ascii="Times New Roman" w:hAnsi="Times New Roman"/>
              </w:rPr>
              <w:t>;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0124">
              <w:rPr>
                <w:rFonts w:ascii="Times New Roman" w:hAnsi="Times New Roman"/>
              </w:rPr>
              <w:t>арушени</w:t>
            </w:r>
            <w:r>
              <w:rPr>
                <w:rFonts w:ascii="Times New Roman" w:hAnsi="Times New Roman"/>
              </w:rPr>
              <w:t>й</w:t>
            </w:r>
            <w:r w:rsidRPr="00530124">
              <w:rPr>
                <w:rFonts w:ascii="Times New Roman" w:hAnsi="Times New Roman"/>
              </w:rPr>
              <w:t xml:space="preserve"> при определении начальной максимальной цены контракта</w:t>
            </w:r>
            <w:r>
              <w:rPr>
                <w:rFonts w:ascii="Times New Roman" w:hAnsi="Times New Roman"/>
              </w:rPr>
              <w:t>;</w:t>
            </w:r>
            <w:r w:rsidRPr="00530124">
              <w:rPr>
                <w:rFonts w:ascii="Times New Roman" w:hAnsi="Times New Roman"/>
              </w:rPr>
              <w:t xml:space="preserve"> 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30124">
              <w:rPr>
                <w:rFonts w:ascii="Times New Roman" w:hAnsi="Times New Roman"/>
              </w:rPr>
              <w:t>оординаци</w:t>
            </w:r>
            <w:r>
              <w:rPr>
                <w:rFonts w:ascii="Times New Roman" w:hAnsi="Times New Roman"/>
              </w:rPr>
              <w:t>и</w:t>
            </w:r>
            <w:r w:rsidRPr="00530124">
              <w:rPr>
                <w:rFonts w:ascii="Times New Roman" w:hAnsi="Times New Roman"/>
              </w:rPr>
              <w:t xml:space="preserve"> деятельности участников торгов, сговор</w:t>
            </w:r>
            <w:r>
              <w:rPr>
                <w:rFonts w:ascii="Times New Roman" w:hAnsi="Times New Roman"/>
              </w:rPr>
              <w:t>а на торгах;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30124">
              <w:rPr>
                <w:rFonts w:ascii="Times New Roman" w:hAnsi="Times New Roman"/>
              </w:rPr>
              <w:t>риняти</w:t>
            </w:r>
            <w:r>
              <w:rPr>
                <w:rFonts w:ascii="Times New Roman" w:hAnsi="Times New Roman"/>
              </w:rPr>
              <w:t>я</w:t>
            </w:r>
            <w:r w:rsidRPr="00530124">
              <w:rPr>
                <w:rFonts w:ascii="Times New Roman" w:hAnsi="Times New Roman"/>
              </w:rPr>
              <w:t xml:space="preserve"> решения, нарушающего единообразие практики</w:t>
            </w:r>
            <w:r w:rsidRPr="00530124">
              <w:rPr>
                <w:rFonts w:ascii="Times New Roman" w:hAnsi="Times New Roman"/>
              </w:rPr>
              <w:tab/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ab/>
            </w:r>
          </w:p>
        </w:tc>
        <w:tc>
          <w:tcPr>
            <w:tcW w:w="4551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Проведение анализа ранее допущенных нарушений (при наличии).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Совершенствование системы внутреннего контроля, повышение уровня контроля со стороны руководства.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 xml:space="preserve">Проведение правовой экспертизы конкурсной документации. 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Изучение нормативных правовых актов и мониторинг изменений</w:t>
            </w:r>
            <w:r w:rsidRPr="00530124">
              <w:t xml:space="preserve"> </w:t>
            </w:r>
            <w:r w:rsidRPr="00530124">
              <w:rPr>
                <w:rFonts w:ascii="Times New Roman" w:hAnsi="Times New Roman"/>
              </w:rPr>
              <w:t xml:space="preserve">законодательства, правоприменительной практики в сфере закупок товаров, работ, услуг для муниципальных нужд. 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Повышение уровня компетенции ответственных специалистов в части заключения договоров (контрактов), проведения муниципальных закупок, в части антимонопольного законодательства.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Принятие мер по исключению конфликта интересов</w:t>
            </w:r>
          </w:p>
        </w:tc>
        <w:tc>
          <w:tcPr>
            <w:tcW w:w="3362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843049">
              <w:rPr>
                <w:rFonts w:ascii="Times New Roman" w:hAnsi="Times New Roman"/>
              </w:rPr>
              <w:t>Эффективное использование  денежных средств, получение экономии при осуществлении закупок конкурентными способами</w:t>
            </w:r>
          </w:p>
        </w:tc>
        <w:tc>
          <w:tcPr>
            <w:tcW w:w="1664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Управление культуры, физической культуры и молодежной политики администрации Беловского муниципального округа, подведомственные учреждения, являющ</w:t>
            </w:r>
            <w:r>
              <w:rPr>
                <w:rFonts w:ascii="Times New Roman" w:hAnsi="Times New Roman"/>
              </w:rPr>
              <w:t>и</w:t>
            </w:r>
            <w:r w:rsidRPr="00530124">
              <w:rPr>
                <w:rFonts w:ascii="Times New Roman" w:hAnsi="Times New Roman"/>
              </w:rPr>
              <w:t>еся инициатором закупки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02" w:type="dxa"/>
          </w:tcPr>
          <w:p w:rsidR="0069105A" w:rsidRPr="00530124" w:rsidRDefault="0069105A" w:rsidP="00B12E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р</w:t>
            </w:r>
            <w:r w:rsidRPr="00530124">
              <w:rPr>
                <w:rFonts w:ascii="Times New Roman" w:hAnsi="Times New Roman"/>
              </w:rPr>
              <w:t>азработк</w:t>
            </w:r>
            <w:r>
              <w:rPr>
                <w:rFonts w:ascii="Times New Roman" w:hAnsi="Times New Roman"/>
              </w:rPr>
              <w:t>и</w:t>
            </w:r>
            <w:r w:rsidRPr="00530124">
              <w:rPr>
                <w:rFonts w:ascii="Times New Roman" w:hAnsi="Times New Roman"/>
              </w:rPr>
              <w:t>, согласовани</w:t>
            </w:r>
            <w:r>
              <w:rPr>
                <w:rFonts w:ascii="Times New Roman" w:hAnsi="Times New Roman"/>
              </w:rPr>
              <w:t>я</w:t>
            </w:r>
            <w:r w:rsidRPr="00530124">
              <w:rPr>
                <w:rFonts w:ascii="Times New Roman" w:hAnsi="Times New Roman"/>
              </w:rPr>
              <w:t xml:space="preserve"> и приняти</w:t>
            </w:r>
            <w:r>
              <w:rPr>
                <w:rFonts w:ascii="Times New Roman" w:hAnsi="Times New Roman"/>
              </w:rPr>
              <w:t>я</w:t>
            </w:r>
            <w:r w:rsidRPr="00530124">
              <w:rPr>
                <w:rFonts w:ascii="Times New Roman" w:hAnsi="Times New Roman"/>
              </w:rPr>
              <w:t xml:space="preserve"> нормативных правовых актов, регулирующих деятельность управления культуры, физической культуры и молодежной политики администрации Беловского муниципального округа с нарушением требований антимонопольного законодательства, содержащих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4551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Наличие порядка (инструкции) принятия нормативного правового акта</w:t>
            </w:r>
            <w:r>
              <w:rPr>
                <w:rFonts w:ascii="Times New Roman" w:hAnsi="Times New Roman"/>
              </w:rPr>
              <w:t>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 xml:space="preserve">Усиление внутреннего </w:t>
            </w:r>
            <w:proofErr w:type="gramStart"/>
            <w:r w:rsidRPr="00530124">
              <w:rPr>
                <w:rFonts w:ascii="Times New Roman" w:hAnsi="Times New Roman"/>
              </w:rPr>
              <w:t>контроля за</w:t>
            </w:r>
            <w:proofErr w:type="gramEnd"/>
            <w:r w:rsidRPr="00530124">
              <w:rPr>
                <w:rFonts w:ascii="Times New Roman" w:hAnsi="Times New Roman"/>
              </w:rPr>
              <w:t xml:space="preserve"> соблюдением требований антимонопольного законодательства</w:t>
            </w:r>
            <w:r>
              <w:rPr>
                <w:rFonts w:ascii="Times New Roman" w:hAnsi="Times New Roman"/>
              </w:rPr>
              <w:t>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Принятие мер по исключению</w:t>
            </w:r>
            <w:r w:rsidRPr="00530124">
              <w:t xml:space="preserve"> </w:t>
            </w:r>
            <w:r w:rsidRPr="00530124">
              <w:rPr>
                <w:rFonts w:ascii="Times New Roman" w:hAnsi="Times New Roman"/>
              </w:rPr>
              <w:t>конфликта интересов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62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843049">
              <w:rPr>
                <w:rFonts w:ascii="Times New Roman" w:hAnsi="Times New Roman"/>
              </w:rPr>
              <w:t>Обеспечение соблюдения требований  Федерального закона от 26.07.2006 № 135-ФЗ  «О защите конкуренции»</w:t>
            </w:r>
            <w:r>
              <w:rPr>
                <w:rFonts w:ascii="Times New Roman" w:hAnsi="Times New Roman"/>
              </w:rPr>
              <w:t>: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83E22">
              <w:rPr>
                <w:rFonts w:ascii="Times New Roman" w:hAnsi="Times New Roman"/>
              </w:rPr>
              <w:t>огласов</w:t>
            </w:r>
            <w:r>
              <w:rPr>
                <w:rFonts w:ascii="Times New Roman" w:hAnsi="Times New Roman"/>
              </w:rPr>
              <w:t>ание нормативных правовых актов</w:t>
            </w:r>
            <w:r w:rsidRPr="00B83E22">
              <w:rPr>
                <w:rFonts w:ascii="Times New Roman" w:hAnsi="Times New Roman"/>
              </w:rPr>
              <w:t>, содержащих положения, которые приводят или могут привести к недопущению, ограничению, устранению конкуренции</w:t>
            </w:r>
          </w:p>
        </w:tc>
        <w:tc>
          <w:tcPr>
            <w:tcW w:w="1664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Управление культуры, физической культуры и молодежной политики администрации Беловского муниципального округа, подведомственные учреждения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02" w:type="dxa"/>
          </w:tcPr>
          <w:p w:rsidR="0069105A" w:rsidRPr="00530124" w:rsidRDefault="0069105A" w:rsidP="007520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Недопущение в</w:t>
            </w:r>
            <w:r w:rsidRPr="00530124">
              <w:rPr>
                <w:rFonts w:ascii="Times New Roman" w:hAnsi="Times New Roman"/>
                <w:lang w:bidi="ru-RU"/>
              </w:rPr>
              <w:t>ключени</w:t>
            </w:r>
            <w:r>
              <w:rPr>
                <w:rFonts w:ascii="Times New Roman" w:hAnsi="Times New Roman"/>
                <w:lang w:bidi="ru-RU"/>
              </w:rPr>
              <w:t>я</w:t>
            </w:r>
            <w:r w:rsidRPr="00530124">
              <w:rPr>
                <w:rFonts w:ascii="Times New Roman" w:hAnsi="Times New Roman"/>
                <w:lang w:bidi="ru-RU"/>
              </w:rPr>
              <w:t xml:space="preserve"> в публичные доклады, выступления, материалы для переговоров, информационные письма положений, содержащих дискриминационные или преимущественные условия для отдельных категорий хозяйствующих субъектов</w:t>
            </w:r>
          </w:p>
        </w:tc>
        <w:tc>
          <w:tcPr>
            <w:tcW w:w="4551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bidi="ru-RU"/>
              </w:rPr>
            </w:pPr>
            <w:r w:rsidRPr="00530124">
              <w:rPr>
                <w:rFonts w:ascii="Times New Roman" w:hAnsi="Times New Roman"/>
                <w:lang w:bidi="ru-RU"/>
              </w:rPr>
              <w:t xml:space="preserve">Совершенствование системы внутреннего </w:t>
            </w:r>
            <w:proofErr w:type="gramStart"/>
            <w:r w:rsidRPr="00530124">
              <w:rPr>
                <w:rFonts w:ascii="Times New Roman" w:hAnsi="Times New Roman"/>
                <w:lang w:bidi="ru-RU"/>
              </w:rPr>
              <w:t>контроля за</w:t>
            </w:r>
            <w:proofErr w:type="gramEnd"/>
            <w:r w:rsidRPr="00530124">
              <w:rPr>
                <w:rFonts w:ascii="Times New Roman" w:hAnsi="Times New Roman"/>
                <w:lang w:bidi="ru-RU"/>
              </w:rPr>
              <w:t xml:space="preserve"> соблюдением действующего антимонопольного законодательства. Своевременное информирование муниципальных служащих управления культуры, физической культуры и молодежной политики администрации Беловского муниципального округа и работников подведомственных учреждений</w:t>
            </w:r>
          </w:p>
        </w:tc>
        <w:tc>
          <w:tcPr>
            <w:tcW w:w="3362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843049">
              <w:rPr>
                <w:rFonts w:ascii="Times New Roman" w:hAnsi="Times New Roman"/>
              </w:rPr>
              <w:t>Повышение уровня квалификации сотрудников</w:t>
            </w:r>
          </w:p>
        </w:tc>
        <w:tc>
          <w:tcPr>
            <w:tcW w:w="1664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530124" w:rsidRDefault="0069105A" w:rsidP="007520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Управление культуры, физической культуры и молодежной политики администрации Беловского муниципального округа, подведомственные учреждения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02" w:type="dxa"/>
          </w:tcPr>
          <w:p w:rsidR="0069105A" w:rsidRPr="00530124" w:rsidRDefault="0069105A" w:rsidP="00DF74E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  <w:lang w:bidi="ru-RU"/>
              </w:rPr>
              <w:t>Н</w:t>
            </w:r>
            <w:r>
              <w:rPr>
                <w:rFonts w:ascii="Times New Roman" w:hAnsi="Times New Roman"/>
                <w:lang w:bidi="ru-RU"/>
              </w:rPr>
              <w:t>едопущение н</w:t>
            </w:r>
            <w:r w:rsidRPr="00530124">
              <w:rPr>
                <w:rFonts w:ascii="Times New Roman" w:hAnsi="Times New Roman"/>
                <w:lang w:bidi="ru-RU"/>
              </w:rPr>
              <w:t>арушени</w:t>
            </w:r>
            <w:r>
              <w:rPr>
                <w:rFonts w:ascii="Times New Roman" w:hAnsi="Times New Roman"/>
                <w:lang w:bidi="ru-RU"/>
              </w:rPr>
              <w:t xml:space="preserve">я </w:t>
            </w:r>
            <w:r w:rsidRPr="00530124">
              <w:rPr>
                <w:rFonts w:ascii="Times New Roman" w:hAnsi="Times New Roman"/>
                <w:lang w:bidi="ru-RU"/>
              </w:rPr>
              <w:t xml:space="preserve">сроков подготовки ответов на обращения физических и </w:t>
            </w:r>
            <w:r>
              <w:rPr>
                <w:rFonts w:ascii="Times New Roman" w:hAnsi="Times New Roman"/>
                <w:lang w:bidi="ru-RU"/>
              </w:rPr>
              <w:t>юридических лиц; непредставления</w:t>
            </w:r>
            <w:r w:rsidRPr="00530124">
              <w:rPr>
                <w:rFonts w:ascii="Times New Roman" w:hAnsi="Times New Roman"/>
                <w:lang w:bidi="ru-RU"/>
              </w:rPr>
              <w:t xml:space="preserve"> ответов на обращения физических и юридических лиц</w:t>
            </w:r>
          </w:p>
        </w:tc>
        <w:tc>
          <w:tcPr>
            <w:tcW w:w="4551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proofErr w:type="gramStart"/>
            <w:r w:rsidRPr="00530124">
              <w:rPr>
                <w:rFonts w:ascii="Times New Roman" w:hAnsi="Times New Roman"/>
              </w:rPr>
              <w:t>Контроль за</w:t>
            </w:r>
            <w:proofErr w:type="gramEnd"/>
            <w:r w:rsidRPr="00530124">
              <w:rPr>
                <w:rFonts w:ascii="Times New Roman" w:hAnsi="Times New Roman"/>
              </w:rPr>
              <w:t xml:space="preserve"> соблюд</w:t>
            </w:r>
            <w:r>
              <w:rPr>
                <w:rFonts w:ascii="Times New Roman" w:hAnsi="Times New Roman"/>
              </w:rPr>
              <w:t>ением сроков подготовки ответов.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530124">
              <w:rPr>
                <w:rFonts w:ascii="Times New Roman" w:hAnsi="Times New Roman"/>
              </w:rPr>
              <w:t>нализ выя</w:t>
            </w:r>
            <w:r>
              <w:rPr>
                <w:rFonts w:ascii="Times New Roman" w:hAnsi="Times New Roman"/>
              </w:rPr>
              <w:t>вленных нарушений (при наличии).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30124">
              <w:rPr>
                <w:rFonts w:ascii="Times New Roman" w:hAnsi="Times New Roman"/>
              </w:rPr>
              <w:t xml:space="preserve">силение внутреннего </w:t>
            </w:r>
            <w:proofErr w:type="gramStart"/>
            <w:r w:rsidRPr="00530124">
              <w:rPr>
                <w:rFonts w:ascii="Times New Roman" w:hAnsi="Times New Roman"/>
              </w:rPr>
              <w:t>контроля за</w:t>
            </w:r>
            <w:proofErr w:type="gramEnd"/>
            <w:r w:rsidRPr="00530124">
              <w:rPr>
                <w:rFonts w:ascii="Times New Roman" w:hAnsi="Times New Roman"/>
              </w:rPr>
              <w:t xml:space="preserve"> подготовкой ответов</w:t>
            </w:r>
          </w:p>
        </w:tc>
        <w:tc>
          <w:tcPr>
            <w:tcW w:w="3362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843049">
              <w:rPr>
                <w:rFonts w:ascii="Times New Roman" w:hAnsi="Times New Roman"/>
              </w:rPr>
              <w:t>Повышение уровня квалификации сотрудников</w:t>
            </w:r>
          </w:p>
        </w:tc>
        <w:tc>
          <w:tcPr>
            <w:tcW w:w="1664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Управление культуры, физической культуры и молодежной политики администрации Беловского муниципального округа, подведомственные учреждения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02" w:type="dxa"/>
          </w:tcPr>
          <w:p w:rsidR="0069105A" w:rsidRPr="00530124" w:rsidRDefault="0069105A" w:rsidP="00DF74E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Недопущение о</w:t>
            </w:r>
            <w:r w:rsidRPr="00530124">
              <w:rPr>
                <w:rFonts w:ascii="Times New Roman" w:hAnsi="Times New Roman"/>
                <w:lang w:bidi="ru-RU"/>
              </w:rPr>
              <w:t>существлени</w:t>
            </w:r>
            <w:r>
              <w:rPr>
                <w:rFonts w:ascii="Times New Roman" w:hAnsi="Times New Roman"/>
                <w:lang w:bidi="ru-RU"/>
              </w:rPr>
              <w:t>я</w:t>
            </w:r>
            <w:r w:rsidRPr="00530124">
              <w:rPr>
                <w:rFonts w:ascii="Times New Roman" w:hAnsi="Times New Roman"/>
                <w:lang w:bidi="ru-RU"/>
              </w:rPr>
              <w:t xml:space="preserve"> действий (бездействия), принятие решений, которые приводят или могут привести к нарушению антимонопольного законодательства, недопущению, ограничению, устранению конкуренции, за исключением случаев, предусмотренных федеральными законами</w:t>
            </w:r>
          </w:p>
        </w:tc>
        <w:tc>
          <w:tcPr>
            <w:tcW w:w="4551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 xml:space="preserve">Своевременное информирование муниципальных служащих о нормативных правовых актах, принятых в администрации Беловского муниципального округа по вопросам функционирования антимонопольного </w:t>
            </w:r>
            <w:proofErr w:type="spellStart"/>
            <w:r w:rsidRPr="00530124">
              <w:rPr>
                <w:rFonts w:ascii="Times New Roman" w:hAnsi="Times New Roman"/>
              </w:rPr>
              <w:t>комплаенса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 xml:space="preserve">Совершенствование системы внутреннего </w:t>
            </w:r>
            <w:proofErr w:type="gramStart"/>
            <w:r w:rsidRPr="00530124">
              <w:rPr>
                <w:rFonts w:ascii="Times New Roman" w:hAnsi="Times New Roman"/>
              </w:rPr>
              <w:t>контроля за</w:t>
            </w:r>
            <w:proofErr w:type="gramEnd"/>
            <w:r w:rsidRPr="00530124">
              <w:rPr>
                <w:rFonts w:ascii="Times New Roman" w:hAnsi="Times New Roman"/>
              </w:rPr>
              <w:t xml:space="preserve"> соблюдением действующего антимонопольного законодательства</w:t>
            </w:r>
          </w:p>
        </w:tc>
        <w:tc>
          <w:tcPr>
            <w:tcW w:w="3362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843049">
              <w:rPr>
                <w:rFonts w:ascii="Times New Roman" w:hAnsi="Times New Roman"/>
              </w:rPr>
              <w:t>Повышение уровня квалификации сотрудников</w:t>
            </w:r>
          </w:p>
        </w:tc>
        <w:tc>
          <w:tcPr>
            <w:tcW w:w="1664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530124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530124">
              <w:rPr>
                <w:rFonts w:ascii="Times New Roman" w:hAnsi="Times New Roman"/>
              </w:rPr>
              <w:t>Управление культуры, физической культуры и молодежной политики администрации Беловского муниципального округа, подведомственные учреждения</w:t>
            </w:r>
          </w:p>
        </w:tc>
      </w:tr>
      <w:tr w:rsidR="0069105A" w:rsidRPr="006575AA" w:rsidTr="00CB2724">
        <w:tc>
          <w:tcPr>
            <w:tcW w:w="15702" w:type="dxa"/>
            <w:gridSpan w:val="6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Управление социальной защиты населения администрации Беловского муниципального округа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02" w:type="dxa"/>
          </w:tcPr>
          <w:p w:rsidR="0069105A" w:rsidRPr="006575A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6575AA">
              <w:rPr>
                <w:rFonts w:ascii="Times New Roman" w:hAnsi="Times New Roman"/>
                <w:lang w:eastAsia="ru-RU"/>
              </w:rPr>
              <w:t>Недопущение нарушений при осуществлении закупок товаров, работ, услуг для обеспечения муниципальных нужд</w:t>
            </w:r>
          </w:p>
        </w:tc>
        <w:tc>
          <w:tcPr>
            <w:tcW w:w="4551" w:type="dxa"/>
          </w:tcPr>
          <w:p w:rsidR="0069105A" w:rsidRPr="006575A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6575AA">
              <w:rPr>
                <w:rFonts w:ascii="Times New Roman" w:hAnsi="Times New Roman"/>
                <w:lang w:eastAsia="ru-RU"/>
              </w:rPr>
              <w:t>Изучение законодательства РФ о контрактной системе.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 w:rsidRPr="006575AA">
              <w:rPr>
                <w:rFonts w:ascii="Times New Roman" w:hAnsi="Times New Roman"/>
                <w:lang w:eastAsia="ru-RU"/>
              </w:rPr>
              <w:t xml:space="preserve">Мониторинг изменений действующего законодательства. 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 жалоб, поступающих на рассмотрение в ФАС России и УФАС по Кемеровской области и судебной практики.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в работе ранее принятых решений по жалобам.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допущенных нарушений.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работников, при необходимости, на обучение в целях повышения квалификации.</w:t>
            </w:r>
          </w:p>
          <w:p w:rsidR="0069105A" w:rsidRPr="006575A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Контроль над закупочной документацией на стадии согласования.</w:t>
            </w:r>
          </w:p>
        </w:tc>
        <w:tc>
          <w:tcPr>
            <w:tcW w:w="3362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Отсутствие решений антимонопольного органа и судов о допущенных нарушениях антимонопольного законодательства при осуществлении закупок, товаров, работ, услуг для обеспечения муниципальных нужд</w:t>
            </w:r>
          </w:p>
        </w:tc>
        <w:tc>
          <w:tcPr>
            <w:tcW w:w="1664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6575AA" w:rsidRDefault="0069105A" w:rsidP="00701A76">
            <w:pPr>
              <w:rPr>
                <w:rFonts w:ascii="Times New Roman" w:hAnsi="Times New Roman"/>
              </w:rPr>
            </w:pPr>
            <w:r w:rsidRPr="00701A76">
              <w:rPr>
                <w:rFonts w:ascii="Times New Roman" w:hAnsi="Times New Roman"/>
              </w:rPr>
              <w:t>Начальник УСЗН администрации Беловского муниципаль</w:t>
            </w:r>
            <w:r>
              <w:rPr>
                <w:rFonts w:ascii="Times New Roman" w:hAnsi="Times New Roman"/>
              </w:rPr>
              <w:t>ного округа</w:t>
            </w:r>
            <w:r w:rsidRPr="00701A76">
              <w:rPr>
                <w:rFonts w:ascii="Times New Roman" w:hAnsi="Times New Roman"/>
              </w:rPr>
              <w:t>, консультант-советник управления, начальник отдела бухгалтерского учета и отчетности управления, директор МКУ «КЦСОН Беловского муниципального округа»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02" w:type="dxa"/>
          </w:tcPr>
          <w:p w:rsidR="0069105A" w:rsidRPr="006575A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принятия нормативных правовых актов,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</w:t>
            </w:r>
          </w:p>
        </w:tc>
        <w:tc>
          <w:tcPr>
            <w:tcW w:w="4551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нормативных правовых актов на соответствие требованиям антимонопольного законодательства.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изменений действующего законодательства. 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судебной практики.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допущенных нарушений.</w:t>
            </w:r>
          </w:p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проектов НПА в установленном порядке, проведение правовой и антикоррупционной экспертизы (в том числе независимой).</w:t>
            </w:r>
          </w:p>
          <w:p w:rsidR="0069105A" w:rsidRPr="006575AA" w:rsidRDefault="0069105A" w:rsidP="00583D2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 оценка поступающих от граждан замечаний и предложений по проекту нормативного правового акта.</w:t>
            </w:r>
          </w:p>
        </w:tc>
        <w:tc>
          <w:tcPr>
            <w:tcW w:w="3362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требований со стороны надзорных органов об отмене (изменении) НПА в части нарушения антимонопольного законодательства</w:t>
            </w:r>
          </w:p>
        </w:tc>
        <w:tc>
          <w:tcPr>
            <w:tcW w:w="1664" w:type="dxa"/>
          </w:tcPr>
          <w:p w:rsidR="0069105A" w:rsidRDefault="0069105A" w:rsidP="003869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57" w:type="dxa"/>
          </w:tcPr>
          <w:p w:rsidR="0069105A" w:rsidRPr="006575AA" w:rsidRDefault="0069105A" w:rsidP="00583D2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01A76">
              <w:rPr>
                <w:rFonts w:ascii="Times New Roman" w:hAnsi="Times New Roman"/>
              </w:rPr>
              <w:t>онсультант-советник управления, начальник</w:t>
            </w:r>
            <w:r>
              <w:rPr>
                <w:rFonts w:ascii="Times New Roman" w:hAnsi="Times New Roman"/>
              </w:rPr>
              <w:t>и</w:t>
            </w:r>
            <w:r w:rsidRPr="00701A76">
              <w:rPr>
                <w:rFonts w:ascii="Times New Roman" w:hAnsi="Times New Roman"/>
              </w:rPr>
              <w:t xml:space="preserve"> отдел</w:t>
            </w:r>
            <w:r>
              <w:rPr>
                <w:rFonts w:ascii="Times New Roman" w:hAnsi="Times New Roman"/>
              </w:rPr>
              <w:t>ов управления</w:t>
            </w:r>
          </w:p>
        </w:tc>
      </w:tr>
      <w:tr w:rsidR="0069105A" w:rsidRPr="006575AA" w:rsidTr="00CB2724">
        <w:tc>
          <w:tcPr>
            <w:tcW w:w="15702" w:type="dxa"/>
            <w:gridSpan w:val="6"/>
          </w:tcPr>
          <w:p w:rsidR="0069105A" w:rsidRPr="006575AA" w:rsidRDefault="0069105A" w:rsidP="00865A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Управление опеки и попечительства администрации Беловского муниципального округа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5546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02" w:type="dxa"/>
          </w:tcPr>
          <w:p w:rsidR="0069105A" w:rsidRPr="00CF7F1F" w:rsidRDefault="0069105A" w:rsidP="00A61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Недопущение нарушений </w:t>
            </w:r>
            <w:r w:rsidR="00A614E4" w:rsidRPr="00C0122F">
              <w:rPr>
                <w:rFonts w:ascii="Times New Roman" w:hAnsi="Times New Roman"/>
              </w:rPr>
              <w:t>антимонопольного законодательства во время публичных заявлений, при подготовке докладов, материалов, информационных писем</w:t>
            </w:r>
          </w:p>
        </w:tc>
        <w:tc>
          <w:tcPr>
            <w:tcW w:w="4551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Мониторинг и анализ практики применения антимонопольного законодательства Российской Федерации</w:t>
            </w:r>
          </w:p>
        </w:tc>
        <w:tc>
          <w:tcPr>
            <w:tcW w:w="3362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Отсутствие решений антимонопольного органа и судов о допущенных нарушениях применения антимонопольного законодательства Российской Федерации</w:t>
            </w:r>
          </w:p>
        </w:tc>
        <w:tc>
          <w:tcPr>
            <w:tcW w:w="1664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Консультант-советник управления 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5546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02" w:type="dxa"/>
          </w:tcPr>
          <w:p w:rsidR="0069105A" w:rsidRPr="00CF7F1F" w:rsidRDefault="00826E26" w:rsidP="00554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Недопущение нарушений </w:t>
            </w:r>
            <w:r w:rsidRPr="00C0122F">
              <w:rPr>
                <w:rFonts w:ascii="Times New Roman" w:hAnsi="Times New Roman"/>
              </w:rPr>
              <w:t>антимонопольного законодательства</w:t>
            </w:r>
          </w:p>
        </w:tc>
        <w:tc>
          <w:tcPr>
            <w:tcW w:w="4551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Анализ проектов нормативных правовых актов управления на предмет их соответствия антимонопольному законодательству Российской Федерации</w:t>
            </w:r>
          </w:p>
        </w:tc>
        <w:tc>
          <w:tcPr>
            <w:tcW w:w="3362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Проведение анализа проектов нормативных правовых актов на предмет их соответствия антимонопольному законодательству Российской Федерации</w:t>
            </w:r>
          </w:p>
        </w:tc>
        <w:tc>
          <w:tcPr>
            <w:tcW w:w="1664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Консультант-советник управления 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5546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02" w:type="dxa"/>
          </w:tcPr>
          <w:p w:rsidR="0069105A" w:rsidRPr="00CF7F1F" w:rsidRDefault="00826E26" w:rsidP="00554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Недопущение нарушений </w:t>
            </w:r>
            <w:r w:rsidRPr="00C0122F">
              <w:rPr>
                <w:rFonts w:ascii="Times New Roman" w:hAnsi="Times New Roman"/>
              </w:rPr>
              <w:t>антимонопольного законодательства</w:t>
            </w:r>
          </w:p>
        </w:tc>
        <w:tc>
          <w:tcPr>
            <w:tcW w:w="4551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Выявление рисков нарушения антимонопольного законодательства Российской Федерации</w:t>
            </w:r>
          </w:p>
        </w:tc>
        <w:tc>
          <w:tcPr>
            <w:tcW w:w="3362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Отсутствие требований со стороны надзорных органов в части нарушения антимонопольного законодательства Российской Федерации</w:t>
            </w:r>
          </w:p>
        </w:tc>
        <w:tc>
          <w:tcPr>
            <w:tcW w:w="1664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Консультант-советник управления 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5546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02" w:type="dxa"/>
          </w:tcPr>
          <w:p w:rsidR="0069105A" w:rsidRPr="00CF7F1F" w:rsidRDefault="00826E26" w:rsidP="00554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Недопущение нарушений </w:t>
            </w:r>
            <w:r w:rsidRPr="00C0122F">
              <w:rPr>
                <w:rFonts w:ascii="Times New Roman" w:hAnsi="Times New Roman"/>
              </w:rPr>
              <w:t>антимонопольного законодательства</w:t>
            </w:r>
          </w:p>
        </w:tc>
        <w:tc>
          <w:tcPr>
            <w:tcW w:w="4551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Составление карты рисков управления на 2023 год</w:t>
            </w:r>
          </w:p>
        </w:tc>
        <w:tc>
          <w:tcPr>
            <w:tcW w:w="3362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Подготовленная и согласованная карта </w:t>
            </w:r>
            <w:r w:rsidR="008500E8">
              <w:rPr>
                <w:rFonts w:ascii="Times New Roman" w:hAnsi="Times New Roman"/>
              </w:rPr>
              <w:t>р</w:t>
            </w:r>
            <w:r w:rsidRPr="00CF7F1F">
              <w:rPr>
                <w:rFonts w:ascii="Times New Roman" w:hAnsi="Times New Roman"/>
              </w:rPr>
              <w:t>исков нарушения антимонопольного законодательства на следующий календарный год</w:t>
            </w:r>
          </w:p>
        </w:tc>
        <w:tc>
          <w:tcPr>
            <w:tcW w:w="1664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полугодие</w:t>
            </w:r>
            <w:r w:rsidRPr="00CF7F1F">
              <w:rPr>
                <w:rFonts w:ascii="Times New Roman" w:hAnsi="Times New Roman"/>
              </w:rPr>
              <w:t xml:space="preserve"> 2022 года</w:t>
            </w:r>
          </w:p>
        </w:tc>
        <w:tc>
          <w:tcPr>
            <w:tcW w:w="2357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Консультант-советник управления 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5546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02" w:type="dxa"/>
          </w:tcPr>
          <w:p w:rsidR="0069105A" w:rsidRPr="008500E8" w:rsidRDefault="008500E8" w:rsidP="00554630">
            <w:pPr>
              <w:rPr>
                <w:rFonts w:ascii="Times New Roman" w:hAnsi="Times New Roman"/>
                <w:sz w:val="21"/>
                <w:szCs w:val="21"/>
              </w:rPr>
            </w:pPr>
            <w:r w:rsidRPr="008500E8">
              <w:rPr>
                <w:rFonts w:ascii="Times New Roman" w:hAnsi="Times New Roman"/>
                <w:sz w:val="21"/>
                <w:szCs w:val="21"/>
                <w:lang w:eastAsia="ru-RU"/>
              </w:rPr>
              <w:t>Недопущение нарушений при осуществлении закупок товаров, работ, услуг для обеспечения муниципальных нужд</w:t>
            </w:r>
          </w:p>
        </w:tc>
        <w:tc>
          <w:tcPr>
            <w:tcW w:w="4551" w:type="dxa"/>
          </w:tcPr>
          <w:p w:rsidR="0069105A" w:rsidRPr="00BD487F" w:rsidRDefault="0069105A" w:rsidP="00554630">
            <w:pPr>
              <w:rPr>
                <w:rFonts w:ascii="Times New Roman" w:hAnsi="Times New Roman"/>
                <w:sz w:val="21"/>
                <w:szCs w:val="21"/>
              </w:rPr>
            </w:pPr>
            <w:r w:rsidRPr="00BD487F">
              <w:rPr>
                <w:rFonts w:ascii="Times New Roman" w:hAnsi="Times New Roman"/>
                <w:sz w:val="21"/>
                <w:szCs w:val="21"/>
              </w:rPr>
              <w:t xml:space="preserve">Повышение профессиональной компетентности работников контрактной системы. </w:t>
            </w:r>
          </w:p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BD487F">
              <w:rPr>
                <w:rFonts w:ascii="Times New Roman" w:hAnsi="Times New Roman"/>
                <w:sz w:val="21"/>
                <w:szCs w:val="21"/>
              </w:rPr>
              <w:t>Направление на обучение представителей уполномоченного органа</w:t>
            </w:r>
          </w:p>
        </w:tc>
        <w:tc>
          <w:tcPr>
            <w:tcW w:w="3362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Отсутствие нарушений антимонопольного законодательства</w:t>
            </w:r>
          </w:p>
        </w:tc>
        <w:tc>
          <w:tcPr>
            <w:tcW w:w="1664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357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Консультант-советник управления </w:t>
            </w:r>
          </w:p>
        </w:tc>
      </w:tr>
      <w:tr w:rsidR="0069105A" w:rsidRPr="006575AA" w:rsidTr="00A4670E">
        <w:tc>
          <w:tcPr>
            <w:tcW w:w="566" w:type="dxa"/>
          </w:tcPr>
          <w:p w:rsidR="0069105A" w:rsidRDefault="0069105A" w:rsidP="005546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02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Недопущение к принятию правовых актов, которые приводят или могут привести к недопущению, ограничению, устранению конкуренции</w:t>
            </w:r>
          </w:p>
        </w:tc>
        <w:tc>
          <w:tcPr>
            <w:tcW w:w="4551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 xml:space="preserve">Проведение правовой и антикоррупционной экспертизы проектов правовых актов </w:t>
            </w:r>
          </w:p>
          <w:p w:rsidR="0069105A" w:rsidRPr="00CF7F1F" w:rsidRDefault="0069105A" w:rsidP="00554630">
            <w:pPr>
              <w:rPr>
                <w:rFonts w:ascii="Times New Roman" w:hAnsi="Times New Roman"/>
              </w:rPr>
            </w:pPr>
          </w:p>
        </w:tc>
        <w:tc>
          <w:tcPr>
            <w:tcW w:w="3362" w:type="dxa"/>
          </w:tcPr>
          <w:p w:rsidR="0069105A" w:rsidRPr="00BD487F" w:rsidRDefault="0069105A" w:rsidP="00554630">
            <w:pPr>
              <w:rPr>
                <w:rFonts w:ascii="Times New Roman" w:hAnsi="Times New Roman"/>
                <w:sz w:val="21"/>
                <w:szCs w:val="21"/>
              </w:rPr>
            </w:pPr>
            <w:r w:rsidRPr="00BD487F">
              <w:rPr>
                <w:rFonts w:ascii="Times New Roman" w:hAnsi="Times New Roman"/>
                <w:sz w:val="21"/>
                <w:szCs w:val="21"/>
              </w:rPr>
              <w:t>Применение принципов оценки регулирования воздействия при подготовке, принятии и применения по вопросам принятия правовых актов</w:t>
            </w:r>
            <w:r w:rsidR="00826E26">
              <w:rPr>
                <w:rFonts w:ascii="Times New Roman" w:hAnsi="Times New Roman"/>
                <w:sz w:val="21"/>
                <w:szCs w:val="21"/>
              </w:rPr>
              <w:t>.</w:t>
            </w:r>
            <w:r w:rsidRPr="00BD487F">
              <w:rPr>
                <w:rFonts w:ascii="Times New Roman" w:hAnsi="Times New Roman"/>
                <w:sz w:val="21"/>
                <w:szCs w:val="21"/>
              </w:rPr>
              <w:t xml:space="preserve"> Обеспечение публичности принятия правовых актов</w:t>
            </w:r>
          </w:p>
        </w:tc>
        <w:tc>
          <w:tcPr>
            <w:tcW w:w="1664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57" w:type="dxa"/>
          </w:tcPr>
          <w:p w:rsidR="0069105A" w:rsidRPr="00CF7F1F" w:rsidRDefault="0069105A" w:rsidP="00554630">
            <w:pPr>
              <w:rPr>
                <w:rFonts w:ascii="Times New Roman" w:hAnsi="Times New Roman"/>
              </w:rPr>
            </w:pPr>
            <w:r w:rsidRPr="00CF7F1F">
              <w:rPr>
                <w:rFonts w:ascii="Times New Roman" w:hAnsi="Times New Roman"/>
              </w:rPr>
              <w:t>Консультант-советник управления</w:t>
            </w:r>
          </w:p>
        </w:tc>
      </w:tr>
    </w:tbl>
    <w:p w:rsidR="00D13771" w:rsidRDefault="00D13771" w:rsidP="00BD487F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3771" w:rsidSect="00BF1B7E">
      <w:pgSz w:w="16838" w:h="11906" w:orient="landscape"/>
      <w:pgMar w:top="1134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B318B1"/>
    <w:multiLevelType w:val="hybridMultilevel"/>
    <w:tmpl w:val="2A48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3EE8"/>
    <w:multiLevelType w:val="hybridMultilevel"/>
    <w:tmpl w:val="4E54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718DA"/>
    <w:multiLevelType w:val="hybridMultilevel"/>
    <w:tmpl w:val="71C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9F07672"/>
    <w:multiLevelType w:val="hybridMultilevel"/>
    <w:tmpl w:val="213C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357B6"/>
    <w:multiLevelType w:val="hybridMultilevel"/>
    <w:tmpl w:val="4642E704"/>
    <w:lvl w:ilvl="0" w:tplc="D9867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271DF"/>
    <w:multiLevelType w:val="multilevel"/>
    <w:tmpl w:val="7C184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13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5D89"/>
    <w:rsid w:val="000175BC"/>
    <w:rsid w:val="00021D1C"/>
    <w:rsid w:val="000252EA"/>
    <w:rsid w:val="00025BF1"/>
    <w:rsid w:val="000334A6"/>
    <w:rsid w:val="00042406"/>
    <w:rsid w:val="00044D73"/>
    <w:rsid w:val="00060BB2"/>
    <w:rsid w:val="000701FF"/>
    <w:rsid w:val="00074E14"/>
    <w:rsid w:val="00075DB7"/>
    <w:rsid w:val="00082822"/>
    <w:rsid w:val="00082AD4"/>
    <w:rsid w:val="00085EBA"/>
    <w:rsid w:val="00086BDB"/>
    <w:rsid w:val="00086F7C"/>
    <w:rsid w:val="000951E4"/>
    <w:rsid w:val="000B18A8"/>
    <w:rsid w:val="000B6560"/>
    <w:rsid w:val="000C3346"/>
    <w:rsid w:val="000C3BD5"/>
    <w:rsid w:val="000E556A"/>
    <w:rsid w:val="000E59C6"/>
    <w:rsid w:val="00103E91"/>
    <w:rsid w:val="001058A7"/>
    <w:rsid w:val="00107120"/>
    <w:rsid w:val="001076BE"/>
    <w:rsid w:val="00110E24"/>
    <w:rsid w:val="0011126C"/>
    <w:rsid w:val="00120580"/>
    <w:rsid w:val="00125F3A"/>
    <w:rsid w:val="00137B57"/>
    <w:rsid w:val="001438D8"/>
    <w:rsid w:val="001444E3"/>
    <w:rsid w:val="00144A79"/>
    <w:rsid w:val="00147360"/>
    <w:rsid w:val="00153494"/>
    <w:rsid w:val="00172A47"/>
    <w:rsid w:val="00191449"/>
    <w:rsid w:val="0019351F"/>
    <w:rsid w:val="001A6194"/>
    <w:rsid w:val="001B1C99"/>
    <w:rsid w:val="001B5448"/>
    <w:rsid w:val="001B7770"/>
    <w:rsid w:val="001C125F"/>
    <w:rsid w:val="001D05C0"/>
    <w:rsid w:val="001D1192"/>
    <w:rsid w:val="001D20AE"/>
    <w:rsid w:val="001D2F2D"/>
    <w:rsid w:val="001E156D"/>
    <w:rsid w:val="001E4B59"/>
    <w:rsid w:val="001E51EE"/>
    <w:rsid w:val="001F2978"/>
    <w:rsid w:val="00200810"/>
    <w:rsid w:val="00230EFD"/>
    <w:rsid w:val="002360FD"/>
    <w:rsid w:val="00245547"/>
    <w:rsid w:val="00252ADF"/>
    <w:rsid w:val="00266E57"/>
    <w:rsid w:val="00271767"/>
    <w:rsid w:val="0027303C"/>
    <w:rsid w:val="00284C78"/>
    <w:rsid w:val="0029363B"/>
    <w:rsid w:val="00297DAA"/>
    <w:rsid w:val="002D5F58"/>
    <w:rsid w:val="002E0A6F"/>
    <w:rsid w:val="002E2C94"/>
    <w:rsid w:val="002F5C7A"/>
    <w:rsid w:val="00306AFB"/>
    <w:rsid w:val="00307693"/>
    <w:rsid w:val="00320D82"/>
    <w:rsid w:val="00321FDF"/>
    <w:rsid w:val="00324E19"/>
    <w:rsid w:val="00345CA1"/>
    <w:rsid w:val="00357549"/>
    <w:rsid w:val="00366EC9"/>
    <w:rsid w:val="0038201D"/>
    <w:rsid w:val="003834F3"/>
    <w:rsid w:val="00384CC7"/>
    <w:rsid w:val="0038692F"/>
    <w:rsid w:val="00390EB8"/>
    <w:rsid w:val="003B5DF6"/>
    <w:rsid w:val="003D568E"/>
    <w:rsid w:val="003D5D9E"/>
    <w:rsid w:val="003E328E"/>
    <w:rsid w:val="003E6C6C"/>
    <w:rsid w:val="00417D6E"/>
    <w:rsid w:val="0042216A"/>
    <w:rsid w:val="0042567E"/>
    <w:rsid w:val="004370E7"/>
    <w:rsid w:val="00442B21"/>
    <w:rsid w:val="00456A74"/>
    <w:rsid w:val="00457812"/>
    <w:rsid w:val="0046131C"/>
    <w:rsid w:val="00472D1D"/>
    <w:rsid w:val="004733F2"/>
    <w:rsid w:val="004836CA"/>
    <w:rsid w:val="0049559E"/>
    <w:rsid w:val="004A45AF"/>
    <w:rsid w:val="004B6295"/>
    <w:rsid w:val="004C7209"/>
    <w:rsid w:val="004D2971"/>
    <w:rsid w:val="004E2163"/>
    <w:rsid w:val="004F17D6"/>
    <w:rsid w:val="004F6961"/>
    <w:rsid w:val="0050230E"/>
    <w:rsid w:val="005074EA"/>
    <w:rsid w:val="0051239C"/>
    <w:rsid w:val="0051591F"/>
    <w:rsid w:val="00522190"/>
    <w:rsid w:val="00531AD0"/>
    <w:rsid w:val="00534273"/>
    <w:rsid w:val="00551647"/>
    <w:rsid w:val="00554630"/>
    <w:rsid w:val="00556DB9"/>
    <w:rsid w:val="005655AB"/>
    <w:rsid w:val="00565ECF"/>
    <w:rsid w:val="00575E3C"/>
    <w:rsid w:val="00583D23"/>
    <w:rsid w:val="0058646B"/>
    <w:rsid w:val="00593808"/>
    <w:rsid w:val="005969C3"/>
    <w:rsid w:val="00596B44"/>
    <w:rsid w:val="005A7B2C"/>
    <w:rsid w:val="005B0FE7"/>
    <w:rsid w:val="005B4D3C"/>
    <w:rsid w:val="005B6464"/>
    <w:rsid w:val="005C1CCF"/>
    <w:rsid w:val="005C4672"/>
    <w:rsid w:val="005C65C2"/>
    <w:rsid w:val="005C7BCA"/>
    <w:rsid w:val="005D510D"/>
    <w:rsid w:val="005E4B1F"/>
    <w:rsid w:val="005E6CAB"/>
    <w:rsid w:val="005F6A82"/>
    <w:rsid w:val="006033E0"/>
    <w:rsid w:val="00623538"/>
    <w:rsid w:val="00630B07"/>
    <w:rsid w:val="00632353"/>
    <w:rsid w:val="006531D6"/>
    <w:rsid w:val="006575AA"/>
    <w:rsid w:val="006662C2"/>
    <w:rsid w:val="00670C22"/>
    <w:rsid w:val="0067452E"/>
    <w:rsid w:val="006750BC"/>
    <w:rsid w:val="00683432"/>
    <w:rsid w:val="0069105A"/>
    <w:rsid w:val="006915B6"/>
    <w:rsid w:val="006A1826"/>
    <w:rsid w:val="006D06C7"/>
    <w:rsid w:val="006E3608"/>
    <w:rsid w:val="006E4C12"/>
    <w:rsid w:val="006E652A"/>
    <w:rsid w:val="006E6E0F"/>
    <w:rsid w:val="006E702A"/>
    <w:rsid w:val="006E7EA4"/>
    <w:rsid w:val="006F261A"/>
    <w:rsid w:val="006F3E4D"/>
    <w:rsid w:val="00701A76"/>
    <w:rsid w:val="0070589C"/>
    <w:rsid w:val="0070601D"/>
    <w:rsid w:val="00714F85"/>
    <w:rsid w:val="00715653"/>
    <w:rsid w:val="007159A9"/>
    <w:rsid w:val="00717FCF"/>
    <w:rsid w:val="00722063"/>
    <w:rsid w:val="00724B6D"/>
    <w:rsid w:val="007376A2"/>
    <w:rsid w:val="00742596"/>
    <w:rsid w:val="00742A51"/>
    <w:rsid w:val="00746622"/>
    <w:rsid w:val="00746688"/>
    <w:rsid w:val="0075202D"/>
    <w:rsid w:val="00752E33"/>
    <w:rsid w:val="007532E5"/>
    <w:rsid w:val="00756465"/>
    <w:rsid w:val="007566C3"/>
    <w:rsid w:val="00763509"/>
    <w:rsid w:val="00774EB5"/>
    <w:rsid w:val="007777C6"/>
    <w:rsid w:val="00796389"/>
    <w:rsid w:val="007B11AF"/>
    <w:rsid w:val="007B1A1C"/>
    <w:rsid w:val="007B2AA4"/>
    <w:rsid w:val="007D14FF"/>
    <w:rsid w:val="007E3820"/>
    <w:rsid w:val="007E659F"/>
    <w:rsid w:val="007F7C01"/>
    <w:rsid w:val="00803FCA"/>
    <w:rsid w:val="00807035"/>
    <w:rsid w:val="00815225"/>
    <w:rsid w:val="008228CF"/>
    <w:rsid w:val="00823BE8"/>
    <w:rsid w:val="00826E26"/>
    <w:rsid w:val="00836959"/>
    <w:rsid w:val="0084142D"/>
    <w:rsid w:val="00846523"/>
    <w:rsid w:val="008500E8"/>
    <w:rsid w:val="0086064B"/>
    <w:rsid w:val="00865AD5"/>
    <w:rsid w:val="00873280"/>
    <w:rsid w:val="00875EF9"/>
    <w:rsid w:val="00876623"/>
    <w:rsid w:val="008804D6"/>
    <w:rsid w:val="008820C5"/>
    <w:rsid w:val="00896BA5"/>
    <w:rsid w:val="008A405E"/>
    <w:rsid w:val="008A410D"/>
    <w:rsid w:val="008A4F07"/>
    <w:rsid w:val="008C13C5"/>
    <w:rsid w:val="008C50EF"/>
    <w:rsid w:val="008D5B58"/>
    <w:rsid w:val="008D73DD"/>
    <w:rsid w:val="008E06D1"/>
    <w:rsid w:val="008F1486"/>
    <w:rsid w:val="00900DC5"/>
    <w:rsid w:val="00902977"/>
    <w:rsid w:val="009074CF"/>
    <w:rsid w:val="00910E02"/>
    <w:rsid w:val="00912EFB"/>
    <w:rsid w:val="0091325E"/>
    <w:rsid w:val="009165B9"/>
    <w:rsid w:val="00916739"/>
    <w:rsid w:val="0092581D"/>
    <w:rsid w:val="00927F0D"/>
    <w:rsid w:val="009307B8"/>
    <w:rsid w:val="00934E5A"/>
    <w:rsid w:val="00943F48"/>
    <w:rsid w:val="009466D1"/>
    <w:rsid w:val="0096010C"/>
    <w:rsid w:val="00963A19"/>
    <w:rsid w:val="00967ED3"/>
    <w:rsid w:val="00976D68"/>
    <w:rsid w:val="009C1450"/>
    <w:rsid w:val="009C7119"/>
    <w:rsid w:val="009D25A5"/>
    <w:rsid w:val="009D73C8"/>
    <w:rsid w:val="009E164A"/>
    <w:rsid w:val="009E5ACF"/>
    <w:rsid w:val="009F0D68"/>
    <w:rsid w:val="009F37F4"/>
    <w:rsid w:val="009F43D8"/>
    <w:rsid w:val="00A0218A"/>
    <w:rsid w:val="00A05D75"/>
    <w:rsid w:val="00A072BB"/>
    <w:rsid w:val="00A10095"/>
    <w:rsid w:val="00A13E5F"/>
    <w:rsid w:val="00A15B94"/>
    <w:rsid w:val="00A224CF"/>
    <w:rsid w:val="00A4670E"/>
    <w:rsid w:val="00A50175"/>
    <w:rsid w:val="00A60B41"/>
    <w:rsid w:val="00A614E4"/>
    <w:rsid w:val="00A6684C"/>
    <w:rsid w:val="00A8717D"/>
    <w:rsid w:val="00A94296"/>
    <w:rsid w:val="00AA0F2E"/>
    <w:rsid w:val="00AB3421"/>
    <w:rsid w:val="00AB5965"/>
    <w:rsid w:val="00AC2068"/>
    <w:rsid w:val="00AC3D8F"/>
    <w:rsid w:val="00AD1884"/>
    <w:rsid w:val="00AD44AB"/>
    <w:rsid w:val="00AE27B8"/>
    <w:rsid w:val="00AE3497"/>
    <w:rsid w:val="00AF233E"/>
    <w:rsid w:val="00B102EE"/>
    <w:rsid w:val="00B12E0B"/>
    <w:rsid w:val="00B139DB"/>
    <w:rsid w:val="00B17EF8"/>
    <w:rsid w:val="00B279B6"/>
    <w:rsid w:val="00B30304"/>
    <w:rsid w:val="00B31C8F"/>
    <w:rsid w:val="00B52E16"/>
    <w:rsid w:val="00B57139"/>
    <w:rsid w:val="00B66B7F"/>
    <w:rsid w:val="00B761D4"/>
    <w:rsid w:val="00B8146F"/>
    <w:rsid w:val="00B81F9C"/>
    <w:rsid w:val="00B84056"/>
    <w:rsid w:val="00B843C1"/>
    <w:rsid w:val="00B90C1A"/>
    <w:rsid w:val="00B92B82"/>
    <w:rsid w:val="00BA29F6"/>
    <w:rsid w:val="00BA6C1D"/>
    <w:rsid w:val="00BB09A6"/>
    <w:rsid w:val="00BB1B29"/>
    <w:rsid w:val="00BB4127"/>
    <w:rsid w:val="00BD034D"/>
    <w:rsid w:val="00BD487F"/>
    <w:rsid w:val="00BE6E79"/>
    <w:rsid w:val="00BF1B7E"/>
    <w:rsid w:val="00BF5BDE"/>
    <w:rsid w:val="00BF7516"/>
    <w:rsid w:val="00C009AC"/>
    <w:rsid w:val="00C0122F"/>
    <w:rsid w:val="00C04164"/>
    <w:rsid w:val="00C20322"/>
    <w:rsid w:val="00C23CE9"/>
    <w:rsid w:val="00C24C5D"/>
    <w:rsid w:val="00C522ED"/>
    <w:rsid w:val="00C66950"/>
    <w:rsid w:val="00C7260C"/>
    <w:rsid w:val="00C9479C"/>
    <w:rsid w:val="00CA7A23"/>
    <w:rsid w:val="00CB2724"/>
    <w:rsid w:val="00CD0F16"/>
    <w:rsid w:val="00CE08FE"/>
    <w:rsid w:val="00CE67E0"/>
    <w:rsid w:val="00CF0074"/>
    <w:rsid w:val="00CF5786"/>
    <w:rsid w:val="00CF6407"/>
    <w:rsid w:val="00D05D5B"/>
    <w:rsid w:val="00D101EA"/>
    <w:rsid w:val="00D122D7"/>
    <w:rsid w:val="00D13771"/>
    <w:rsid w:val="00D21AEF"/>
    <w:rsid w:val="00D260F4"/>
    <w:rsid w:val="00D27FC5"/>
    <w:rsid w:val="00D375EE"/>
    <w:rsid w:val="00D50A7D"/>
    <w:rsid w:val="00D63C5E"/>
    <w:rsid w:val="00D67205"/>
    <w:rsid w:val="00D81545"/>
    <w:rsid w:val="00D957DA"/>
    <w:rsid w:val="00DA3E64"/>
    <w:rsid w:val="00DB1C99"/>
    <w:rsid w:val="00DB2D43"/>
    <w:rsid w:val="00DB7AA6"/>
    <w:rsid w:val="00DE0F55"/>
    <w:rsid w:val="00DE6CA3"/>
    <w:rsid w:val="00DF41AB"/>
    <w:rsid w:val="00DF74E1"/>
    <w:rsid w:val="00E01291"/>
    <w:rsid w:val="00E122CC"/>
    <w:rsid w:val="00E13EC3"/>
    <w:rsid w:val="00E143FF"/>
    <w:rsid w:val="00E16B61"/>
    <w:rsid w:val="00E2264E"/>
    <w:rsid w:val="00E2292C"/>
    <w:rsid w:val="00E23395"/>
    <w:rsid w:val="00E24C17"/>
    <w:rsid w:val="00E31B4B"/>
    <w:rsid w:val="00E31FF4"/>
    <w:rsid w:val="00E37BD3"/>
    <w:rsid w:val="00E40E63"/>
    <w:rsid w:val="00E419B5"/>
    <w:rsid w:val="00E434A5"/>
    <w:rsid w:val="00E56C56"/>
    <w:rsid w:val="00E56C7C"/>
    <w:rsid w:val="00E57B6C"/>
    <w:rsid w:val="00E723CA"/>
    <w:rsid w:val="00E755FC"/>
    <w:rsid w:val="00E767B0"/>
    <w:rsid w:val="00E76C41"/>
    <w:rsid w:val="00E7723B"/>
    <w:rsid w:val="00E9160A"/>
    <w:rsid w:val="00EA0F68"/>
    <w:rsid w:val="00EA5A06"/>
    <w:rsid w:val="00EA5A1A"/>
    <w:rsid w:val="00EA71B6"/>
    <w:rsid w:val="00EB4399"/>
    <w:rsid w:val="00ED0946"/>
    <w:rsid w:val="00ED43D8"/>
    <w:rsid w:val="00EE2A02"/>
    <w:rsid w:val="00F01077"/>
    <w:rsid w:val="00F10517"/>
    <w:rsid w:val="00F10FD2"/>
    <w:rsid w:val="00F23936"/>
    <w:rsid w:val="00F55AD9"/>
    <w:rsid w:val="00F73936"/>
    <w:rsid w:val="00F73E30"/>
    <w:rsid w:val="00F76B4E"/>
    <w:rsid w:val="00F83BB7"/>
    <w:rsid w:val="00F90CCD"/>
    <w:rsid w:val="00F92FE8"/>
    <w:rsid w:val="00FA14C5"/>
    <w:rsid w:val="00FA4813"/>
    <w:rsid w:val="00FB3E92"/>
    <w:rsid w:val="00FC3B35"/>
    <w:rsid w:val="00FC5EC7"/>
    <w:rsid w:val="00FD3605"/>
    <w:rsid w:val="00FD41D6"/>
    <w:rsid w:val="00FD5F5C"/>
    <w:rsid w:val="00FD62B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1B1C99"/>
    <w:pPr>
      <w:ind w:left="720"/>
      <w:contextualSpacing/>
    </w:pPr>
  </w:style>
  <w:style w:type="paragraph" w:styleId="a5">
    <w:name w:val="Body Text Indent"/>
    <w:basedOn w:val="a"/>
    <w:link w:val="a6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9">
    <w:name w:val="Body Text"/>
    <w:basedOn w:val="a"/>
    <w:link w:val="aa"/>
    <w:uiPriority w:val="99"/>
    <w:unhideWhenUsed/>
    <w:rsid w:val="0087662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3C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5">
    <w:name w:val="Сетка таблицы5"/>
    <w:basedOn w:val="a1"/>
    <w:uiPriority w:val="59"/>
    <w:rsid w:val="00D63C5E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1">
    <w:name w:val="normaltextrun1"/>
    <w:basedOn w:val="a0"/>
    <w:rsid w:val="008A405E"/>
  </w:style>
  <w:style w:type="paragraph" w:customStyle="1" w:styleId="paragraph">
    <w:name w:val="paragraph"/>
    <w:basedOn w:val="a"/>
    <w:rsid w:val="008A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83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(2) + 11"/>
    <w:aliases w:val="5 pt"/>
    <w:basedOn w:val="a0"/>
    <w:rsid w:val="00AC3D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4">
    <w:name w:val="Абзац списка Знак"/>
    <w:basedOn w:val="a0"/>
    <w:link w:val="a3"/>
    <w:uiPriority w:val="34"/>
    <w:locked/>
    <w:rsid w:val="00B279B6"/>
  </w:style>
  <w:style w:type="paragraph" w:customStyle="1" w:styleId="formattext">
    <w:name w:val="formattext"/>
    <w:basedOn w:val="a"/>
    <w:rsid w:val="002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A5A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8BFB6-25D3-430C-B68A-8BF9F90A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</Pages>
  <Words>7567</Words>
  <Characters>43132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247</cp:revision>
  <cp:lastPrinted>2022-07-26T04:26:00Z</cp:lastPrinted>
  <dcterms:created xsi:type="dcterms:W3CDTF">2022-01-12T01:43:00Z</dcterms:created>
  <dcterms:modified xsi:type="dcterms:W3CDTF">2022-07-27T08:09:00Z</dcterms:modified>
</cp:coreProperties>
</file>