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Pr="00F92FE8" w:rsidRDefault="00ED51F6" w:rsidP="00F92FE8">
      <w:pPr>
        <w:rPr>
          <w:sz w:val="24"/>
          <w:szCs w:val="24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DB5EA4" wp14:editId="2FCA80C3">
            <wp:simplePos x="0" y="0"/>
            <wp:positionH relativeFrom="column">
              <wp:posOffset>2811145</wp:posOffset>
            </wp:positionH>
            <wp:positionV relativeFrom="paragraph">
              <wp:posOffset>32385</wp:posOffset>
            </wp:positionV>
            <wp:extent cx="521335" cy="850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FE8" w:rsidRDefault="00F92FE8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ED51F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D51F6">
        <w:rPr>
          <w:rFonts w:ascii="Times New Roman" w:hAnsi="Times New Roman" w:cs="Times New Roman"/>
          <w:sz w:val="28"/>
          <w:szCs w:val="28"/>
        </w:rPr>
        <w:t>03 сентября 2020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2E6FDE">
        <w:rPr>
          <w:rFonts w:ascii="Times New Roman" w:hAnsi="Times New Roman" w:cs="Times New Roman"/>
          <w:sz w:val="28"/>
          <w:szCs w:val="28"/>
        </w:rPr>
        <w:t xml:space="preserve">      </w:t>
      </w:r>
      <w:r w:rsidR="00ED51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ED51F6">
        <w:rPr>
          <w:rFonts w:ascii="Times New Roman" w:hAnsi="Times New Roman" w:cs="Times New Roman"/>
          <w:sz w:val="28"/>
          <w:szCs w:val="28"/>
        </w:rPr>
        <w:t>353</w:t>
      </w:r>
    </w:p>
    <w:p w:rsidR="0079638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2E6FDE" w:rsidRPr="00F90CCD" w:rsidRDefault="002E6FD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2E6FDE" w:rsidP="002E6FD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FD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района от 31 августа 2020 г.  № 342 «Об утверждении административного регламента предоставления муниципальной услуги «Выдача разрешений на установку рекламных конструкций на соответствующей территории, отказ в выдаче таких разрешений, аннулирование таких разрешений, выдача предписаний о демонтаже самовольно установленных рекламных конструкций»</w:t>
      </w:r>
    </w:p>
    <w:p w:rsidR="002E6FDE" w:rsidRDefault="002E6FDE" w:rsidP="002E6FD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FDE" w:rsidRDefault="002E6FDE" w:rsidP="002E6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6FDE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Беловского муниципального района от 12 марта 2020 г.  № 103 «Об утверждении Порядка разработки и утверждения административных регламентов предоставления муниципальных услуг в Беловском муниципальном районе», руководствуясь Уставом муниципального образования «Беловский</w:t>
      </w:r>
      <w:proofErr w:type="gramEnd"/>
      <w:r w:rsidRPr="002E6FDE">
        <w:rPr>
          <w:rFonts w:ascii="Times New Roman" w:hAnsi="Times New Roman" w:cs="Times New Roman"/>
          <w:sz w:val="28"/>
          <w:szCs w:val="28"/>
        </w:rPr>
        <w:t xml:space="preserve"> муниципальный район» внести в постановление администрации Беловского муниципального района от 31 августа 2020 г. № 342 «Об утверждении административного регламента предоставления муниципальной услуги «Выдача разрешений на установку рекламных конструкций на соответствующей территории, отказ в выдаче таких разрешений, аннулирование таких разрешений, выдача предписаний о демонтаже самовольно установленных рекламных конструкций» следующие изменения:</w:t>
      </w:r>
    </w:p>
    <w:p w:rsidR="006D2C99" w:rsidRDefault="002E6FDE" w:rsidP="002E6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6FDE">
        <w:rPr>
          <w:rFonts w:ascii="Times New Roman" w:hAnsi="Times New Roman" w:cs="Times New Roman"/>
          <w:sz w:val="28"/>
          <w:szCs w:val="28"/>
        </w:rPr>
        <w:t>1.</w:t>
      </w:r>
      <w:r w:rsidR="006A68B3">
        <w:rPr>
          <w:rFonts w:ascii="Times New Roman" w:hAnsi="Times New Roman" w:cs="Times New Roman"/>
          <w:sz w:val="28"/>
          <w:szCs w:val="28"/>
        </w:rPr>
        <w:t> </w:t>
      </w:r>
      <w:r w:rsidRPr="002E6FDE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6D2C9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E6FDE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2E6FDE" w:rsidRPr="002E6FDE" w:rsidRDefault="00991E77" w:rsidP="002E6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68B3">
        <w:rPr>
          <w:rFonts w:ascii="Times New Roman" w:hAnsi="Times New Roman" w:cs="Times New Roman"/>
          <w:sz w:val="28"/>
          <w:szCs w:val="28"/>
        </w:rPr>
        <w:t>«</w:t>
      </w:r>
      <w:r w:rsidR="002E6FDE" w:rsidRPr="002E6FDE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Беловского муниципального района от 28 мая 2018 г. № 248 «Об утверждении административного регламента предоставления муниципальной услуги «Выдача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конструкций».</w:t>
      </w:r>
    </w:p>
    <w:p w:rsidR="00991E77" w:rsidRPr="00991E77" w:rsidRDefault="00991E77" w:rsidP="00991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1E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91E77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«Интернет».</w:t>
      </w:r>
    </w:p>
    <w:p w:rsidR="00991E77" w:rsidRPr="00991E77" w:rsidRDefault="00991E77" w:rsidP="00991E77">
      <w:pPr>
        <w:tabs>
          <w:tab w:val="left" w:pos="1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E77">
        <w:rPr>
          <w:rFonts w:ascii="Times New Roman" w:hAnsi="Times New Roman" w:cs="Times New Roman"/>
          <w:sz w:val="28"/>
          <w:szCs w:val="28"/>
        </w:rPr>
        <w:t xml:space="preserve">          4.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1E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1E7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ЖКХ, строительству, транспорту и дорожной деятельности А.В.Курбатова.</w:t>
      </w:r>
    </w:p>
    <w:p w:rsidR="00991E77" w:rsidRPr="00991E77" w:rsidRDefault="00991E77" w:rsidP="00991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E77">
        <w:rPr>
          <w:rFonts w:ascii="Times New Roman" w:hAnsi="Times New Roman" w:cs="Times New Roman"/>
          <w:sz w:val="28"/>
          <w:szCs w:val="28"/>
        </w:rPr>
        <w:t xml:space="preserve">          5. Постановление вступает в силу после официального опубликования.</w:t>
      </w:r>
    </w:p>
    <w:p w:rsidR="00991E77" w:rsidRPr="00C93FC4" w:rsidRDefault="00991E77" w:rsidP="00991E77">
      <w:pPr>
        <w:spacing w:after="0"/>
        <w:jc w:val="both"/>
        <w:rPr>
          <w:sz w:val="28"/>
          <w:szCs w:val="28"/>
        </w:rPr>
      </w:pPr>
    </w:p>
    <w:p w:rsidR="002E6FDE" w:rsidRDefault="002E6FDE" w:rsidP="00991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8B3" w:rsidRDefault="006A68B3" w:rsidP="006A68B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8B3" w:rsidRDefault="006A68B3" w:rsidP="006A68B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8B3" w:rsidRPr="006A68B3" w:rsidRDefault="006A68B3" w:rsidP="006A68B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6A68B3" w:rsidRPr="006A68B3" w:rsidRDefault="006A68B3" w:rsidP="006A68B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51F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A68B3">
        <w:rPr>
          <w:rFonts w:ascii="Times New Roman" w:hAnsi="Times New Roman" w:cs="Times New Roman"/>
          <w:sz w:val="28"/>
          <w:szCs w:val="28"/>
        </w:rPr>
        <w:t xml:space="preserve"> В.А. Астафьев</w:t>
      </w:r>
    </w:p>
    <w:sectPr w:rsidR="006A68B3" w:rsidRPr="006A68B3" w:rsidSect="00ED51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147360"/>
    <w:rsid w:val="002E6FDE"/>
    <w:rsid w:val="005A4601"/>
    <w:rsid w:val="006A1826"/>
    <w:rsid w:val="006A68B3"/>
    <w:rsid w:val="006B1B66"/>
    <w:rsid w:val="006D06C7"/>
    <w:rsid w:val="006D2C99"/>
    <w:rsid w:val="006F3E4D"/>
    <w:rsid w:val="00796389"/>
    <w:rsid w:val="007D14FF"/>
    <w:rsid w:val="007F7C01"/>
    <w:rsid w:val="00991E77"/>
    <w:rsid w:val="00A94296"/>
    <w:rsid w:val="00AF7130"/>
    <w:rsid w:val="00B57139"/>
    <w:rsid w:val="00CD0F16"/>
    <w:rsid w:val="00CE67E0"/>
    <w:rsid w:val="00D101EA"/>
    <w:rsid w:val="00E755FC"/>
    <w:rsid w:val="00EA0F68"/>
    <w:rsid w:val="00ED51F6"/>
    <w:rsid w:val="00F23936"/>
    <w:rsid w:val="00F90CCD"/>
    <w:rsid w:val="00F9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16</cp:revision>
  <cp:lastPrinted>2020-09-02T02:06:00Z</cp:lastPrinted>
  <dcterms:created xsi:type="dcterms:W3CDTF">2020-05-20T01:08:00Z</dcterms:created>
  <dcterms:modified xsi:type="dcterms:W3CDTF">2020-09-03T02:29:00Z</dcterms:modified>
</cp:coreProperties>
</file>