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1A" w:rsidRPr="00E54865" w:rsidRDefault="008F6738" w:rsidP="00ED2D11">
      <w:pPr>
        <w:pStyle w:val="ConsPlusNormal"/>
        <w:ind w:hanging="142"/>
        <w:jc w:val="center"/>
        <w:rPr>
          <w:color w:val="000000" w:themeColor="text1"/>
        </w:rPr>
      </w:pPr>
      <w:r w:rsidRPr="00E54865">
        <w:rPr>
          <w:noProof/>
          <w:color w:val="000000" w:themeColor="text1"/>
        </w:rPr>
        <w:drawing>
          <wp:inline distT="0" distB="0" distL="0" distR="0">
            <wp:extent cx="522605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1A" w:rsidRPr="00E54865" w:rsidRDefault="0063781A" w:rsidP="0063781A">
      <w:pPr>
        <w:suppressLineNumbers/>
        <w:jc w:val="center"/>
        <w:rPr>
          <w:b/>
          <w:color w:val="000000" w:themeColor="text1"/>
          <w:sz w:val="28"/>
          <w:szCs w:val="28"/>
        </w:rPr>
      </w:pPr>
      <w:r w:rsidRPr="00E54865">
        <w:rPr>
          <w:b/>
          <w:color w:val="000000" w:themeColor="text1"/>
          <w:sz w:val="28"/>
          <w:szCs w:val="28"/>
        </w:rPr>
        <w:t>Российская Федерация</w:t>
      </w:r>
    </w:p>
    <w:p w:rsidR="0063781A" w:rsidRPr="00E54865" w:rsidRDefault="00CF6BFE" w:rsidP="0063781A">
      <w:pPr>
        <w:suppressLineNumbers/>
        <w:jc w:val="center"/>
        <w:rPr>
          <w:b/>
          <w:color w:val="000000" w:themeColor="text1"/>
          <w:sz w:val="28"/>
          <w:szCs w:val="28"/>
        </w:rPr>
      </w:pPr>
      <w:r w:rsidRPr="00E54865">
        <w:rPr>
          <w:b/>
          <w:color w:val="000000" w:themeColor="text1"/>
          <w:sz w:val="28"/>
          <w:szCs w:val="28"/>
        </w:rPr>
        <w:t xml:space="preserve">Кемеровская область – </w:t>
      </w:r>
      <w:r w:rsidR="0063781A" w:rsidRPr="00E54865">
        <w:rPr>
          <w:b/>
          <w:color w:val="000000" w:themeColor="text1"/>
          <w:sz w:val="28"/>
          <w:szCs w:val="28"/>
        </w:rPr>
        <w:t>Кузбасс</w:t>
      </w:r>
    </w:p>
    <w:p w:rsidR="0063781A" w:rsidRPr="00E54865" w:rsidRDefault="0063781A" w:rsidP="0063781A">
      <w:pPr>
        <w:suppressLineNumbers/>
        <w:jc w:val="center"/>
        <w:rPr>
          <w:b/>
          <w:color w:val="000000" w:themeColor="text1"/>
          <w:sz w:val="28"/>
          <w:szCs w:val="28"/>
        </w:rPr>
      </w:pPr>
      <w:r w:rsidRPr="00E54865">
        <w:rPr>
          <w:b/>
          <w:color w:val="000000" w:themeColor="text1"/>
          <w:sz w:val="28"/>
          <w:szCs w:val="28"/>
        </w:rPr>
        <w:t>Беловский муниципальный округ</w:t>
      </w:r>
    </w:p>
    <w:p w:rsidR="0063781A" w:rsidRPr="00E54865" w:rsidRDefault="0063781A" w:rsidP="0063781A">
      <w:pPr>
        <w:suppressLineNumbers/>
        <w:jc w:val="center"/>
        <w:rPr>
          <w:b/>
          <w:color w:val="000000" w:themeColor="text1"/>
          <w:sz w:val="28"/>
          <w:szCs w:val="28"/>
        </w:rPr>
      </w:pPr>
      <w:r w:rsidRPr="00E54865">
        <w:rPr>
          <w:b/>
          <w:color w:val="000000" w:themeColor="text1"/>
          <w:sz w:val="28"/>
          <w:szCs w:val="28"/>
        </w:rPr>
        <w:t>администрация Беловского муниципального округа</w:t>
      </w:r>
    </w:p>
    <w:p w:rsidR="0063781A" w:rsidRPr="00E54865" w:rsidRDefault="0063781A" w:rsidP="0063781A">
      <w:pPr>
        <w:suppressLineNumbers/>
        <w:jc w:val="center"/>
        <w:rPr>
          <w:b/>
          <w:color w:val="000000" w:themeColor="text1"/>
          <w:sz w:val="28"/>
          <w:szCs w:val="28"/>
        </w:rPr>
      </w:pPr>
    </w:p>
    <w:p w:rsidR="0063781A" w:rsidRPr="00E54865" w:rsidRDefault="0063781A" w:rsidP="0063781A">
      <w:pPr>
        <w:suppressLineNumbers/>
        <w:jc w:val="center"/>
        <w:rPr>
          <w:b/>
          <w:color w:val="000000" w:themeColor="text1"/>
          <w:sz w:val="28"/>
          <w:szCs w:val="28"/>
        </w:rPr>
      </w:pPr>
      <w:r w:rsidRPr="00E54865">
        <w:rPr>
          <w:b/>
          <w:color w:val="000000" w:themeColor="text1"/>
          <w:sz w:val="28"/>
          <w:szCs w:val="28"/>
        </w:rPr>
        <w:t>ПОСТАНОВЛЕНИЕ</w:t>
      </w:r>
    </w:p>
    <w:p w:rsidR="0063781A" w:rsidRPr="00E54865" w:rsidRDefault="0063781A" w:rsidP="0063781A">
      <w:pPr>
        <w:suppressLineNumbers/>
        <w:jc w:val="center"/>
        <w:rPr>
          <w:b/>
          <w:color w:val="000000" w:themeColor="text1"/>
          <w:sz w:val="22"/>
          <w:szCs w:val="22"/>
        </w:rPr>
      </w:pPr>
    </w:p>
    <w:p w:rsidR="0063781A" w:rsidRPr="00E54865" w:rsidRDefault="0063781A" w:rsidP="0063781A">
      <w:pPr>
        <w:tabs>
          <w:tab w:val="left" w:pos="9637"/>
        </w:tabs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E54865">
        <w:rPr>
          <w:color w:val="000000" w:themeColor="text1"/>
          <w:sz w:val="28"/>
          <w:szCs w:val="28"/>
        </w:rPr>
        <w:t xml:space="preserve">от </w:t>
      </w:r>
      <w:r w:rsidR="00B04946">
        <w:rPr>
          <w:color w:val="000000" w:themeColor="text1"/>
          <w:sz w:val="28"/>
          <w:szCs w:val="28"/>
        </w:rPr>
        <w:t>21 сентября</w:t>
      </w:r>
      <w:r w:rsidR="00ED2D11" w:rsidRPr="00E54865">
        <w:rPr>
          <w:color w:val="000000" w:themeColor="text1"/>
          <w:sz w:val="28"/>
          <w:szCs w:val="28"/>
        </w:rPr>
        <w:t xml:space="preserve"> 2023</w:t>
      </w:r>
      <w:r w:rsidRPr="00E54865">
        <w:rPr>
          <w:color w:val="000000" w:themeColor="text1"/>
          <w:sz w:val="28"/>
          <w:szCs w:val="28"/>
        </w:rPr>
        <w:t xml:space="preserve">г.             </w:t>
      </w:r>
      <w:r w:rsidR="00550D2D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E54865">
        <w:rPr>
          <w:color w:val="000000" w:themeColor="text1"/>
          <w:sz w:val="28"/>
          <w:szCs w:val="28"/>
        </w:rPr>
        <w:t>№</w:t>
      </w:r>
      <w:r w:rsidR="00B04946">
        <w:rPr>
          <w:color w:val="000000" w:themeColor="text1"/>
          <w:sz w:val="28"/>
          <w:szCs w:val="28"/>
        </w:rPr>
        <w:t>416</w:t>
      </w:r>
    </w:p>
    <w:p w:rsidR="0063781A" w:rsidRPr="00E54865" w:rsidRDefault="0063781A" w:rsidP="0063781A">
      <w:pPr>
        <w:autoSpaceDE w:val="0"/>
        <w:autoSpaceDN w:val="0"/>
        <w:adjustRightInd w:val="0"/>
        <w:ind w:right="-2"/>
        <w:jc w:val="center"/>
        <w:rPr>
          <w:color w:val="000000" w:themeColor="text1"/>
          <w:sz w:val="28"/>
          <w:szCs w:val="28"/>
        </w:rPr>
      </w:pPr>
      <w:r w:rsidRPr="00E54865">
        <w:rPr>
          <w:color w:val="000000" w:themeColor="text1"/>
          <w:sz w:val="28"/>
          <w:szCs w:val="28"/>
        </w:rPr>
        <w:t>г. Белово</w:t>
      </w:r>
    </w:p>
    <w:p w:rsidR="0063781A" w:rsidRPr="00E54865" w:rsidRDefault="0063781A" w:rsidP="0063781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BB1412" w:rsidRPr="00E54865" w:rsidRDefault="00BB1412" w:rsidP="00BB141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Беловского муниципального округа от 07 февраля 2022 г. № 154 «Об утверждении Положения о порядке сообщения лицами,</w:t>
      </w:r>
    </w:p>
    <w:p w:rsidR="00BB1412" w:rsidRPr="00E54865" w:rsidRDefault="00BB1412" w:rsidP="00BB141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замещающими должности муниципальной службы в администрации</w:t>
      </w:r>
    </w:p>
    <w:p w:rsidR="00BB1412" w:rsidRPr="00E54865" w:rsidRDefault="00BB1412" w:rsidP="00BB141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Беловского муниципального округа, о возникновении личной</w:t>
      </w:r>
    </w:p>
    <w:p w:rsidR="00BB1412" w:rsidRPr="00E54865" w:rsidRDefault="00BB1412" w:rsidP="00BB141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заинтересованности при исполнении должностных обязанностей,</w:t>
      </w:r>
    </w:p>
    <w:p w:rsidR="00BB1412" w:rsidRPr="00E54865" w:rsidRDefault="00BB1412" w:rsidP="00BB141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которая приводит или может привести к конфликту интересов»</w:t>
      </w:r>
    </w:p>
    <w:p w:rsidR="0063781A" w:rsidRPr="00E54865" w:rsidRDefault="0063781A">
      <w:pPr>
        <w:pStyle w:val="ConsPlusNormal"/>
        <w:ind w:firstLine="540"/>
        <w:jc w:val="both"/>
        <w:rPr>
          <w:color w:val="000000" w:themeColor="text1"/>
        </w:rPr>
      </w:pPr>
    </w:p>
    <w:p w:rsidR="006C3FE9" w:rsidRDefault="00236E55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B1412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02 марта 2007 г. №25-ФЗ «О муниципальной службе в Российской Федерации», </w:t>
      </w:r>
      <w:r w:rsidR="003A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BB1412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 декабря 2008 г. №273-ФЗ «О противодействии коррупции», </w:t>
      </w:r>
      <w:r w:rsidR="003A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BB1412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от 10 июля 2023 г. №286-ФЗ «О внесении изменений в отдельные законодательные акты Российской Федерации», Указом Президента Российской Федерации от 22 декабря 2015 г.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6C3FE9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Уставом муниципального образования Беловский муниципальный округ Кемеровской области - Кузбасса:</w:t>
      </w:r>
    </w:p>
    <w:p w:rsidR="009F246F" w:rsidRPr="00E54865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DED">
        <w:rPr>
          <w:rFonts w:ascii="Times New Roman" w:hAnsi="Times New Roman" w:cs="Times New Roman"/>
          <w:color w:val="000000" w:themeColor="text1"/>
          <w:sz w:val="28"/>
          <w:szCs w:val="28"/>
        </w:rPr>
        <w:t>1. В</w:t>
      </w:r>
      <w:r w:rsidR="00C4197B" w:rsidRPr="00454DED">
        <w:rPr>
          <w:rFonts w:ascii="Times New Roman" w:hAnsi="Times New Roman" w:cs="Times New Roman"/>
          <w:color w:val="000000" w:themeColor="text1"/>
          <w:sz w:val="28"/>
          <w:szCs w:val="28"/>
        </w:rPr>
        <w:t>нести в постановление администрации Беловского муниципального округа от 07 февраля 2022 г. № 154 «Об утверждении Положения о порядке сообщения лицами, замещающими должности муниципальной службы в администрации Беловского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454DED" w:rsidRDefault="00FB448E" w:rsidP="00454D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5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«Положение </w:t>
      </w:r>
      <w:r w:rsidR="00454DED" w:rsidRPr="00454DED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сообщения лицами, замещающими должности муниципальной службы в администрации Беловского муниципального округа, о возникновении личной за</w:t>
      </w:r>
      <w:r w:rsidR="0045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интересованности при исполнении </w:t>
      </w:r>
      <w:r w:rsidR="00454DED" w:rsidRPr="0045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обязанностей, которая приводит или может привести </w:t>
      </w:r>
      <w:r w:rsidR="00454DED" w:rsidRPr="00454D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конфликту интересов</w:t>
      </w:r>
      <w:r w:rsidR="00454DED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8C21D5" w:rsidRPr="00E54865" w:rsidRDefault="00EB57C4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76B0E" w:rsidRPr="00E548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82D40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</w:t>
      </w:r>
      <w:r w:rsidR="008C21D5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21D5" w:rsidRPr="00E54865" w:rsidRDefault="00EB57C4" w:rsidP="00E5486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C21D5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35B6D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Контроль за исполнением </w:t>
      </w:r>
      <w:r w:rsidR="008C21D5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C35B6D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постановления оставляю за собой.</w:t>
      </w:r>
    </w:p>
    <w:p w:rsidR="00281CFD" w:rsidRPr="00E54865" w:rsidRDefault="00EB57C4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</w:t>
      </w:r>
      <w:r w:rsidR="00AA08D6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="008C21D5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C35B6D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вст</w:t>
      </w:r>
      <w:r w:rsidR="008C21D5" w:rsidRPr="00E5486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упает в силу после официального опубликования.</w:t>
      </w:r>
    </w:p>
    <w:p w:rsidR="001123D8" w:rsidRPr="00E54865" w:rsidRDefault="001123D8" w:rsidP="00E54865">
      <w:pPr>
        <w:widowControl/>
        <w:suppressAutoHyphens w:val="0"/>
        <w:jc w:val="both"/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</w:pPr>
      <w:bookmarkStart w:id="0" w:name="_GoBack"/>
      <w:bookmarkEnd w:id="0"/>
    </w:p>
    <w:p w:rsidR="00BF0541" w:rsidRPr="00E54865" w:rsidRDefault="00BF0541" w:rsidP="00E54865">
      <w:pPr>
        <w:widowControl/>
        <w:suppressAutoHyphens w:val="0"/>
        <w:jc w:val="both"/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</w:pPr>
    </w:p>
    <w:p w:rsidR="008C21D5" w:rsidRPr="00E54865" w:rsidRDefault="00F41D3F" w:rsidP="00E54865">
      <w:pPr>
        <w:widowControl/>
        <w:suppressAutoHyphens w:val="0"/>
        <w:jc w:val="both"/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>Г</w:t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>лава</w:t>
      </w:r>
      <w:r w:rsidR="00590540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 xml:space="preserve"> Беловского</w:t>
      </w:r>
    </w:p>
    <w:p w:rsidR="00CD0C2F" w:rsidRPr="00E54865" w:rsidRDefault="008F6738" w:rsidP="00E54865">
      <w:pPr>
        <w:widowControl/>
        <w:suppressAutoHyphens w:val="0"/>
        <w:jc w:val="both"/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</w:pPr>
      <w:r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>муниципального</w:t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 xml:space="preserve"> округа</w:t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</w:r>
      <w:r w:rsidR="00BF0541" w:rsidRPr="00E54865">
        <w:rPr>
          <w:rFonts w:eastAsiaTheme="minorEastAsia"/>
          <w:color w:val="000000" w:themeColor="text1"/>
          <w:kern w:val="0"/>
          <w:sz w:val="28"/>
          <w:szCs w:val="28"/>
          <w:lang w:eastAsia="ru-RU"/>
        </w:rPr>
        <w:tab/>
        <w:t>В.А. Астафьев</w:t>
      </w:r>
    </w:p>
    <w:p w:rsidR="001249ED" w:rsidRPr="00E54865" w:rsidRDefault="001249ED" w:rsidP="00E54865">
      <w:pPr>
        <w:suppressAutoHyphens w:val="0"/>
        <w:autoSpaceDE w:val="0"/>
        <w:autoSpaceDN w:val="0"/>
        <w:jc w:val="both"/>
        <w:outlineLvl w:val="0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</w:p>
    <w:p w:rsidR="001249ED" w:rsidRPr="00E54865" w:rsidRDefault="001249ED" w:rsidP="00E54865">
      <w:pPr>
        <w:suppressAutoHyphens w:val="0"/>
        <w:autoSpaceDE w:val="0"/>
        <w:autoSpaceDN w:val="0"/>
        <w:jc w:val="both"/>
        <w:outlineLvl w:val="0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</w:p>
    <w:p w:rsidR="006244E8" w:rsidRDefault="006244E8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 w:rsidP="00E548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DED" w:rsidRDefault="00454DED">
      <w:pPr>
        <w:widowControl/>
        <w:suppressAutoHyphens w:val="0"/>
        <w:spacing w:after="200" w:line="276" w:lineRule="auto"/>
        <w:rPr>
          <w:rFonts w:eastAsia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 w:type="page"/>
      </w:r>
    </w:p>
    <w:p w:rsidR="00454DED" w:rsidRPr="0002383D" w:rsidRDefault="00454DED" w:rsidP="00454D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54DED" w:rsidRPr="0002383D" w:rsidRDefault="00454DED" w:rsidP="00454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54DED" w:rsidRPr="0002383D" w:rsidRDefault="00454DED" w:rsidP="00454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454DED" w:rsidRDefault="00454DED" w:rsidP="00454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t xml:space="preserve">от </w:t>
      </w:r>
      <w:r w:rsidR="00B04946">
        <w:rPr>
          <w:rFonts w:ascii="Times New Roman" w:hAnsi="Times New Roman" w:cs="Times New Roman"/>
          <w:sz w:val="24"/>
          <w:szCs w:val="24"/>
        </w:rPr>
        <w:t>21 сентября</w:t>
      </w:r>
      <w:r w:rsidRPr="0002383D">
        <w:rPr>
          <w:rFonts w:ascii="Times New Roman" w:hAnsi="Times New Roman" w:cs="Times New Roman"/>
          <w:sz w:val="24"/>
          <w:szCs w:val="24"/>
        </w:rPr>
        <w:t xml:space="preserve"> 202</w:t>
      </w:r>
      <w:r w:rsidR="00F032B3" w:rsidRPr="0002383D">
        <w:rPr>
          <w:rFonts w:ascii="Times New Roman" w:hAnsi="Times New Roman" w:cs="Times New Roman"/>
          <w:sz w:val="24"/>
          <w:szCs w:val="24"/>
        </w:rPr>
        <w:t>3</w:t>
      </w:r>
      <w:r w:rsidRPr="0002383D">
        <w:rPr>
          <w:rFonts w:ascii="Times New Roman" w:hAnsi="Times New Roman" w:cs="Times New Roman"/>
          <w:sz w:val="24"/>
          <w:szCs w:val="24"/>
        </w:rPr>
        <w:t xml:space="preserve"> г. №</w:t>
      </w:r>
      <w:r w:rsidR="00B04946">
        <w:rPr>
          <w:rFonts w:ascii="Times New Roman" w:hAnsi="Times New Roman" w:cs="Times New Roman"/>
          <w:sz w:val="24"/>
          <w:szCs w:val="24"/>
        </w:rPr>
        <w:t xml:space="preserve"> 416</w:t>
      </w:r>
    </w:p>
    <w:p w:rsidR="008E2B7A" w:rsidRDefault="008E2B7A" w:rsidP="00454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2B7A" w:rsidRDefault="008E2B7A" w:rsidP="00454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2B7A" w:rsidRPr="0002383D" w:rsidRDefault="008E2B7A" w:rsidP="008E2B7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383D">
        <w:rPr>
          <w:rFonts w:ascii="Times New Roman" w:hAnsi="Times New Roman" w:cs="Times New Roman"/>
          <w:sz w:val="24"/>
          <w:szCs w:val="24"/>
        </w:rPr>
        <w:t>Приложение</w:t>
      </w:r>
    </w:p>
    <w:p w:rsidR="008E2B7A" w:rsidRPr="0002383D" w:rsidRDefault="008E2B7A" w:rsidP="008E2B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E2B7A" w:rsidRPr="0002383D" w:rsidRDefault="008E2B7A" w:rsidP="008E2B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8E2B7A" w:rsidRPr="0002383D" w:rsidRDefault="008E2B7A" w:rsidP="008E2B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383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07 февраля </w:t>
      </w:r>
      <w:r w:rsidRPr="0002383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383D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154</w:t>
      </w:r>
    </w:p>
    <w:p w:rsidR="008E2B7A" w:rsidRPr="0002383D" w:rsidRDefault="008E2B7A" w:rsidP="00454D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4DED" w:rsidRPr="00DE05E4" w:rsidRDefault="00454DED" w:rsidP="00454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DED" w:rsidRPr="00DE05E4" w:rsidRDefault="00454DED" w:rsidP="00454D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DE05E4">
        <w:rPr>
          <w:rFonts w:ascii="Times New Roman" w:hAnsi="Times New Roman" w:cs="Times New Roman"/>
          <w:sz w:val="28"/>
          <w:szCs w:val="28"/>
        </w:rPr>
        <w:t>Положение</w:t>
      </w:r>
    </w:p>
    <w:p w:rsidR="00454DED" w:rsidRPr="00DE05E4" w:rsidRDefault="00454DED" w:rsidP="00454D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должности муниципальной службы в администрации Беловского муниципального округа, о возникновении личной заинтересованности при исполнении</w:t>
      </w:r>
    </w:p>
    <w:p w:rsidR="00454DED" w:rsidRPr="00DE05E4" w:rsidRDefault="00454DED" w:rsidP="00454D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454DED" w:rsidRPr="00DE05E4" w:rsidRDefault="00454DED" w:rsidP="00454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замещающими должности муниципальной службы в администрации Беловского муниципального округа (далее - 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устанавливается процедура уведомления муниципальными служащими представителя нанимателя о возникновении личной заинтересованности при исполн</w:t>
      </w:r>
      <w:r w:rsidR="00F032B3">
        <w:rPr>
          <w:rFonts w:ascii="Times New Roman" w:hAnsi="Times New Roman" w:cs="Times New Roman"/>
          <w:sz w:val="28"/>
          <w:szCs w:val="28"/>
        </w:rPr>
        <w:t xml:space="preserve">ении должностных обязанностей, </w:t>
      </w:r>
      <w:r w:rsidRPr="00DE05E4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(далее - личная заинтересованность).</w:t>
      </w:r>
    </w:p>
    <w:p w:rsidR="00454DED" w:rsidRPr="00DE05E4" w:rsidRDefault="00454DED" w:rsidP="00454DED">
      <w:pPr>
        <w:shd w:val="clear" w:color="auto" w:fill="FFFFFF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sz w:val="28"/>
          <w:szCs w:val="28"/>
        </w:rPr>
        <w:t xml:space="preserve">2. </w:t>
      </w:r>
      <w:r w:rsidRPr="00DE05E4">
        <w:rPr>
          <w:rFonts w:eastAsia="Times New Roman"/>
          <w:sz w:val="28"/>
          <w:szCs w:val="28"/>
          <w:lang w:eastAsia="ru-RU"/>
        </w:rPr>
        <w:t>Муниципальные служащие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 (далее - уведомление) согласно приложению 1 к настоящему Положению.</w:t>
      </w:r>
    </w:p>
    <w:p w:rsidR="00454DED" w:rsidRPr="00DE05E4" w:rsidRDefault="00454DED" w:rsidP="00454DED">
      <w:pPr>
        <w:shd w:val="clear" w:color="auto" w:fill="FFFFFF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sz w:val="28"/>
          <w:szCs w:val="28"/>
        </w:rPr>
        <w:t xml:space="preserve">4. </w:t>
      </w:r>
      <w:r w:rsidRPr="00DE05E4">
        <w:rPr>
          <w:rFonts w:eastAsia="Times New Roman"/>
          <w:sz w:val="28"/>
          <w:szCs w:val="28"/>
          <w:lang w:eastAsia="ru-RU"/>
        </w:rPr>
        <w:t>При возникновении у муниципального служащего личной заинтересованности, которая приводит или может привести к конфликту интересов, он обязан незамедлительно, а в случае, если личная заинтересованность возникла в служебной командировке или вне пределов места работы, при первой возможности предоставить представителю нанимателя (работодателю) уведомление о возникшем конфликте интересов или о возможности его возникновения.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lastRenderedPageBreak/>
        <w:t>5. Муниципальный служащий составляет уведомление на имя главы Беловского муниципального округа и передает его в отдел по профилактике коррупционных и иных правонарушений администрации Беловского муниципального округа (далее – отдел по профилактике коррупционных и иных правонарушений).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муниципальным служащим с указанием даты его составления.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заинтересованности, а также иных материалов, имеющих отношение к данным обстоятельствам, муниципальный служащий представляет их вместе с уведомлением.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6. Организация приема и регистрации уведомлений в администрации Беловского муниципального округа осуществляется начальником отдела по профилактике коррупционных и иных правонарушений администрации Беловского муниципального округа (далее - начальник отдела по профилактике коррупционных и иных правонарушений).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7. Начальник отдела по профилактике коррупционных и иных правонарушений в течение одного рабочего дня производит регистрацию уведомлений в журнале регистрации уведомлений (далее - журнал) согласно приложению 2 к настоящему Положению.</w:t>
      </w:r>
    </w:p>
    <w:p w:rsidR="00454DED" w:rsidRPr="00DE05E4" w:rsidRDefault="00454DED" w:rsidP="00454DED">
      <w:pPr>
        <w:shd w:val="clear" w:color="auto" w:fill="FFFFFF"/>
        <w:ind w:firstLine="540"/>
        <w:jc w:val="both"/>
        <w:rPr>
          <w:sz w:val="28"/>
          <w:szCs w:val="28"/>
        </w:rPr>
      </w:pPr>
      <w:r w:rsidRPr="00DE05E4">
        <w:rPr>
          <w:sz w:val="28"/>
          <w:szCs w:val="28"/>
        </w:rPr>
        <w:t>Листы журнала должны быть пронумерованы, прошнурованы и заверены оттиском печати администрации Беловского муниципального округа.</w:t>
      </w:r>
    </w:p>
    <w:p w:rsidR="00454DED" w:rsidRPr="00DE05E4" w:rsidRDefault="00454DED" w:rsidP="00454DED">
      <w:pPr>
        <w:shd w:val="clear" w:color="auto" w:fill="FFFFFF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>8. Копия уведомления с отметкой о его регистрации выдается муниципальному служащему на руки.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9. В течение суток с момента регистрации уведомления начальник отдела по профилактике коррупционных и иных правонарушений докладывает о его поступлении главе Беловского муниципального округа.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10. Отдел по профилактике коррупционных и иных правонарушений осуществляет предварительное рассмотрение уведомления.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11. Предварительное рассмотрение уведомления отделом по профилактике коррупционных и иных правонарушений в течение семи рабочих дней с момента регистрации уведомления.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12. В ходе предварительного рассмотрения устанавливается наличие в сведениях, изложенных в уведомлении, признаков состава правонарушения или их отсутствия.</w:t>
      </w:r>
    </w:p>
    <w:p w:rsidR="00454DED" w:rsidRPr="00DE05E4" w:rsidRDefault="00454DED" w:rsidP="00454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E4">
        <w:rPr>
          <w:rFonts w:ascii="Times New Roman" w:hAnsi="Times New Roman" w:cs="Times New Roman"/>
          <w:sz w:val="28"/>
          <w:szCs w:val="28"/>
        </w:rPr>
        <w:t>13. Начальник отдела по профилактике коррупционных и иных правонарушений имеет право получать в установленном порядке от лиц, направивших уведомления, пояснения по изложенным в них обстоятельствам, при необходимости проводятся беседы с муниципальным служащим, подавшим уведомление.</w:t>
      </w:r>
    </w:p>
    <w:p w:rsidR="00454DED" w:rsidRPr="00DE05E4" w:rsidRDefault="00454DED" w:rsidP="00454DED">
      <w:pPr>
        <w:shd w:val="clear" w:color="auto" w:fill="FFFFFF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>14. Уведомления, мотивированные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и урегулированию конфликта интересов в течение семи рабочих дней со дня поступления уведомлений.</w:t>
      </w:r>
    </w:p>
    <w:p w:rsidR="00454DED" w:rsidRPr="00DE05E4" w:rsidRDefault="00454DED" w:rsidP="00454DED">
      <w:pPr>
        <w:shd w:val="clear" w:color="auto" w:fill="FFFFFF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lastRenderedPageBreak/>
        <w:t xml:space="preserve">15.В случае направления запросов, уведомления, мотивированные заключения и другие материалыпредставляются </w:t>
      </w:r>
      <w:r w:rsidRPr="009713D0">
        <w:rPr>
          <w:rFonts w:eastAsia="Times New Roman"/>
          <w:sz w:val="28"/>
          <w:szCs w:val="28"/>
          <w:lang w:eastAsia="ru-RU"/>
        </w:rPr>
        <w:t>председателю комис</w:t>
      </w:r>
      <w:r w:rsidR="00F032B3" w:rsidRPr="009713D0">
        <w:rPr>
          <w:rFonts w:eastAsia="Times New Roman"/>
          <w:sz w:val="28"/>
          <w:szCs w:val="28"/>
          <w:lang w:eastAsia="ru-RU"/>
        </w:rPr>
        <w:t xml:space="preserve">сии по соблюдению требований к </w:t>
      </w:r>
      <w:r w:rsidRPr="009713D0">
        <w:rPr>
          <w:rFonts w:eastAsia="Times New Roman"/>
          <w:sz w:val="28"/>
          <w:szCs w:val="28"/>
          <w:lang w:eastAsia="ru-RU"/>
        </w:rPr>
        <w:t xml:space="preserve">служебному поведению муниципальных служащих </w:t>
      </w:r>
      <w:r w:rsidR="00D40FFC" w:rsidRPr="009713D0">
        <w:rPr>
          <w:rFonts w:eastAsia="Times New Roman"/>
          <w:sz w:val="28"/>
          <w:szCs w:val="28"/>
          <w:lang w:eastAsia="ru-RU"/>
        </w:rPr>
        <w:t xml:space="preserve">администрации Беловского муниципального округа </w:t>
      </w:r>
      <w:r w:rsidRPr="009713D0">
        <w:rPr>
          <w:rFonts w:eastAsia="Times New Roman"/>
          <w:sz w:val="28"/>
          <w:szCs w:val="28"/>
          <w:lang w:eastAsia="ru-RU"/>
        </w:rPr>
        <w:t>и урегулированию конфликта интересов не позднее сорока пяти дней со дня поступления</w:t>
      </w:r>
      <w:r w:rsidRPr="00DE05E4">
        <w:rPr>
          <w:rFonts w:eastAsia="Times New Roman"/>
          <w:sz w:val="28"/>
          <w:szCs w:val="28"/>
          <w:lang w:eastAsia="ru-RU"/>
        </w:rPr>
        <w:t xml:space="preserve"> уведомления.</w:t>
      </w:r>
    </w:p>
    <w:p w:rsidR="00454DED" w:rsidRPr="00DE05E4" w:rsidRDefault="00F032B3" w:rsidP="00454DE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454DED" w:rsidRPr="00DE05E4">
        <w:rPr>
          <w:rFonts w:eastAsia="Times New Roman"/>
          <w:sz w:val="28"/>
          <w:szCs w:val="28"/>
          <w:lang w:eastAsia="ru-RU"/>
        </w:rPr>
        <w:t>Указанный срок может быть продлен, но не более чем на тридцать дней.</w:t>
      </w:r>
    </w:p>
    <w:p w:rsidR="00454DED" w:rsidRPr="00DE05E4" w:rsidRDefault="00454DED" w:rsidP="00454DED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 xml:space="preserve">16. Рассмотрение уведомлений и принятие соответствующих по ним решений осуществляется в порядке, установленном </w:t>
      </w:r>
      <w:r w:rsidRPr="009713D0">
        <w:rPr>
          <w:rFonts w:eastAsia="Times New Roman"/>
          <w:sz w:val="28"/>
          <w:szCs w:val="28"/>
          <w:lang w:eastAsia="ru-RU"/>
        </w:rPr>
        <w:t>Положением о комиссии по соблюдению требований к служебному поведению муниципальных служащих</w:t>
      </w:r>
      <w:r w:rsidR="00D40FFC" w:rsidRPr="009713D0">
        <w:rPr>
          <w:rFonts w:eastAsia="Times New Roman"/>
          <w:sz w:val="28"/>
          <w:szCs w:val="28"/>
          <w:lang w:eastAsia="ru-RU"/>
        </w:rPr>
        <w:t xml:space="preserve"> администрации Беловского муниципального округа</w:t>
      </w:r>
      <w:r w:rsidRPr="009713D0">
        <w:rPr>
          <w:rFonts w:eastAsia="Times New Roman"/>
          <w:sz w:val="28"/>
          <w:szCs w:val="28"/>
          <w:lang w:eastAsia="ru-RU"/>
        </w:rPr>
        <w:t xml:space="preserve"> и урегулированию конфликта интересов.</w:t>
      </w:r>
    </w:p>
    <w:p w:rsidR="00454DED" w:rsidRPr="00DE05E4" w:rsidRDefault="00454DED" w:rsidP="00454DED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 xml:space="preserve">17. По результатам рассмотрения </w:t>
      </w:r>
      <w:r w:rsidRPr="009713D0">
        <w:rPr>
          <w:rFonts w:eastAsia="Times New Roman"/>
          <w:sz w:val="28"/>
          <w:szCs w:val="28"/>
          <w:lang w:eastAsia="ru-RU"/>
        </w:rPr>
        <w:t xml:space="preserve">уведомления комиссия по соблюдению требований к служебному поведению муниципальных служащих </w:t>
      </w:r>
      <w:r w:rsidR="00D40FFC" w:rsidRPr="009713D0">
        <w:rPr>
          <w:rFonts w:eastAsia="Times New Roman"/>
          <w:sz w:val="28"/>
          <w:szCs w:val="28"/>
          <w:lang w:eastAsia="ru-RU"/>
        </w:rPr>
        <w:t xml:space="preserve">администрации Беловского муниципального округа </w:t>
      </w:r>
      <w:r w:rsidRPr="009713D0">
        <w:rPr>
          <w:rFonts w:eastAsia="Times New Roman"/>
          <w:sz w:val="28"/>
          <w:szCs w:val="28"/>
          <w:lang w:eastAsia="ru-RU"/>
        </w:rPr>
        <w:t>и урегулированию конфликта интересов принимает одно из следующих решений</w:t>
      </w:r>
      <w:r w:rsidRPr="00DE05E4">
        <w:rPr>
          <w:rFonts w:eastAsia="Times New Roman"/>
          <w:sz w:val="28"/>
          <w:szCs w:val="28"/>
          <w:lang w:eastAsia="ru-RU"/>
        </w:rPr>
        <w:t>:</w:t>
      </w:r>
    </w:p>
    <w:p w:rsidR="00454DED" w:rsidRPr="00DE05E4" w:rsidRDefault="00454DED" w:rsidP="00454DED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>а) признать, что при исполнении должностных обязанностей лицом,направившим уведомление, конфликт интересов отсутствует;</w:t>
      </w:r>
    </w:p>
    <w:p w:rsidR="00454DED" w:rsidRPr="00DE05E4" w:rsidRDefault="00454DED" w:rsidP="00454DED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можетпривести к конфликту интересов;</w:t>
      </w:r>
    </w:p>
    <w:p w:rsidR="00454DED" w:rsidRPr="00DE05E4" w:rsidRDefault="00454DED" w:rsidP="00454DED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454DED" w:rsidRPr="00DE05E4" w:rsidRDefault="00454DED" w:rsidP="00F032B3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E05E4">
        <w:rPr>
          <w:rFonts w:eastAsia="Times New Roman"/>
          <w:sz w:val="28"/>
          <w:szCs w:val="28"/>
          <w:lang w:eastAsia="ru-RU"/>
        </w:rPr>
        <w:t>18. В случае принятия решения, предусмотренного подпунктом «б» пункта 17 настоящего Порядка, в соответствии с законодательством Российской Федерации представитель нанимателя (работодатель) принимаетмеры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54DED" w:rsidRDefault="00454DED" w:rsidP="00454DED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032B3">
        <w:rPr>
          <w:rFonts w:eastAsia="Times New Roman"/>
          <w:sz w:val="28"/>
          <w:szCs w:val="28"/>
          <w:lang w:eastAsia="ru-RU"/>
        </w:rPr>
        <w:t>19. В случае принятия решения, предусмотренного подпунктом «в» пункта 17 настоящего Порядка представитель нанимателя (работодатель)принимает решение о применении в отношении муниципального служащего,направившего уведомление, мер дисциплинарного характера, предусмотренных законодательством Российской Федерации.</w:t>
      </w:r>
    </w:p>
    <w:p w:rsidR="00F032B3" w:rsidRPr="00F032B3" w:rsidRDefault="006C3FE9" w:rsidP="00F032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F032B3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служащие освобождаются от ответственности за несоблюдение требований о предотвращении или об урегулировании конфликта интересов, в случае, если несоблюдение таких требований признается следствием</w:t>
      </w:r>
      <w:r w:rsidR="00F03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зависящих от указанных лиц </w:t>
      </w:r>
      <w:r w:rsidR="00F032B3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в порядке, предусмо</w:t>
      </w:r>
      <w:r w:rsidR="00F032B3">
        <w:rPr>
          <w:rFonts w:ascii="Times New Roman" w:hAnsi="Times New Roman" w:cs="Times New Roman"/>
          <w:color w:val="000000" w:themeColor="text1"/>
          <w:sz w:val="28"/>
          <w:szCs w:val="28"/>
        </w:rPr>
        <w:t>тренном частями 3-6 статьи 13 Федерального закона</w:t>
      </w:r>
      <w:r w:rsidR="00F032B3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</w:t>
      </w:r>
      <w:r w:rsidR="00F032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абря 2008 г. </w:t>
      </w:r>
      <w:r w:rsidR="00F032B3" w:rsidRPr="00E54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№273-ФЗ </w:t>
      </w:r>
      <w:r w:rsidR="00F032B3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коррупции».</w:t>
      </w:r>
    </w:p>
    <w:p w:rsidR="0002383D" w:rsidRPr="008E2B7A" w:rsidRDefault="006C3FE9" w:rsidP="00E54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54DED" w:rsidRPr="00DE05E4">
        <w:rPr>
          <w:rFonts w:ascii="Times New Roman" w:hAnsi="Times New Roman" w:cs="Times New Roman"/>
          <w:sz w:val="28"/>
          <w:szCs w:val="28"/>
        </w:rPr>
        <w:t>. Конфиденциальность сведений, содержащихся в уведомлениях, а также полученных в результате проведенных проверок, обеспечивается отделом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B7A">
        <w:rPr>
          <w:rFonts w:ascii="Times New Roman" w:hAnsi="Times New Roman" w:cs="Times New Roman"/>
          <w:sz w:val="28"/>
          <w:szCs w:val="28"/>
        </w:rPr>
        <w:t>».</w:t>
      </w:r>
    </w:p>
    <w:sectPr w:rsidR="0002383D" w:rsidRPr="008E2B7A" w:rsidSect="00B954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3781A"/>
    <w:rsid w:val="00020323"/>
    <w:rsid w:val="0002383D"/>
    <w:rsid w:val="00024618"/>
    <w:rsid w:val="00031857"/>
    <w:rsid w:val="000369CB"/>
    <w:rsid w:val="00036D06"/>
    <w:rsid w:val="0004031B"/>
    <w:rsid w:val="00047086"/>
    <w:rsid w:val="00050716"/>
    <w:rsid w:val="00065CF4"/>
    <w:rsid w:val="000A0AAD"/>
    <w:rsid w:val="000A5AAF"/>
    <w:rsid w:val="000A71CC"/>
    <w:rsid w:val="000B093C"/>
    <w:rsid w:val="000B3A38"/>
    <w:rsid w:val="000C31CA"/>
    <w:rsid w:val="000D0501"/>
    <w:rsid w:val="00100AE1"/>
    <w:rsid w:val="0010255B"/>
    <w:rsid w:val="00107541"/>
    <w:rsid w:val="001123D8"/>
    <w:rsid w:val="001249ED"/>
    <w:rsid w:val="0015048C"/>
    <w:rsid w:val="00154DDA"/>
    <w:rsid w:val="00155216"/>
    <w:rsid w:val="001819D2"/>
    <w:rsid w:val="001C3202"/>
    <w:rsid w:val="001C4EFF"/>
    <w:rsid w:val="001C7612"/>
    <w:rsid w:val="001D0D16"/>
    <w:rsid w:val="001F5E54"/>
    <w:rsid w:val="001F7579"/>
    <w:rsid w:val="002019A6"/>
    <w:rsid w:val="002033D5"/>
    <w:rsid w:val="002127BE"/>
    <w:rsid w:val="00213A33"/>
    <w:rsid w:val="00222DAE"/>
    <w:rsid w:val="002249F0"/>
    <w:rsid w:val="002317D3"/>
    <w:rsid w:val="00236E55"/>
    <w:rsid w:val="00240646"/>
    <w:rsid w:val="002407A0"/>
    <w:rsid w:val="00257A69"/>
    <w:rsid w:val="00267F60"/>
    <w:rsid w:val="00277911"/>
    <w:rsid w:val="00281CFD"/>
    <w:rsid w:val="00283AA3"/>
    <w:rsid w:val="00285BAF"/>
    <w:rsid w:val="00285BCA"/>
    <w:rsid w:val="002A52D1"/>
    <w:rsid w:val="002B4F33"/>
    <w:rsid w:val="002B64D0"/>
    <w:rsid w:val="002D2611"/>
    <w:rsid w:val="002D4A8F"/>
    <w:rsid w:val="002E3F87"/>
    <w:rsid w:val="002F3E6D"/>
    <w:rsid w:val="003147D8"/>
    <w:rsid w:val="00321D2B"/>
    <w:rsid w:val="00365535"/>
    <w:rsid w:val="0037380E"/>
    <w:rsid w:val="003756F4"/>
    <w:rsid w:val="00384565"/>
    <w:rsid w:val="0039563B"/>
    <w:rsid w:val="00396651"/>
    <w:rsid w:val="003A1820"/>
    <w:rsid w:val="003A2067"/>
    <w:rsid w:val="003A351F"/>
    <w:rsid w:val="003C67F2"/>
    <w:rsid w:val="003D114F"/>
    <w:rsid w:val="00400AC3"/>
    <w:rsid w:val="0042461D"/>
    <w:rsid w:val="00434105"/>
    <w:rsid w:val="0043538F"/>
    <w:rsid w:val="00454DED"/>
    <w:rsid w:val="0045520E"/>
    <w:rsid w:val="00455A48"/>
    <w:rsid w:val="00463CFD"/>
    <w:rsid w:val="00467D11"/>
    <w:rsid w:val="004A6396"/>
    <w:rsid w:val="004A7835"/>
    <w:rsid w:val="004C6FE2"/>
    <w:rsid w:val="004D603F"/>
    <w:rsid w:val="004D753B"/>
    <w:rsid w:val="0051045B"/>
    <w:rsid w:val="00514494"/>
    <w:rsid w:val="00550D2D"/>
    <w:rsid w:val="005646EA"/>
    <w:rsid w:val="005725F8"/>
    <w:rsid w:val="00572DCD"/>
    <w:rsid w:val="00576B0E"/>
    <w:rsid w:val="00585931"/>
    <w:rsid w:val="00590540"/>
    <w:rsid w:val="00594E5F"/>
    <w:rsid w:val="005B080E"/>
    <w:rsid w:val="005E2EB5"/>
    <w:rsid w:val="005E4B09"/>
    <w:rsid w:val="005E4F1A"/>
    <w:rsid w:val="005F7989"/>
    <w:rsid w:val="00602106"/>
    <w:rsid w:val="006074AB"/>
    <w:rsid w:val="006152D9"/>
    <w:rsid w:val="006244E8"/>
    <w:rsid w:val="0063781A"/>
    <w:rsid w:val="00643FC3"/>
    <w:rsid w:val="00656DB9"/>
    <w:rsid w:val="006610AD"/>
    <w:rsid w:val="00667EF3"/>
    <w:rsid w:val="0068215A"/>
    <w:rsid w:val="00683F3F"/>
    <w:rsid w:val="00684937"/>
    <w:rsid w:val="00692D1A"/>
    <w:rsid w:val="006A094C"/>
    <w:rsid w:val="006B48C3"/>
    <w:rsid w:val="006B5C6F"/>
    <w:rsid w:val="006C38A0"/>
    <w:rsid w:val="006C3FE9"/>
    <w:rsid w:val="006C6D66"/>
    <w:rsid w:val="006D4F25"/>
    <w:rsid w:val="006D7704"/>
    <w:rsid w:val="006E6CEB"/>
    <w:rsid w:val="0070333A"/>
    <w:rsid w:val="00704B89"/>
    <w:rsid w:val="00714C7F"/>
    <w:rsid w:val="007358C4"/>
    <w:rsid w:val="00766C86"/>
    <w:rsid w:val="007747C8"/>
    <w:rsid w:val="007C3220"/>
    <w:rsid w:val="007D6188"/>
    <w:rsid w:val="007E66F2"/>
    <w:rsid w:val="007F1A26"/>
    <w:rsid w:val="007F7201"/>
    <w:rsid w:val="008263F1"/>
    <w:rsid w:val="008274B2"/>
    <w:rsid w:val="0084228B"/>
    <w:rsid w:val="008723FA"/>
    <w:rsid w:val="00875777"/>
    <w:rsid w:val="008777B5"/>
    <w:rsid w:val="0089221E"/>
    <w:rsid w:val="00894E09"/>
    <w:rsid w:val="008A013B"/>
    <w:rsid w:val="008A4BF8"/>
    <w:rsid w:val="008B12D0"/>
    <w:rsid w:val="008B4965"/>
    <w:rsid w:val="008C21D5"/>
    <w:rsid w:val="008D3129"/>
    <w:rsid w:val="008D41AE"/>
    <w:rsid w:val="008E2B7A"/>
    <w:rsid w:val="008F0FE9"/>
    <w:rsid w:val="008F6738"/>
    <w:rsid w:val="00937DA5"/>
    <w:rsid w:val="0096072B"/>
    <w:rsid w:val="009713D0"/>
    <w:rsid w:val="00972A86"/>
    <w:rsid w:val="00982165"/>
    <w:rsid w:val="00990861"/>
    <w:rsid w:val="009D3D4C"/>
    <w:rsid w:val="009F246F"/>
    <w:rsid w:val="009F3B17"/>
    <w:rsid w:val="00A102CD"/>
    <w:rsid w:val="00A15F96"/>
    <w:rsid w:val="00A4083D"/>
    <w:rsid w:val="00A700C5"/>
    <w:rsid w:val="00A8038E"/>
    <w:rsid w:val="00A82A4F"/>
    <w:rsid w:val="00A865C3"/>
    <w:rsid w:val="00A9661B"/>
    <w:rsid w:val="00AA08D6"/>
    <w:rsid w:val="00AA0A43"/>
    <w:rsid w:val="00AB22FB"/>
    <w:rsid w:val="00AB4B67"/>
    <w:rsid w:val="00AB7B2D"/>
    <w:rsid w:val="00AC2EE5"/>
    <w:rsid w:val="00AC5884"/>
    <w:rsid w:val="00B03860"/>
    <w:rsid w:val="00B04946"/>
    <w:rsid w:val="00B25FF1"/>
    <w:rsid w:val="00B34B3B"/>
    <w:rsid w:val="00B477D0"/>
    <w:rsid w:val="00B527DD"/>
    <w:rsid w:val="00B53825"/>
    <w:rsid w:val="00B57F06"/>
    <w:rsid w:val="00B738CD"/>
    <w:rsid w:val="00B73E56"/>
    <w:rsid w:val="00B80ABB"/>
    <w:rsid w:val="00B84148"/>
    <w:rsid w:val="00B87D64"/>
    <w:rsid w:val="00B9542E"/>
    <w:rsid w:val="00BA6E9E"/>
    <w:rsid w:val="00BB1412"/>
    <w:rsid w:val="00BC74E6"/>
    <w:rsid w:val="00BE3AEA"/>
    <w:rsid w:val="00BE52F7"/>
    <w:rsid w:val="00BF0541"/>
    <w:rsid w:val="00C03714"/>
    <w:rsid w:val="00C14285"/>
    <w:rsid w:val="00C17553"/>
    <w:rsid w:val="00C23D28"/>
    <w:rsid w:val="00C3302A"/>
    <w:rsid w:val="00C35B6D"/>
    <w:rsid w:val="00C4197B"/>
    <w:rsid w:val="00C44567"/>
    <w:rsid w:val="00C53C2D"/>
    <w:rsid w:val="00C54735"/>
    <w:rsid w:val="00C61668"/>
    <w:rsid w:val="00C655DB"/>
    <w:rsid w:val="00C87A2A"/>
    <w:rsid w:val="00C970A6"/>
    <w:rsid w:val="00CA00A2"/>
    <w:rsid w:val="00CA5BBF"/>
    <w:rsid w:val="00CA699D"/>
    <w:rsid w:val="00CA6F8A"/>
    <w:rsid w:val="00CB534D"/>
    <w:rsid w:val="00CC3E03"/>
    <w:rsid w:val="00CD0C2F"/>
    <w:rsid w:val="00CD6451"/>
    <w:rsid w:val="00CD6CCF"/>
    <w:rsid w:val="00CE763B"/>
    <w:rsid w:val="00CF6BFE"/>
    <w:rsid w:val="00D00A1F"/>
    <w:rsid w:val="00D22638"/>
    <w:rsid w:val="00D3273B"/>
    <w:rsid w:val="00D3732A"/>
    <w:rsid w:val="00D40FFC"/>
    <w:rsid w:val="00D57571"/>
    <w:rsid w:val="00D61D8C"/>
    <w:rsid w:val="00D625DE"/>
    <w:rsid w:val="00D6706E"/>
    <w:rsid w:val="00D83D04"/>
    <w:rsid w:val="00DA75B6"/>
    <w:rsid w:val="00DB000C"/>
    <w:rsid w:val="00DB24AB"/>
    <w:rsid w:val="00DB57FC"/>
    <w:rsid w:val="00DC14CC"/>
    <w:rsid w:val="00DE43D8"/>
    <w:rsid w:val="00DE725C"/>
    <w:rsid w:val="00E0332C"/>
    <w:rsid w:val="00E10C05"/>
    <w:rsid w:val="00E22887"/>
    <w:rsid w:val="00E54865"/>
    <w:rsid w:val="00E575AF"/>
    <w:rsid w:val="00E758E3"/>
    <w:rsid w:val="00E76F6B"/>
    <w:rsid w:val="00E80824"/>
    <w:rsid w:val="00E82D40"/>
    <w:rsid w:val="00E858E5"/>
    <w:rsid w:val="00EA46CA"/>
    <w:rsid w:val="00EB135A"/>
    <w:rsid w:val="00EB57C4"/>
    <w:rsid w:val="00ED1987"/>
    <w:rsid w:val="00ED2D11"/>
    <w:rsid w:val="00ED3813"/>
    <w:rsid w:val="00ED3C46"/>
    <w:rsid w:val="00ED75D2"/>
    <w:rsid w:val="00EE65F9"/>
    <w:rsid w:val="00EE7142"/>
    <w:rsid w:val="00EF7177"/>
    <w:rsid w:val="00F032B3"/>
    <w:rsid w:val="00F05D77"/>
    <w:rsid w:val="00F10141"/>
    <w:rsid w:val="00F13A89"/>
    <w:rsid w:val="00F26B3F"/>
    <w:rsid w:val="00F41D3F"/>
    <w:rsid w:val="00F610A5"/>
    <w:rsid w:val="00F7465F"/>
    <w:rsid w:val="00F86E34"/>
    <w:rsid w:val="00F96524"/>
    <w:rsid w:val="00FA423F"/>
    <w:rsid w:val="00FA7845"/>
    <w:rsid w:val="00FB3A0A"/>
    <w:rsid w:val="00FB448E"/>
    <w:rsid w:val="00FC07CC"/>
    <w:rsid w:val="00FC21D3"/>
    <w:rsid w:val="00FD1672"/>
    <w:rsid w:val="00FE3904"/>
    <w:rsid w:val="00FF4C4C"/>
    <w:rsid w:val="00FF5B4E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1A"/>
    <w:rPr>
      <w:rFonts w:ascii="Tahoma" w:eastAsia="Andale Sans UI" w:hAnsi="Tahoma" w:cs="Tahoma"/>
      <w:kern w:val="1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4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6">
    <w:name w:val="Table Grid"/>
    <w:basedOn w:val="a1"/>
    <w:uiPriority w:val="59"/>
    <w:rsid w:val="00AC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244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1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8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1A"/>
    <w:rPr>
      <w:rFonts w:ascii="Tahoma" w:eastAsia="Andale Sans UI" w:hAnsi="Tahoma" w:cs="Tahoma"/>
      <w:kern w:val="1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4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6">
    <w:name w:val="Table Grid"/>
    <w:basedOn w:val="a1"/>
    <w:uiPriority w:val="59"/>
    <w:rsid w:val="00AC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6BE1-0F2B-4E48-9308-8EDDE6ED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Елена</cp:lastModifiedBy>
  <cp:revision>388</cp:revision>
  <cp:lastPrinted>2023-09-21T08:04:00Z</cp:lastPrinted>
  <dcterms:created xsi:type="dcterms:W3CDTF">2022-02-25T04:28:00Z</dcterms:created>
  <dcterms:modified xsi:type="dcterms:W3CDTF">2023-10-11T07:28:00Z</dcterms:modified>
</cp:coreProperties>
</file>