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1A" w:rsidRPr="0066644C" w:rsidRDefault="00875DC9" w:rsidP="007F3111">
      <w:pPr>
        <w:pStyle w:val="ConsPlusNormal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8F6738" w:rsidRPr="0066644C">
        <w:rPr>
          <w:rFonts w:ascii="Times New Roman" w:hAnsi="Times New Roman" w:cs="Times New Roman"/>
          <w:noProof/>
        </w:rPr>
        <w:drawing>
          <wp:inline distT="0" distB="0" distL="0" distR="0">
            <wp:extent cx="522605" cy="8528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1A" w:rsidRPr="0066644C" w:rsidRDefault="0063781A" w:rsidP="0063781A">
      <w:pPr>
        <w:suppressLineNumbers/>
        <w:jc w:val="center"/>
        <w:rPr>
          <w:b/>
          <w:sz w:val="28"/>
          <w:szCs w:val="28"/>
        </w:rPr>
      </w:pPr>
      <w:r w:rsidRPr="0066644C">
        <w:rPr>
          <w:b/>
          <w:sz w:val="28"/>
          <w:szCs w:val="28"/>
        </w:rPr>
        <w:t>Российская Федерация</w:t>
      </w:r>
    </w:p>
    <w:p w:rsidR="0063781A" w:rsidRPr="0066644C" w:rsidRDefault="0063781A" w:rsidP="0063781A">
      <w:pPr>
        <w:suppressLineNumbers/>
        <w:jc w:val="center"/>
        <w:rPr>
          <w:b/>
          <w:sz w:val="28"/>
          <w:szCs w:val="28"/>
        </w:rPr>
      </w:pPr>
      <w:r w:rsidRPr="0066644C">
        <w:rPr>
          <w:b/>
          <w:sz w:val="28"/>
          <w:szCs w:val="28"/>
        </w:rPr>
        <w:t>Кемеровская область  –  Кузбасс</w:t>
      </w:r>
    </w:p>
    <w:p w:rsidR="0063781A" w:rsidRPr="0066644C" w:rsidRDefault="0063781A" w:rsidP="0063781A">
      <w:pPr>
        <w:suppressLineNumbers/>
        <w:jc w:val="center"/>
        <w:rPr>
          <w:b/>
          <w:sz w:val="28"/>
          <w:szCs w:val="28"/>
        </w:rPr>
      </w:pPr>
      <w:r w:rsidRPr="0066644C">
        <w:rPr>
          <w:b/>
          <w:sz w:val="28"/>
          <w:szCs w:val="28"/>
        </w:rPr>
        <w:t>Беловский муниципальный округ</w:t>
      </w:r>
    </w:p>
    <w:p w:rsidR="0063781A" w:rsidRPr="0066644C" w:rsidRDefault="0063781A" w:rsidP="0063781A">
      <w:pPr>
        <w:suppressLineNumbers/>
        <w:jc w:val="center"/>
        <w:rPr>
          <w:b/>
          <w:sz w:val="28"/>
          <w:szCs w:val="28"/>
        </w:rPr>
      </w:pPr>
      <w:r w:rsidRPr="0066644C">
        <w:rPr>
          <w:b/>
          <w:sz w:val="28"/>
          <w:szCs w:val="28"/>
        </w:rPr>
        <w:t>администрация Беловского муниципального округа</w:t>
      </w:r>
    </w:p>
    <w:p w:rsidR="0063781A" w:rsidRPr="0066644C" w:rsidRDefault="0063781A" w:rsidP="0063781A">
      <w:pPr>
        <w:suppressLineNumbers/>
        <w:jc w:val="center"/>
        <w:rPr>
          <w:b/>
          <w:sz w:val="28"/>
          <w:szCs w:val="28"/>
        </w:rPr>
      </w:pPr>
    </w:p>
    <w:p w:rsidR="0063781A" w:rsidRPr="0066644C" w:rsidRDefault="0063781A" w:rsidP="0063781A">
      <w:pPr>
        <w:suppressLineNumbers/>
        <w:jc w:val="center"/>
        <w:rPr>
          <w:b/>
          <w:sz w:val="28"/>
          <w:szCs w:val="28"/>
        </w:rPr>
      </w:pPr>
      <w:r w:rsidRPr="0066644C">
        <w:rPr>
          <w:b/>
          <w:sz w:val="28"/>
          <w:szCs w:val="28"/>
        </w:rPr>
        <w:t>ПОСТАНОВЛЕНИЕ</w:t>
      </w:r>
    </w:p>
    <w:p w:rsidR="0063781A" w:rsidRPr="0066644C" w:rsidRDefault="0063781A" w:rsidP="0063781A">
      <w:pPr>
        <w:suppressLineNumbers/>
        <w:jc w:val="center"/>
        <w:rPr>
          <w:b/>
          <w:sz w:val="22"/>
          <w:szCs w:val="22"/>
        </w:rPr>
      </w:pPr>
    </w:p>
    <w:p w:rsidR="0063781A" w:rsidRPr="0066644C" w:rsidRDefault="00C466AE" w:rsidP="0063781A">
      <w:pPr>
        <w:tabs>
          <w:tab w:val="left" w:pos="9637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66644C">
        <w:rPr>
          <w:sz w:val="28"/>
          <w:szCs w:val="28"/>
        </w:rPr>
        <w:t xml:space="preserve">от </w:t>
      </w:r>
      <w:r w:rsidR="007F3111">
        <w:rPr>
          <w:sz w:val="28"/>
          <w:szCs w:val="28"/>
        </w:rPr>
        <w:t>29</w:t>
      </w:r>
      <w:r w:rsidR="00184300">
        <w:rPr>
          <w:sz w:val="28"/>
          <w:szCs w:val="28"/>
        </w:rPr>
        <w:t xml:space="preserve"> мая</w:t>
      </w:r>
      <w:r w:rsidR="00A5380E">
        <w:rPr>
          <w:sz w:val="28"/>
          <w:szCs w:val="28"/>
        </w:rPr>
        <w:t xml:space="preserve"> 2024</w:t>
      </w:r>
      <w:r w:rsidRPr="0066644C">
        <w:rPr>
          <w:sz w:val="28"/>
          <w:szCs w:val="28"/>
        </w:rPr>
        <w:t xml:space="preserve">г.                                                                                     </w:t>
      </w:r>
      <w:r w:rsidR="0063781A" w:rsidRPr="0066644C">
        <w:rPr>
          <w:sz w:val="28"/>
          <w:szCs w:val="28"/>
        </w:rPr>
        <w:t>№</w:t>
      </w:r>
      <w:r w:rsidR="007F3111">
        <w:rPr>
          <w:sz w:val="28"/>
          <w:szCs w:val="28"/>
        </w:rPr>
        <w:t xml:space="preserve"> 219</w:t>
      </w:r>
    </w:p>
    <w:p w:rsidR="0063781A" w:rsidRPr="0066644C" w:rsidRDefault="0063781A" w:rsidP="0063781A">
      <w:pPr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 w:rsidRPr="0066644C">
        <w:rPr>
          <w:sz w:val="28"/>
          <w:szCs w:val="28"/>
        </w:rPr>
        <w:t>г. Белово</w:t>
      </w:r>
    </w:p>
    <w:p w:rsidR="0063781A" w:rsidRPr="0066644C" w:rsidRDefault="0063781A" w:rsidP="0063781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3781A" w:rsidRPr="0066644C" w:rsidRDefault="00875777" w:rsidP="008F6738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6644C">
        <w:rPr>
          <w:rFonts w:ascii="Times New Roman" w:hAnsi="Times New Roman" w:cs="Times New Roman"/>
          <w:sz w:val="28"/>
          <w:szCs w:val="28"/>
        </w:rPr>
        <w:t xml:space="preserve">О </w:t>
      </w:r>
      <w:r w:rsidR="0063781A" w:rsidRPr="0066644C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администрации Б</w:t>
      </w:r>
      <w:r w:rsidR="00C466AE" w:rsidRPr="0066644C">
        <w:rPr>
          <w:rFonts w:ascii="Times New Roman" w:hAnsi="Times New Roman" w:cs="Times New Roman"/>
          <w:sz w:val="28"/>
          <w:szCs w:val="28"/>
        </w:rPr>
        <w:t>еловского муниципального округа</w:t>
      </w:r>
      <w:r w:rsidR="0063781A" w:rsidRPr="0066644C">
        <w:rPr>
          <w:rFonts w:ascii="Times New Roman" w:hAnsi="Times New Roman" w:cs="Times New Roman"/>
          <w:sz w:val="28"/>
          <w:szCs w:val="28"/>
        </w:rPr>
        <w:t xml:space="preserve"> и уре</w:t>
      </w:r>
      <w:r w:rsidR="008F6738" w:rsidRPr="0066644C">
        <w:rPr>
          <w:rFonts w:ascii="Times New Roman" w:hAnsi="Times New Roman" w:cs="Times New Roman"/>
          <w:sz w:val="28"/>
          <w:szCs w:val="28"/>
        </w:rPr>
        <w:t>гулированию конфликта интересов</w:t>
      </w:r>
    </w:p>
    <w:p w:rsidR="0063781A" w:rsidRPr="0066644C" w:rsidRDefault="0063781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2A86" w:rsidRPr="0066644C" w:rsidRDefault="00386C75" w:rsidP="007F3111">
      <w:pPr>
        <w:pStyle w:val="ConsPlusNormal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2A86" w:rsidRPr="0066644C">
        <w:rPr>
          <w:rFonts w:ascii="Times New Roman" w:hAnsi="Times New Roman" w:cs="Times New Roman"/>
          <w:sz w:val="28"/>
          <w:szCs w:val="28"/>
        </w:rPr>
        <w:t>В соот</w:t>
      </w:r>
      <w:r w:rsidR="00C466AE" w:rsidRPr="0066644C">
        <w:rPr>
          <w:rFonts w:ascii="Times New Roman" w:hAnsi="Times New Roman" w:cs="Times New Roman"/>
          <w:sz w:val="28"/>
          <w:szCs w:val="28"/>
        </w:rPr>
        <w:t xml:space="preserve">ветствии с Федеральным законом </w:t>
      </w:r>
      <w:r w:rsidR="00972A86" w:rsidRPr="0066644C">
        <w:rPr>
          <w:rFonts w:ascii="Times New Roman" w:hAnsi="Times New Roman" w:cs="Times New Roman"/>
          <w:sz w:val="28"/>
          <w:szCs w:val="28"/>
        </w:rPr>
        <w:t xml:space="preserve">от </w:t>
      </w:r>
      <w:r w:rsidR="00C466AE" w:rsidRPr="0066644C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E82D40" w:rsidRPr="0066644C">
        <w:rPr>
          <w:rFonts w:ascii="Times New Roman" w:hAnsi="Times New Roman" w:cs="Times New Roman"/>
          <w:sz w:val="28"/>
          <w:szCs w:val="28"/>
        </w:rPr>
        <w:t>2008</w:t>
      </w:r>
      <w:r w:rsidR="00C466AE" w:rsidRPr="0066644C">
        <w:rPr>
          <w:rFonts w:ascii="Times New Roman" w:hAnsi="Times New Roman" w:cs="Times New Roman"/>
          <w:sz w:val="28"/>
          <w:szCs w:val="28"/>
        </w:rPr>
        <w:t>г.</w:t>
      </w:r>
      <w:r w:rsidR="00972A86" w:rsidRPr="0066644C">
        <w:rPr>
          <w:rFonts w:ascii="Times New Roman" w:hAnsi="Times New Roman" w:cs="Times New Roman"/>
          <w:sz w:val="28"/>
          <w:szCs w:val="28"/>
        </w:rPr>
        <w:t xml:space="preserve"> №273-ФЗ «О противодействи</w:t>
      </w:r>
      <w:r w:rsidR="00E82D40" w:rsidRPr="0066644C">
        <w:rPr>
          <w:rFonts w:ascii="Times New Roman" w:hAnsi="Times New Roman" w:cs="Times New Roman"/>
          <w:sz w:val="28"/>
          <w:szCs w:val="28"/>
        </w:rPr>
        <w:t>и</w:t>
      </w:r>
      <w:r w:rsidR="00972A86" w:rsidRPr="0066644C">
        <w:rPr>
          <w:rFonts w:ascii="Times New Roman" w:hAnsi="Times New Roman" w:cs="Times New Roman"/>
          <w:sz w:val="28"/>
          <w:szCs w:val="28"/>
        </w:rPr>
        <w:t xml:space="preserve"> коррупции», </w:t>
      </w:r>
      <w:r w:rsidR="008927F0">
        <w:rPr>
          <w:rFonts w:ascii="Times New Roman" w:hAnsi="Times New Roman" w:cs="Times New Roman"/>
          <w:sz w:val="28"/>
          <w:szCs w:val="28"/>
        </w:rPr>
        <w:t>З</w:t>
      </w:r>
      <w:r w:rsidR="00C87A2A" w:rsidRPr="0066644C">
        <w:rPr>
          <w:rFonts w:ascii="Times New Roman" w:hAnsi="Times New Roman" w:cs="Times New Roman"/>
          <w:sz w:val="28"/>
          <w:szCs w:val="28"/>
        </w:rPr>
        <w:t>акон</w:t>
      </w:r>
      <w:r w:rsidR="008927F0">
        <w:rPr>
          <w:rFonts w:ascii="Times New Roman" w:hAnsi="Times New Roman" w:cs="Times New Roman"/>
          <w:sz w:val="28"/>
          <w:szCs w:val="28"/>
        </w:rPr>
        <w:t xml:space="preserve">ом Кемеровской области от </w:t>
      </w:r>
      <w:r w:rsidR="00C466AE" w:rsidRPr="0066644C">
        <w:rPr>
          <w:rFonts w:ascii="Times New Roman" w:hAnsi="Times New Roman" w:cs="Times New Roman"/>
          <w:sz w:val="28"/>
          <w:szCs w:val="28"/>
        </w:rPr>
        <w:t xml:space="preserve">2 ноября </w:t>
      </w:r>
      <w:r w:rsidR="00C87A2A" w:rsidRPr="0066644C">
        <w:rPr>
          <w:rFonts w:ascii="Times New Roman" w:hAnsi="Times New Roman" w:cs="Times New Roman"/>
          <w:sz w:val="28"/>
          <w:szCs w:val="28"/>
        </w:rPr>
        <w:t>2017</w:t>
      </w:r>
      <w:r w:rsidR="00C466AE" w:rsidRPr="0066644C">
        <w:rPr>
          <w:rFonts w:ascii="Times New Roman" w:hAnsi="Times New Roman" w:cs="Times New Roman"/>
          <w:sz w:val="28"/>
          <w:szCs w:val="28"/>
        </w:rPr>
        <w:t xml:space="preserve"> г.</w:t>
      </w:r>
      <w:r w:rsidR="00C87A2A" w:rsidRPr="0066644C">
        <w:rPr>
          <w:rFonts w:ascii="Times New Roman" w:hAnsi="Times New Roman" w:cs="Times New Roman"/>
          <w:sz w:val="28"/>
          <w:szCs w:val="28"/>
        </w:rPr>
        <w:t xml:space="preserve"> №97-ОЗ «</w:t>
      </w:r>
      <w:r w:rsidR="00C87A2A" w:rsidRPr="0066644C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регулировании отдельных вопросов в сфере противодействия коррупции</w:t>
      </w:r>
      <w:r w:rsidR="00C87A2A" w:rsidRPr="0066644C">
        <w:rPr>
          <w:rFonts w:ascii="Times New Roman" w:hAnsi="Times New Roman" w:cs="Times New Roman"/>
          <w:sz w:val="28"/>
          <w:szCs w:val="28"/>
        </w:rPr>
        <w:t xml:space="preserve">», </w:t>
      </w:r>
      <w:r w:rsidR="00972A86" w:rsidRPr="0066644C">
        <w:rPr>
          <w:rFonts w:ascii="Times New Roman" w:hAnsi="Times New Roman" w:cs="Times New Roman"/>
          <w:sz w:val="28"/>
          <w:szCs w:val="28"/>
        </w:rPr>
        <w:t>Указом Президент</w:t>
      </w:r>
      <w:r w:rsidR="008927F0">
        <w:rPr>
          <w:rFonts w:ascii="Times New Roman" w:hAnsi="Times New Roman" w:cs="Times New Roman"/>
          <w:sz w:val="28"/>
          <w:szCs w:val="28"/>
        </w:rPr>
        <w:t xml:space="preserve">а Российской Федерации от </w:t>
      </w:r>
      <w:r w:rsidR="00C466AE" w:rsidRPr="0066644C">
        <w:rPr>
          <w:rFonts w:ascii="Times New Roman" w:hAnsi="Times New Roman" w:cs="Times New Roman"/>
          <w:sz w:val="28"/>
          <w:szCs w:val="28"/>
        </w:rPr>
        <w:t xml:space="preserve">1 июля </w:t>
      </w:r>
      <w:r w:rsidR="00972A86" w:rsidRPr="0066644C">
        <w:rPr>
          <w:rFonts w:ascii="Times New Roman" w:hAnsi="Times New Roman" w:cs="Times New Roman"/>
          <w:sz w:val="28"/>
          <w:szCs w:val="28"/>
        </w:rPr>
        <w:t>2010</w:t>
      </w:r>
      <w:r w:rsidR="00C466AE" w:rsidRPr="0066644C">
        <w:rPr>
          <w:rFonts w:ascii="Times New Roman" w:hAnsi="Times New Roman" w:cs="Times New Roman"/>
          <w:sz w:val="28"/>
          <w:szCs w:val="28"/>
        </w:rPr>
        <w:t xml:space="preserve"> г.</w:t>
      </w:r>
      <w:r w:rsidR="00972A86" w:rsidRPr="0066644C">
        <w:rPr>
          <w:rFonts w:ascii="Times New Roman" w:hAnsi="Times New Roman" w:cs="Times New Roman"/>
          <w:sz w:val="28"/>
          <w:szCs w:val="28"/>
        </w:rPr>
        <w:t xml:space="preserve"> №821 «О комиссиях по соблюдению требований к служебному поведению федеральных государственных служащих и урег</w:t>
      </w:r>
      <w:r w:rsidR="00047086" w:rsidRPr="0066644C">
        <w:rPr>
          <w:rFonts w:ascii="Times New Roman" w:hAnsi="Times New Roman" w:cs="Times New Roman"/>
          <w:sz w:val="28"/>
          <w:szCs w:val="28"/>
        </w:rPr>
        <w:t>улированию конфликта интересов»</w:t>
      </w:r>
      <w:r w:rsidR="00B11F75" w:rsidRPr="0066644C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Беловский муниципальный округ Кемеровской области - Кузбасса</w:t>
      </w:r>
      <w:r w:rsidR="008E346E">
        <w:rPr>
          <w:rFonts w:ascii="Times New Roman" w:hAnsi="Times New Roman" w:cs="Times New Roman"/>
          <w:sz w:val="28"/>
          <w:szCs w:val="28"/>
        </w:rPr>
        <w:t>:</w:t>
      </w:r>
    </w:p>
    <w:p w:rsidR="008D41AE" w:rsidRPr="0066644C" w:rsidRDefault="00386C75" w:rsidP="007F3111">
      <w:pPr>
        <w:pStyle w:val="ConsPlusTitle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972A86" w:rsidRPr="0066644C">
        <w:rPr>
          <w:rFonts w:ascii="Times New Roman" w:hAnsi="Times New Roman" w:cs="Times New Roman"/>
          <w:b w:val="0"/>
          <w:sz w:val="28"/>
          <w:szCs w:val="28"/>
        </w:rPr>
        <w:t>1.</w:t>
      </w:r>
      <w:r w:rsidR="008D41AE" w:rsidRPr="0066644C">
        <w:rPr>
          <w:rFonts w:ascii="Times New Roman" w:hAnsi="Times New Roman" w:cs="Times New Roman"/>
          <w:b w:val="0"/>
          <w:sz w:val="28"/>
          <w:szCs w:val="28"/>
        </w:rPr>
        <w:t>Создать комиссию по соблюдению требований к служебному поведению муниципальных служащих администрации Бе</w:t>
      </w:r>
      <w:r w:rsidR="004B17D1" w:rsidRPr="0066644C">
        <w:rPr>
          <w:rFonts w:ascii="Times New Roman" w:hAnsi="Times New Roman" w:cs="Times New Roman"/>
          <w:b w:val="0"/>
          <w:sz w:val="28"/>
          <w:szCs w:val="28"/>
        </w:rPr>
        <w:t xml:space="preserve">ловского муниципального округа </w:t>
      </w:r>
      <w:r w:rsidR="008D41AE" w:rsidRPr="0066644C">
        <w:rPr>
          <w:rFonts w:ascii="Times New Roman" w:hAnsi="Times New Roman" w:cs="Times New Roman"/>
          <w:b w:val="0"/>
          <w:sz w:val="28"/>
          <w:szCs w:val="28"/>
        </w:rPr>
        <w:t>и урегулированию конфликта интересов.</w:t>
      </w:r>
    </w:p>
    <w:p w:rsidR="008D41AE" w:rsidRPr="0066644C" w:rsidRDefault="00386C75" w:rsidP="007F3111">
      <w:pPr>
        <w:pStyle w:val="ConsPlusTitle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8D41AE" w:rsidRPr="0066644C">
        <w:rPr>
          <w:rFonts w:ascii="Times New Roman" w:hAnsi="Times New Roman" w:cs="Times New Roman"/>
          <w:b w:val="0"/>
          <w:sz w:val="28"/>
          <w:szCs w:val="28"/>
        </w:rPr>
        <w:t xml:space="preserve">2. Утвердить: </w:t>
      </w:r>
    </w:p>
    <w:p w:rsidR="008D41AE" w:rsidRPr="0066644C" w:rsidRDefault="008D41AE" w:rsidP="00386C75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644C"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r w:rsidR="007F1A26" w:rsidRPr="0066644C">
        <w:rPr>
          <w:rFonts w:ascii="Times New Roman" w:hAnsi="Times New Roman" w:cs="Times New Roman"/>
          <w:b w:val="0"/>
          <w:sz w:val="28"/>
          <w:szCs w:val="28"/>
        </w:rPr>
        <w:t>положение о комиссии по соблюдению требований к служебному поведению муниципальных служащих администрации Бе</w:t>
      </w:r>
      <w:r w:rsidR="00C466AE" w:rsidRPr="0066644C">
        <w:rPr>
          <w:rFonts w:ascii="Times New Roman" w:hAnsi="Times New Roman" w:cs="Times New Roman"/>
          <w:b w:val="0"/>
          <w:sz w:val="28"/>
          <w:szCs w:val="28"/>
        </w:rPr>
        <w:t xml:space="preserve">ловского муниципального округа </w:t>
      </w:r>
      <w:r w:rsidR="007F1A26" w:rsidRPr="0066644C">
        <w:rPr>
          <w:rFonts w:ascii="Times New Roman" w:hAnsi="Times New Roman" w:cs="Times New Roman"/>
          <w:b w:val="0"/>
          <w:sz w:val="28"/>
          <w:szCs w:val="28"/>
        </w:rPr>
        <w:t>и урегулированию конфликта интересов</w:t>
      </w:r>
      <w:r w:rsidR="00F13A89" w:rsidRPr="0066644C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1 к настоящему постановлению</w:t>
      </w:r>
      <w:r w:rsidR="007F1A26" w:rsidRPr="0066644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D41AE" w:rsidRPr="0066644C" w:rsidRDefault="008D41AE" w:rsidP="00386C75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644C">
        <w:rPr>
          <w:rFonts w:ascii="Times New Roman" w:hAnsi="Times New Roman" w:cs="Times New Roman"/>
          <w:b w:val="0"/>
          <w:sz w:val="28"/>
          <w:szCs w:val="28"/>
        </w:rPr>
        <w:t xml:space="preserve">2.2. </w:t>
      </w:r>
      <w:r w:rsidR="007F1A26" w:rsidRPr="0066644C">
        <w:rPr>
          <w:rFonts w:ascii="Times New Roman" w:hAnsi="Times New Roman" w:cs="Times New Roman"/>
          <w:b w:val="0"/>
          <w:sz w:val="28"/>
          <w:szCs w:val="28"/>
        </w:rPr>
        <w:t>состав комиссии по соблюдению требований к служебному поведению муниципальных служащих администрации Бе</w:t>
      </w:r>
      <w:r w:rsidR="00C466AE" w:rsidRPr="0066644C">
        <w:rPr>
          <w:rFonts w:ascii="Times New Roman" w:hAnsi="Times New Roman" w:cs="Times New Roman"/>
          <w:b w:val="0"/>
          <w:sz w:val="28"/>
          <w:szCs w:val="28"/>
        </w:rPr>
        <w:t xml:space="preserve">ловского муниципального округа </w:t>
      </w:r>
      <w:r w:rsidR="007F1A26" w:rsidRPr="0066644C">
        <w:rPr>
          <w:rFonts w:ascii="Times New Roman" w:hAnsi="Times New Roman" w:cs="Times New Roman"/>
          <w:b w:val="0"/>
          <w:sz w:val="28"/>
          <w:szCs w:val="28"/>
        </w:rPr>
        <w:t>и урегулированию конфликта интересов</w:t>
      </w:r>
      <w:r w:rsidR="00F13A89" w:rsidRPr="0066644C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2 к настоящему постановлению</w:t>
      </w:r>
      <w:r w:rsidR="007F1A26" w:rsidRPr="0066644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466AE" w:rsidRPr="00A5380E" w:rsidRDefault="00386C75" w:rsidP="007F3111">
      <w:pPr>
        <w:pStyle w:val="ConsPlusTitle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A5380E">
        <w:rPr>
          <w:rFonts w:ascii="Times New Roman" w:hAnsi="Times New Roman" w:cs="Times New Roman"/>
          <w:b w:val="0"/>
          <w:sz w:val="28"/>
          <w:szCs w:val="28"/>
        </w:rPr>
        <w:t>3. Признать утратившим</w:t>
      </w:r>
      <w:r w:rsidR="00C466AE" w:rsidRPr="0066644C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C466AE" w:rsidRPr="006664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 администрации Беловс</w:t>
      </w:r>
      <w:r w:rsidR="00A538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кого муниципального округа от 09октября 2023</w:t>
      </w:r>
      <w:r w:rsidR="00C466AE" w:rsidRPr="006664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 № </w:t>
      </w:r>
      <w:r w:rsidR="00A538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433</w:t>
      </w:r>
      <w:r w:rsidR="00C466AE" w:rsidRPr="006664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 комиссии по соблюдению требований к служебному поведению муниципальных служащих администрации Беловского муниципального округа и урегулированию конфликта интересов»</w:t>
      </w:r>
      <w:r w:rsidR="00A538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E82D40" w:rsidRPr="0066644C" w:rsidRDefault="00386C75" w:rsidP="007F3111">
      <w:pPr>
        <w:tabs>
          <w:tab w:val="left" w:pos="709"/>
        </w:tabs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B53825" w:rsidRPr="0066644C">
        <w:rPr>
          <w:sz w:val="28"/>
          <w:szCs w:val="28"/>
        </w:rPr>
        <w:t>4</w:t>
      </w:r>
      <w:r w:rsidR="00576B0E" w:rsidRPr="0066644C">
        <w:rPr>
          <w:sz w:val="28"/>
          <w:szCs w:val="28"/>
        </w:rPr>
        <w:t>.</w:t>
      </w:r>
      <w:r w:rsidR="00A5380E">
        <w:rPr>
          <w:sz w:val="28"/>
          <w:szCs w:val="28"/>
        </w:rPr>
        <w:t xml:space="preserve">Обеспечить опубликование настоящего постановления в газете «Сельские зори», обнародование на стендах, размещенных в зданиях территориальных управлений администрации Беловского муниципального </w:t>
      </w:r>
      <w:r w:rsidR="00A5380E">
        <w:rPr>
          <w:sz w:val="28"/>
          <w:szCs w:val="28"/>
        </w:rPr>
        <w:lastRenderedPageBreak/>
        <w:t>округа и размещение</w:t>
      </w:r>
      <w:r w:rsidR="00E82D40" w:rsidRPr="0066644C">
        <w:rPr>
          <w:rFonts w:eastAsia="Times New Roman"/>
          <w:kern w:val="0"/>
          <w:sz w:val="28"/>
          <w:szCs w:val="28"/>
          <w:lang w:eastAsia="ru-RU"/>
        </w:rPr>
        <w:t xml:space="preserve">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C35B6D" w:rsidRPr="0066644C" w:rsidRDefault="00386C75" w:rsidP="007F3111">
      <w:pPr>
        <w:tabs>
          <w:tab w:val="left" w:pos="709"/>
        </w:tabs>
        <w:jc w:val="both"/>
        <w:rPr>
          <w:rFonts w:eastAsiaTheme="minorEastAsia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B53825" w:rsidRPr="0066644C">
        <w:rPr>
          <w:sz w:val="28"/>
          <w:szCs w:val="28"/>
        </w:rPr>
        <w:t>5</w:t>
      </w:r>
      <w:r w:rsidR="00C35B6D" w:rsidRPr="0066644C">
        <w:rPr>
          <w:sz w:val="28"/>
          <w:szCs w:val="28"/>
        </w:rPr>
        <w:t>.</w:t>
      </w:r>
      <w:r w:rsidR="00C35B6D" w:rsidRPr="0066644C">
        <w:rPr>
          <w:rFonts w:eastAsiaTheme="minorEastAsia"/>
          <w:kern w:val="0"/>
          <w:sz w:val="28"/>
          <w:szCs w:val="28"/>
          <w:lang w:eastAsia="ru-RU"/>
        </w:rPr>
        <w:t>Контроль за исполнением постановления оставляю за собой.</w:t>
      </w:r>
    </w:p>
    <w:p w:rsidR="00C35B6D" w:rsidRPr="0066644C" w:rsidRDefault="00386C75" w:rsidP="007F3111">
      <w:pPr>
        <w:widowControl/>
        <w:suppressAutoHyphens w:val="0"/>
        <w:jc w:val="both"/>
        <w:rPr>
          <w:rFonts w:eastAsiaTheme="minorEastAsia"/>
          <w:kern w:val="0"/>
          <w:sz w:val="28"/>
          <w:szCs w:val="28"/>
          <w:lang w:eastAsia="ru-RU"/>
        </w:rPr>
      </w:pPr>
      <w:r>
        <w:rPr>
          <w:rFonts w:eastAsiaTheme="minorEastAsia"/>
          <w:kern w:val="0"/>
          <w:sz w:val="28"/>
          <w:szCs w:val="28"/>
          <w:lang w:eastAsia="ru-RU"/>
        </w:rPr>
        <w:tab/>
      </w:r>
      <w:r w:rsidR="00B53825" w:rsidRPr="0066644C">
        <w:rPr>
          <w:rFonts w:eastAsiaTheme="minorEastAsia"/>
          <w:kern w:val="0"/>
          <w:sz w:val="28"/>
          <w:szCs w:val="28"/>
          <w:lang w:eastAsia="ru-RU"/>
        </w:rPr>
        <w:t>6</w:t>
      </w:r>
      <w:r w:rsidR="00C35B6D" w:rsidRPr="0066644C">
        <w:rPr>
          <w:rFonts w:eastAsiaTheme="minorEastAsia"/>
          <w:kern w:val="0"/>
          <w:sz w:val="28"/>
          <w:szCs w:val="28"/>
          <w:lang w:eastAsia="ru-RU"/>
        </w:rPr>
        <w:t xml:space="preserve">. Постановление вступает в силу после официального опубликования и </w:t>
      </w:r>
      <w:r w:rsidR="00064669" w:rsidRPr="0066644C">
        <w:rPr>
          <w:rFonts w:eastAsiaTheme="minorEastAsia"/>
          <w:kern w:val="0"/>
          <w:sz w:val="28"/>
          <w:szCs w:val="28"/>
          <w:lang w:eastAsia="ru-RU"/>
        </w:rPr>
        <w:t xml:space="preserve">применяется к правоотношениям, </w:t>
      </w:r>
      <w:r w:rsidR="00064669" w:rsidRPr="00561606">
        <w:rPr>
          <w:rFonts w:eastAsiaTheme="minorEastAsia"/>
          <w:kern w:val="0"/>
          <w:sz w:val="28"/>
          <w:szCs w:val="28"/>
          <w:lang w:eastAsia="ru-RU"/>
        </w:rPr>
        <w:t>возникшим</w:t>
      </w:r>
      <w:r w:rsidR="00561606" w:rsidRPr="00561606">
        <w:rPr>
          <w:rFonts w:eastAsiaTheme="minorEastAsia"/>
          <w:kern w:val="0"/>
          <w:sz w:val="28"/>
          <w:szCs w:val="28"/>
          <w:lang w:eastAsia="ru-RU"/>
        </w:rPr>
        <w:t>с 25 января 2024 года</w:t>
      </w:r>
      <w:r w:rsidR="00C35B6D" w:rsidRPr="00561606">
        <w:rPr>
          <w:rFonts w:eastAsiaTheme="minorEastAsia"/>
          <w:kern w:val="0"/>
          <w:sz w:val="28"/>
          <w:szCs w:val="28"/>
          <w:lang w:eastAsia="ru-RU"/>
        </w:rPr>
        <w:t>.</w:t>
      </w:r>
    </w:p>
    <w:p w:rsidR="00C35B6D" w:rsidRDefault="00C35B6D" w:rsidP="00C35B6D">
      <w:pPr>
        <w:widowControl/>
        <w:suppressAutoHyphens w:val="0"/>
        <w:jc w:val="both"/>
        <w:rPr>
          <w:rFonts w:eastAsiaTheme="minorEastAsia"/>
          <w:kern w:val="0"/>
          <w:sz w:val="22"/>
          <w:szCs w:val="22"/>
          <w:lang w:eastAsia="ru-RU"/>
        </w:rPr>
      </w:pPr>
    </w:p>
    <w:p w:rsidR="007F3111" w:rsidRDefault="007F3111" w:rsidP="00C35B6D">
      <w:pPr>
        <w:widowControl/>
        <w:suppressAutoHyphens w:val="0"/>
        <w:jc w:val="both"/>
        <w:rPr>
          <w:rFonts w:eastAsiaTheme="minorEastAsia"/>
          <w:kern w:val="0"/>
          <w:sz w:val="22"/>
          <w:szCs w:val="22"/>
          <w:lang w:eastAsia="ru-RU"/>
        </w:rPr>
      </w:pPr>
    </w:p>
    <w:p w:rsidR="007F3111" w:rsidRDefault="007F3111" w:rsidP="00C35B6D">
      <w:pPr>
        <w:widowControl/>
        <w:suppressAutoHyphens w:val="0"/>
        <w:jc w:val="both"/>
        <w:rPr>
          <w:rFonts w:eastAsiaTheme="minorEastAsia"/>
          <w:kern w:val="0"/>
          <w:sz w:val="22"/>
          <w:szCs w:val="22"/>
          <w:lang w:eastAsia="ru-RU"/>
        </w:rPr>
      </w:pPr>
    </w:p>
    <w:p w:rsidR="007F3111" w:rsidRDefault="007F3111" w:rsidP="00C35B6D">
      <w:pPr>
        <w:widowControl/>
        <w:suppressAutoHyphens w:val="0"/>
        <w:jc w:val="both"/>
        <w:rPr>
          <w:rFonts w:eastAsiaTheme="minorEastAsia"/>
          <w:kern w:val="0"/>
          <w:sz w:val="22"/>
          <w:szCs w:val="22"/>
          <w:lang w:eastAsia="ru-RU"/>
        </w:rPr>
      </w:pPr>
    </w:p>
    <w:p w:rsidR="007F3111" w:rsidRDefault="007F3111" w:rsidP="00C35B6D">
      <w:pPr>
        <w:widowControl/>
        <w:suppressAutoHyphens w:val="0"/>
        <w:jc w:val="both"/>
        <w:rPr>
          <w:rFonts w:eastAsiaTheme="minorEastAsia"/>
          <w:kern w:val="0"/>
          <w:sz w:val="22"/>
          <w:szCs w:val="22"/>
          <w:lang w:eastAsia="ru-RU"/>
        </w:rPr>
      </w:pPr>
    </w:p>
    <w:p w:rsidR="007F3111" w:rsidRPr="0066644C" w:rsidRDefault="007F3111" w:rsidP="00C35B6D">
      <w:pPr>
        <w:widowControl/>
        <w:suppressAutoHyphens w:val="0"/>
        <w:jc w:val="both"/>
        <w:rPr>
          <w:rFonts w:eastAsiaTheme="minorEastAsia"/>
          <w:kern w:val="0"/>
          <w:sz w:val="22"/>
          <w:szCs w:val="22"/>
          <w:lang w:eastAsia="ru-RU"/>
        </w:rPr>
      </w:pPr>
      <w:bookmarkStart w:id="0" w:name="_GoBack"/>
      <w:bookmarkEnd w:id="0"/>
    </w:p>
    <w:p w:rsidR="00DE43D8" w:rsidRPr="0066644C" w:rsidRDefault="00DE43D8" w:rsidP="00C35B6D">
      <w:pPr>
        <w:widowControl/>
        <w:suppressAutoHyphens w:val="0"/>
        <w:jc w:val="both"/>
        <w:rPr>
          <w:rFonts w:eastAsiaTheme="minorEastAsia"/>
          <w:kern w:val="0"/>
          <w:sz w:val="22"/>
          <w:szCs w:val="22"/>
          <w:lang w:eastAsia="ru-RU"/>
        </w:rPr>
      </w:pPr>
    </w:p>
    <w:p w:rsidR="00EF7177" w:rsidRPr="0066644C" w:rsidRDefault="00EF7177" w:rsidP="00C35B6D">
      <w:pPr>
        <w:widowControl/>
        <w:suppressAutoHyphens w:val="0"/>
        <w:jc w:val="both"/>
        <w:rPr>
          <w:rFonts w:eastAsiaTheme="minorEastAsia"/>
          <w:kern w:val="0"/>
          <w:sz w:val="22"/>
          <w:szCs w:val="22"/>
          <w:lang w:eastAsia="ru-RU"/>
        </w:rPr>
      </w:pPr>
    </w:p>
    <w:p w:rsidR="008F6738" w:rsidRPr="0066644C" w:rsidRDefault="007547DB" w:rsidP="00C35B6D">
      <w:pPr>
        <w:widowControl/>
        <w:suppressAutoHyphens w:val="0"/>
        <w:jc w:val="both"/>
        <w:rPr>
          <w:rFonts w:eastAsiaTheme="minorEastAsia"/>
          <w:kern w:val="0"/>
          <w:sz w:val="28"/>
          <w:szCs w:val="28"/>
          <w:lang w:eastAsia="ru-RU"/>
        </w:rPr>
      </w:pPr>
      <w:r>
        <w:rPr>
          <w:rFonts w:eastAsiaTheme="minorEastAsia"/>
          <w:kern w:val="0"/>
          <w:sz w:val="28"/>
          <w:szCs w:val="28"/>
          <w:lang w:eastAsia="ru-RU"/>
        </w:rPr>
        <w:t>И.</w:t>
      </w:r>
      <w:r w:rsidR="000E4A02">
        <w:rPr>
          <w:rFonts w:eastAsiaTheme="minorEastAsia"/>
          <w:kern w:val="0"/>
          <w:sz w:val="28"/>
          <w:szCs w:val="28"/>
          <w:lang w:eastAsia="ru-RU"/>
        </w:rPr>
        <w:t>о. г</w:t>
      </w:r>
      <w:r w:rsidR="008F6738" w:rsidRPr="0066644C">
        <w:rPr>
          <w:rFonts w:eastAsiaTheme="minorEastAsia"/>
          <w:kern w:val="0"/>
          <w:sz w:val="28"/>
          <w:szCs w:val="28"/>
          <w:lang w:eastAsia="ru-RU"/>
        </w:rPr>
        <w:t>лав</w:t>
      </w:r>
      <w:r w:rsidR="00951D59">
        <w:rPr>
          <w:rFonts w:eastAsiaTheme="minorEastAsia"/>
          <w:kern w:val="0"/>
          <w:sz w:val="28"/>
          <w:szCs w:val="28"/>
          <w:lang w:eastAsia="ru-RU"/>
        </w:rPr>
        <w:t>ы</w:t>
      </w:r>
      <w:r w:rsidR="008F6738" w:rsidRPr="0066644C">
        <w:rPr>
          <w:rFonts w:eastAsiaTheme="minorEastAsia"/>
          <w:kern w:val="0"/>
          <w:sz w:val="28"/>
          <w:szCs w:val="28"/>
          <w:lang w:eastAsia="ru-RU"/>
        </w:rPr>
        <w:t xml:space="preserve"> Беловского</w:t>
      </w:r>
    </w:p>
    <w:p w:rsidR="008F6738" w:rsidRPr="0066644C" w:rsidRDefault="00C466AE" w:rsidP="00C35B6D">
      <w:pPr>
        <w:widowControl/>
        <w:suppressAutoHyphens w:val="0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66644C">
        <w:rPr>
          <w:rFonts w:eastAsiaTheme="minorEastAsia"/>
          <w:kern w:val="0"/>
          <w:sz w:val="28"/>
          <w:szCs w:val="28"/>
          <w:lang w:eastAsia="ru-RU"/>
        </w:rPr>
        <w:t>муниципального округа</w:t>
      </w:r>
      <w:r w:rsidRPr="0066644C">
        <w:rPr>
          <w:rFonts w:eastAsiaTheme="minorEastAsia"/>
          <w:kern w:val="0"/>
          <w:sz w:val="28"/>
          <w:szCs w:val="28"/>
          <w:lang w:eastAsia="ru-RU"/>
        </w:rPr>
        <w:tab/>
      </w:r>
      <w:r w:rsidRPr="0066644C">
        <w:rPr>
          <w:rFonts w:eastAsiaTheme="minorEastAsia"/>
          <w:kern w:val="0"/>
          <w:sz w:val="28"/>
          <w:szCs w:val="28"/>
          <w:lang w:eastAsia="ru-RU"/>
        </w:rPr>
        <w:tab/>
      </w:r>
      <w:r w:rsidRPr="0066644C">
        <w:rPr>
          <w:rFonts w:eastAsiaTheme="minorEastAsia"/>
          <w:kern w:val="0"/>
          <w:sz w:val="28"/>
          <w:szCs w:val="28"/>
          <w:lang w:eastAsia="ru-RU"/>
        </w:rPr>
        <w:tab/>
      </w:r>
      <w:r w:rsidRPr="0066644C">
        <w:rPr>
          <w:rFonts w:eastAsiaTheme="minorEastAsia"/>
          <w:kern w:val="0"/>
          <w:sz w:val="28"/>
          <w:szCs w:val="28"/>
          <w:lang w:eastAsia="ru-RU"/>
        </w:rPr>
        <w:tab/>
      </w:r>
      <w:r w:rsidRPr="0066644C">
        <w:rPr>
          <w:rFonts w:eastAsiaTheme="minorEastAsia"/>
          <w:kern w:val="0"/>
          <w:sz w:val="28"/>
          <w:szCs w:val="28"/>
          <w:lang w:eastAsia="ru-RU"/>
        </w:rPr>
        <w:tab/>
      </w:r>
      <w:r w:rsidRPr="0066644C">
        <w:rPr>
          <w:rFonts w:eastAsiaTheme="minorEastAsia"/>
          <w:kern w:val="0"/>
          <w:sz w:val="28"/>
          <w:szCs w:val="28"/>
          <w:lang w:eastAsia="ru-RU"/>
        </w:rPr>
        <w:tab/>
      </w:r>
      <w:r w:rsidRPr="0066644C">
        <w:rPr>
          <w:rFonts w:eastAsiaTheme="minorEastAsia"/>
          <w:kern w:val="0"/>
          <w:sz w:val="28"/>
          <w:szCs w:val="28"/>
          <w:lang w:eastAsia="ru-RU"/>
        </w:rPr>
        <w:tab/>
      </w:r>
      <w:r w:rsidR="000E4A02">
        <w:rPr>
          <w:rFonts w:eastAsiaTheme="minorEastAsia"/>
          <w:kern w:val="0"/>
          <w:sz w:val="28"/>
          <w:szCs w:val="28"/>
          <w:lang w:eastAsia="ru-RU"/>
        </w:rPr>
        <w:t>О.В. Митин</w:t>
      </w:r>
    </w:p>
    <w:p w:rsidR="008F6738" w:rsidRPr="0066644C" w:rsidRDefault="008F6738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8F6738" w:rsidRPr="0066644C" w:rsidRDefault="008F6738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AB4B67" w:rsidRPr="0066644C" w:rsidRDefault="00AB4B67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2F5D41" w:rsidRPr="0066644C" w:rsidRDefault="002F5D41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2F5D41" w:rsidRPr="0066644C" w:rsidRDefault="002F5D41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2F5D41" w:rsidRPr="0066644C" w:rsidRDefault="002F5D41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2F5D41" w:rsidRPr="0066644C" w:rsidRDefault="002F5D41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2F5D41" w:rsidRDefault="002F5D41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386C75" w:rsidRDefault="00386C75" w:rsidP="00C35B6D">
      <w:pPr>
        <w:widowControl/>
        <w:suppressAutoHyphens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:rsidR="008E346E" w:rsidRPr="0066644C" w:rsidRDefault="00386C75" w:rsidP="00386C75">
      <w:pPr>
        <w:widowControl/>
        <w:suppressAutoHyphens w:val="0"/>
        <w:spacing w:after="200" w:line="276" w:lineRule="auto"/>
        <w:rPr>
          <w:rFonts w:eastAsiaTheme="minorEastAsia"/>
          <w:kern w:val="0"/>
          <w:sz w:val="26"/>
          <w:szCs w:val="26"/>
          <w:lang w:eastAsia="ru-RU"/>
        </w:rPr>
      </w:pPr>
      <w:r>
        <w:rPr>
          <w:rFonts w:eastAsiaTheme="minorEastAsia"/>
          <w:kern w:val="0"/>
          <w:sz w:val="26"/>
          <w:szCs w:val="26"/>
          <w:lang w:eastAsia="ru-RU"/>
        </w:rPr>
        <w:br w:type="page"/>
      </w:r>
    </w:p>
    <w:p w:rsidR="00C466AE" w:rsidRPr="0066644C" w:rsidRDefault="00C466AE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kern w:val="0"/>
          <w:lang w:eastAsia="ru-RU"/>
        </w:rPr>
      </w:pPr>
      <w:r w:rsidRPr="0066644C">
        <w:rPr>
          <w:rFonts w:eastAsia="Times New Roman"/>
          <w:color w:val="000000" w:themeColor="text1"/>
          <w:kern w:val="0"/>
          <w:lang w:eastAsia="ru-RU"/>
        </w:rPr>
        <w:lastRenderedPageBreak/>
        <w:t>Приложение 1</w:t>
      </w:r>
    </w:p>
    <w:p w:rsidR="00C466AE" w:rsidRPr="0066644C" w:rsidRDefault="00C466AE" w:rsidP="00C466AE">
      <w:pPr>
        <w:suppressAutoHyphens w:val="0"/>
        <w:autoSpaceDE w:val="0"/>
        <w:autoSpaceDN w:val="0"/>
        <w:jc w:val="right"/>
        <w:rPr>
          <w:rFonts w:eastAsia="Times New Roman"/>
          <w:color w:val="000000" w:themeColor="text1"/>
          <w:kern w:val="0"/>
          <w:lang w:eastAsia="ru-RU"/>
        </w:rPr>
      </w:pPr>
      <w:r w:rsidRPr="0066644C">
        <w:rPr>
          <w:rFonts w:eastAsia="Times New Roman"/>
          <w:color w:val="000000" w:themeColor="text1"/>
          <w:kern w:val="0"/>
          <w:lang w:eastAsia="ru-RU"/>
        </w:rPr>
        <w:t>к постановлению администрации</w:t>
      </w:r>
    </w:p>
    <w:p w:rsidR="00C466AE" w:rsidRPr="0066644C" w:rsidRDefault="00C466AE" w:rsidP="00C466AE">
      <w:pPr>
        <w:suppressAutoHyphens w:val="0"/>
        <w:autoSpaceDE w:val="0"/>
        <w:autoSpaceDN w:val="0"/>
        <w:jc w:val="right"/>
        <w:rPr>
          <w:rFonts w:eastAsia="Times New Roman"/>
          <w:color w:val="000000" w:themeColor="text1"/>
          <w:kern w:val="0"/>
          <w:lang w:eastAsia="ru-RU"/>
        </w:rPr>
      </w:pPr>
      <w:r w:rsidRPr="0066644C">
        <w:rPr>
          <w:rFonts w:eastAsia="Times New Roman"/>
          <w:color w:val="000000" w:themeColor="text1"/>
          <w:kern w:val="0"/>
          <w:lang w:eastAsia="ru-RU"/>
        </w:rPr>
        <w:t>Беловского муниципального округа</w:t>
      </w:r>
    </w:p>
    <w:p w:rsidR="00C466AE" w:rsidRPr="0066644C" w:rsidRDefault="007F3111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kern w:val="0"/>
          <w:lang w:eastAsia="ru-RU"/>
        </w:rPr>
      </w:pPr>
      <w:r>
        <w:rPr>
          <w:rFonts w:eastAsia="Times New Roman"/>
          <w:color w:val="000000" w:themeColor="text1"/>
          <w:kern w:val="0"/>
          <w:lang w:eastAsia="ru-RU"/>
        </w:rPr>
        <w:t>от 29</w:t>
      </w:r>
      <w:r w:rsidR="00184300">
        <w:rPr>
          <w:rFonts w:eastAsia="Times New Roman"/>
          <w:color w:val="000000" w:themeColor="text1"/>
          <w:kern w:val="0"/>
          <w:lang w:eastAsia="ru-RU"/>
        </w:rPr>
        <w:t>мая</w:t>
      </w:r>
      <w:r w:rsidR="008E346E">
        <w:rPr>
          <w:rFonts w:eastAsia="Times New Roman"/>
          <w:color w:val="000000" w:themeColor="text1"/>
          <w:kern w:val="0"/>
          <w:lang w:eastAsia="ru-RU"/>
        </w:rPr>
        <w:t xml:space="preserve"> 2024</w:t>
      </w:r>
      <w:r w:rsidR="00C466AE" w:rsidRPr="0066644C">
        <w:rPr>
          <w:rFonts w:eastAsia="Times New Roman"/>
          <w:color w:val="000000" w:themeColor="text1"/>
          <w:kern w:val="0"/>
          <w:lang w:eastAsia="ru-RU"/>
        </w:rPr>
        <w:t xml:space="preserve"> г. №</w:t>
      </w:r>
      <w:r>
        <w:rPr>
          <w:rFonts w:eastAsia="Times New Roman"/>
          <w:color w:val="000000" w:themeColor="text1"/>
          <w:kern w:val="0"/>
          <w:lang w:eastAsia="ru-RU"/>
        </w:rPr>
        <w:t>219</w:t>
      </w:r>
    </w:p>
    <w:p w:rsidR="00C466AE" w:rsidRPr="0066644C" w:rsidRDefault="00C466AE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kern w:val="0"/>
          <w:lang w:eastAsia="ru-RU"/>
        </w:rPr>
      </w:pPr>
    </w:p>
    <w:p w:rsidR="00C466AE" w:rsidRPr="0066644C" w:rsidRDefault="00C466AE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kern w:val="0"/>
          <w:lang w:eastAsia="ru-RU"/>
        </w:rPr>
      </w:pPr>
    </w:p>
    <w:p w:rsidR="00C466AE" w:rsidRPr="0066644C" w:rsidRDefault="00C466AE" w:rsidP="00C466AE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73"/>
      <w:bookmarkEnd w:id="1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C466AE" w:rsidRPr="0066644C" w:rsidRDefault="00C466AE" w:rsidP="00C466AE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о комиссии по соблюдению требований к служебному поведению муниципальных служащих администрации Беловского муниципального округа и урегулированию конфликта интересов</w:t>
      </w:r>
    </w:p>
    <w:p w:rsidR="00C466AE" w:rsidRPr="0066644C" w:rsidRDefault="00C466AE" w:rsidP="00C466AE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Беловского муниципального округа и урегулированию конфликта интересов (далее - комиссия), образуемой в администрации Беловского муниципального округав соответствии с Федеральным </w:t>
      </w:r>
      <w:hyperlink r:id="rId6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№ 273-ФЗ «О противодействии коррупции».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Комиссия в своей деятельности руководствуется </w:t>
      </w:r>
      <w:hyperlink r:id="rId7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="00FC2D1D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нормативными правовыми актами Кемеровской области - Кузбасса, </w:t>
      </w: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правовыми актами администрации Беловского муниципального округа, также настоящим Положением.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3. Основной задачей комиссии является содействие государственным органам:</w:t>
      </w:r>
    </w:p>
    <w:p w:rsidR="008E346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обеспечении соблюдения муниципальными служащими администрации Беловского муниципального округа (далее – муниципальные служащие) ограничений и запретов, требований о предотвращении или </w:t>
      </w:r>
      <w:r w:rsidR="00E9461A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</w:t>
      </w:r>
      <w:r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урегулировании конфликта интересов, исполнения обязанностей, установленных Федеральным </w:t>
      </w:r>
      <w:hyperlink r:id="rId8" w:history="1">
        <w:r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№ 273-ФЗ «О противодействии коррупции», другими федеральными законами </w:t>
      </w:r>
      <w:r w:rsidR="00E9461A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противодействия коррупции </w:t>
      </w:r>
      <w:r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(далее - требования к служебному поведению и (или) требования об урегулировании конфликта интересов);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б) в осуществлении в администрации Беловского муниципального округа (далее - администрация) мер по предупреждению коррупции</w:t>
      </w:r>
      <w:r w:rsidRPr="0066644C">
        <w:rPr>
          <w:rFonts w:ascii="Times New Roman" w:hAnsi="Times New Roman" w:cs="Times New Roman"/>
          <w:color w:val="000000" w:themeColor="text1"/>
        </w:rPr>
        <w:t>.</w:t>
      </w:r>
    </w:p>
    <w:p w:rsidR="00C466AE" w:rsidRPr="0066644C" w:rsidRDefault="00C466AE" w:rsidP="00C466AE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</w:rPr>
        <w:tab/>
      </w:r>
      <w:r w:rsidRPr="006664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администрации.</w:t>
      </w:r>
      <w:bookmarkStart w:id="2" w:name="P92"/>
      <w:bookmarkEnd w:id="2"/>
    </w:p>
    <w:p w:rsidR="00C466AE" w:rsidRPr="0066644C" w:rsidRDefault="00C466AE" w:rsidP="00C466AE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5. Комиссия образуется нормативным правовым актом администрации.</w:t>
      </w:r>
    </w:p>
    <w:p w:rsidR="00C466AE" w:rsidRPr="0066644C" w:rsidRDefault="00C466AE" w:rsidP="00C466AE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Указанным актом утверждаются состав комиссии и порядок ее работы.</w:t>
      </w:r>
    </w:p>
    <w:p w:rsidR="00C466AE" w:rsidRPr="0066644C" w:rsidRDefault="00C466AE" w:rsidP="00C466AE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 В состав комиссии входят: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а) первый заместитель главы Беловского муниципального округа (по ЖКХ, строительству, транспорту и дорожной деятельности) (председатель комиссии), заместитель главы Беловского муниципального округа, управляющий делами (заместитель председателя комиссии), начальник отдела по профилактике коррупционных и иных правонарушений (секретарь комиссии), начальник отдела кадров, начальник юридического отдела, начальники других подразделений, определяемые главой Беловского муниципального округа;</w:t>
      </w:r>
    </w:p>
    <w:p w:rsidR="001338C2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94"/>
      <w:bookmarkStart w:id="4" w:name="P96"/>
      <w:bookmarkEnd w:id="3"/>
      <w:bookmarkEnd w:id="4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представитель </w:t>
      </w:r>
      <w:r w:rsidR="00B47B4C">
        <w:rPr>
          <w:rFonts w:ascii="Times New Roman" w:hAnsi="Times New Roman" w:cs="Times New Roman"/>
          <w:color w:val="000000" w:themeColor="text1"/>
          <w:sz w:val="28"/>
          <w:szCs w:val="28"/>
        </w:rPr>
        <w:t>института (филиал) федерального государственного бюджетного образовательного учреждения высшего образования «Кемеровский государственный университет»</w:t>
      </w:r>
      <w:bookmarkStart w:id="5" w:name="P97"/>
      <w:bookmarkEnd w:id="5"/>
      <w:r w:rsidR="00133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7. Глава Беловского муниципального округа может принять решение о включении в состав комиссии: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а) представителя общественной организации ветеранов, созданной в администрации;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б) представителя профсоюзной организации, действующей в установленном порядке в администрации.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Лица, указанные в </w:t>
      </w:r>
      <w:hyperlink w:anchor="P94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«б»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</w:t>
      </w:r>
      <w:hyperlink w:anchor="P96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hyperlink w:anchor="P97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пункте7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главы Беловского муниципального округа. 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осуществляется в 10-дневный срок со дня получения запроса.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05"/>
      <w:bookmarkEnd w:id="6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11. В заседаниях комиссии с правом совещательного голоса участвуют: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07"/>
      <w:bookmarkEnd w:id="7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</w:t>
      </w: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110"/>
      <w:bookmarkEnd w:id="8"/>
      <w:r w:rsidRPr="00855EC9">
        <w:rPr>
          <w:rFonts w:ascii="Times New Roman" w:hAnsi="Times New Roman" w:cs="Times New Roman"/>
          <w:color w:val="000000" w:themeColor="text1"/>
          <w:sz w:val="28"/>
          <w:szCs w:val="28"/>
        </w:rPr>
        <w:t>14. Основаниями для проведения заседания комиссии являются:</w:t>
      </w:r>
    </w:p>
    <w:p w:rsidR="00C466AE" w:rsidRPr="0066644C" w:rsidRDefault="00C466AE" w:rsidP="00C466A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kern w:val="0"/>
          <w:sz w:val="28"/>
          <w:szCs w:val="22"/>
        </w:rPr>
      </w:pPr>
      <w:bookmarkStart w:id="9" w:name="P111"/>
      <w:bookmarkEnd w:id="9"/>
      <w:r w:rsidRPr="0066644C">
        <w:rPr>
          <w:color w:val="000000" w:themeColor="text1"/>
          <w:sz w:val="28"/>
          <w:szCs w:val="28"/>
        </w:rPr>
        <w:t xml:space="preserve">а) представление главой Беловского муниципального округа в соответствии с </w:t>
      </w:r>
      <w:hyperlink r:id="rId9" w:history="1">
        <w:r w:rsidRPr="0066644C">
          <w:rPr>
            <w:color w:val="000000" w:themeColor="text1"/>
            <w:sz w:val="28"/>
            <w:szCs w:val="28"/>
          </w:rPr>
          <w:t>пунктом 31</w:t>
        </w:r>
      </w:hyperlink>
      <w:r w:rsidRPr="0066644C">
        <w:rPr>
          <w:color w:val="000000" w:themeColor="text1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муниципальнойслужбы, и муниципальными служащими, и соблюдения муниципальными служащими требований </w:t>
      </w:r>
      <w:r w:rsidRPr="0066644C">
        <w:rPr>
          <w:rFonts w:eastAsiaTheme="minorHAnsi"/>
          <w:color w:val="000000" w:themeColor="text1"/>
          <w:kern w:val="0"/>
          <w:sz w:val="28"/>
          <w:szCs w:val="28"/>
        </w:rPr>
        <w:t xml:space="preserve">к служебному поведению, утвержденного </w:t>
      </w:r>
      <w:r w:rsidRPr="0066644C">
        <w:rPr>
          <w:rFonts w:eastAsiaTheme="minorHAnsi"/>
          <w:color w:val="000000" w:themeColor="text1"/>
          <w:kern w:val="0"/>
          <w:sz w:val="28"/>
          <w:szCs w:val="22"/>
        </w:rPr>
        <w:t>Указом Президента Российской Федерации от 21 сентября 2009 г. № 1065, материалов проверки, свидетельствующих: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10" w:name="P112"/>
      <w:bookmarkEnd w:id="10"/>
      <w:r w:rsidRPr="0066644C">
        <w:rPr>
          <w:rFonts w:ascii="Times New Roman" w:hAnsi="Times New Roman" w:cs="Times New Roman"/>
          <w:color w:val="000000" w:themeColor="text1"/>
          <w:sz w:val="28"/>
        </w:rPr>
        <w:t xml:space="preserve">о представлении муниципальным служащим недостоверных или неполных сведений, предусмотренных </w:t>
      </w:r>
      <w:hyperlink r:id="rId10" w:history="1">
        <w:r w:rsidRPr="0066644C">
          <w:rPr>
            <w:rFonts w:ascii="Times New Roman" w:hAnsi="Times New Roman" w:cs="Times New Roman"/>
            <w:color w:val="000000" w:themeColor="text1"/>
            <w:sz w:val="28"/>
          </w:rPr>
          <w:t>подпунктом «а» пункта 1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</w:rPr>
        <w:t xml:space="preserve"> названного Положения;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11" w:name="P113"/>
      <w:bookmarkEnd w:id="11"/>
      <w:r w:rsidRPr="0066644C">
        <w:rPr>
          <w:rFonts w:ascii="Times New Roman" w:hAnsi="Times New Roman" w:cs="Times New Roman"/>
          <w:color w:val="000000" w:themeColor="text1"/>
          <w:sz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114"/>
      <w:bookmarkEnd w:id="12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б) поступившее в отдел по профилактике коррупционных и иных правонарушений администрации, в порядке установленном нормативным правовым актом администрации: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15"/>
      <w:bookmarkEnd w:id="13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116"/>
      <w:bookmarkEnd w:id="14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муниципальногослужащего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117"/>
      <w:bookmarkEnd w:id="15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заявление муниципального служащего о невозможности выполнить требования Федерального </w:t>
      </w:r>
      <w:hyperlink r:id="rId11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119"/>
      <w:bookmarkEnd w:id="16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муниципального служащего о возникновении личной </w:t>
      </w:r>
      <w:r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конфликту интересов по форме согласно приложению 1 к настоящему Положению;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121"/>
      <w:bookmarkEnd w:id="17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в) представление главы Беловского муниципального округа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122"/>
      <w:bookmarkEnd w:id="18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представление главой Беловского муниципального округа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2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закон«О контроле за соответствием расходов лиц, замещающих государственные должности, и иных лиц их доходам»);</w:t>
      </w:r>
    </w:p>
    <w:p w:rsidR="00E62604" w:rsidRDefault="00C466AE" w:rsidP="00E6260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124"/>
      <w:bookmarkEnd w:id="19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поступившее в соответствии с </w:t>
      </w:r>
      <w:hyperlink r:id="rId13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12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№ 273-ФЗ «О противодействии коррупции» и </w:t>
      </w:r>
      <w:hyperlink r:id="rId14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64.1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</w:t>
      </w: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4665A" w:rsidRPr="0066644C" w:rsidRDefault="00DE1162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="00F4665A" w:rsidRPr="00A36217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E62604" w:rsidRPr="00A36217">
        <w:rPr>
          <w:rFonts w:ascii="Times New Roman" w:hAnsi="Times New Roman" w:cs="Times New Roman"/>
          <w:sz w:val="28"/>
          <w:szCs w:val="28"/>
        </w:rPr>
        <w:t>муниципального</w:t>
      </w:r>
      <w:r w:rsidR="00F4665A" w:rsidRPr="00A36217">
        <w:rPr>
          <w:rFonts w:ascii="Times New Roman" w:hAnsi="Times New Roman" w:cs="Times New Roman"/>
          <w:sz w:val="28"/>
          <w:szCs w:val="28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 w:rsidR="00EC6D7F" w:rsidRPr="00A3621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Положению.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127"/>
      <w:bookmarkEnd w:id="20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377092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Обращение, указанное в </w:t>
      </w:r>
      <w:hyperlink w:anchor="P115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«б» пункта 14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администрации, в отдел по профилактике коррупционных и иных правонарушений администрации.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по профилактике коррупционных и иных правонарушений администрации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5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№ 273-ФЗ «О противодействии коррупции».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Обращение, указанное в </w:t>
      </w:r>
      <w:hyperlink w:anchor="P115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«б» пункта 14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P131"/>
      <w:bookmarkEnd w:id="21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Уведомление, указанное в </w:t>
      </w:r>
      <w:hyperlink w:anchor="P124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«д» пункта 14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рассматривается отделом по профилактике коррупционных и иных правонарушений администрации,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16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№ 273-ФЗ «О противодействии коррупции».</w:t>
      </w:r>
    </w:p>
    <w:p w:rsidR="00C466AE" w:rsidRPr="0066644C" w:rsidRDefault="00683BCD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P133"/>
      <w:bookmarkEnd w:id="22"/>
      <w:r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19. Уведомления, указанные</w:t>
      </w:r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119" w:history="1">
        <w:r w:rsidR="00C466AE"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пятом подпункта «б» </w:t>
        </w:r>
        <w:r w:rsidR="002A56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и подпункте</w:t>
        </w:r>
        <w:r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«е» </w:t>
        </w:r>
        <w:r w:rsidR="00C466AE"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14</w:t>
        </w:r>
      </w:hyperlink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астоящего Положения, регистрирую</w:t>
      </w:r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тся в журнале регистрации уведомлени</w:t>
      </w:r>
      <w:r w:rsidR="00EC6D7F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й по форме согласно приложению 3</w:t>
      </w:r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</w:t>
      </w:r>
      <w:r w:rsidR="00536970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тоящему Положению и </w:t>
      </w:r>
      <w:r w:rsidR="00536970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рассматриваю</w:t>
      </w:r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тся отделом по профилактике коррупционных и иных правонарушений администрации, который осуществляет подготовку мотив</w:t>
      </w:r>
      <w:r w:rsidR="00536970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ированных заключений</w:t>
      </w:r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</w:t>
      </w:r>
      <w:r w:rsidR="00536970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льтатам рассмотрения уведомлений</w:t>
      </w:r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66AE" w:rsidRPr="0066644C" w:rsidRDefault="003D0576" w:rsidP="003D057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</w:rPr>
      </w:pPr>
      <w:r w:rsidRPr="0066644C">
        <w:rPr>
          <w:color w:val="000000" w:themeColor="text1"/>
          <w:sz w:val="28"/>
          <w:szCs w:val="28"/>
        </w:rPr>
        <w:tab/>
      </w:r>
      <w:r w:rsidR="00C466AE" w:rsidRPr="0066644C">
        <w:rPr>
          <w:color w:val="000000" w:themeColor="text1"/>
          <w:sz w:val="28"/>
          <w:szCs w:val="28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P115" w:history="1">
        <w:r w:rsidR="00C466AE" w:rsidRPr="0066644C">
          <w:rPr>
            <w:color w:val="000000" w:themeColor="text1"/>
            <w:sz w:val="28"/>
            <w:szCs w:val="28"/>
          </w:rPr>
          <w:t>абзаце втором подпункта «б» пункта 14</w:t>
        </w:r>
      </w:hyperlink>
      <w:r w:rsidR="00C466AE" w:rsidRPr="0066644C">
        <w:rPr>
          <w:color w:val="000000" w:themeColor="text1"/>
          <w:sz w:val="28"/>
          <w:szCs w:val="28"/>
        </w:rPr>
        <w:t xml:space="preserve"> настоящего Положения, или уведомлений, указанных в </w:t>
      </w:r>
      <w:hyperlink w:anchor="P119" w:history="1">
        <w:r w:rsidR="00C466AE" w:rsidRPr="00A36217">
          <w:rPr>
            <w:color w:val="000000" w:themeColor="text1"/>
            <w:sz w:val="28"/>
            <w:szCs w:val="28"/>
          </w:rPr>
          <w:t>абзаце пятом подпункта «б»</w:t>
        </w:r>
      </w:hyperlink>
      <w:r w:rsidR="00C466AE" w:rsidRPr="00A36217">
        <w:rPr>
          <w:color w:val="000000" w:themeColor="text1"/>
          <w:sz w:val="28"/>
          <w:szCs w:val="28"/>
        </w:rPr>
        <w:t xml:space="preserve"> и </w:t>
      </w:r>
      <w:hyperlink w:anchor="P124" w:history="1">
        <w:r w:rsidR="00B81EF2" w:rsidRPr="00A36217">
          <w:rPr>
            <w:color w:val="000000" w:themeColor="text1"/>
            <w:sz w:val="28"/>
            <w:szCs w:val="28"/>
          </w:rPr>
          <w:t>подпунктах</w:t>
        </w:r>
        <w:r w:rsidR="00C466AE" w:rsidRPr="00A36217">
          <w:rPr>
            <w:color w:val="000000" w:themeColor="text1"/>
            <w:sz w:val="28"/>
            <w:szCs w:val="28"/>
          </w:rPr>
          <w:t xml:space="preserve"> «д»</w:t>
        </w:r>
        <w:r w:rsidR="00B81EF2" w:rsidRPr="00A36217">
          <w:rPr>
            <w:color w:val="000000" w:themeColor="text1"/>
            <w:sz w:val="28"/>
            <w:szCs w:val="28"/>
          </w:rPr>
          <w:t xml:space="preserve"> и «е»</w:t>
        </w:r>
        <w:r w:rsidR="00C466AE" w:rsidRPr="00A36217">
          <w:rPr>
            <w:color w:val="000000" w:themeColor="text1"/>
            <w:sz w:val="28"/>
            <w:szCs w:val="28"/>
          </w:rPr>
          <w:t xml:space="preserve"> пункта 14</w:t>
        </w:r>
      </w:hyperlink>
      <w:r w:rsidR="00C466AE" w:rsidRPr="00A36217">
        <w:rPr>
          <w:color w:val="000000" w:themeColor="text1"/>
          <w:sz w:val="28"/>
          <w:szCs w:val="28"/>
        </w:rPr>
        <w:t xml:space="preserve"> настоящего Положения, начальник отдела</w:t>
      </w:r>
      <w:r w:rsidR="00C466AE" w:rsidRPr="0066644C">
        <w:rPr>
          <w:color w:val="000000" w:themeColor="text1"/>
          <w:sz w:val="28"/>
          <w:szCs w:val="28"/>
        </w:rPr>
        <w:t xml:space="preserve"> по профилактике коррупционных и иных п</w:t>
      </w:r>
      <w:r w:rsidR="00B835DB">
        <w:rPr>
          <w:color w:val="000000" w:themeColor="text1"/>
          <w:sz w:val="28"/>
          <w:szCs w:val="28"/>
        </w:rPr>
        <w:t>равонарушений администрации имее</w:t>
      </w:r>
      <w:r w:rsidR="00C466AE" w:rsidRPr="0066644C">
        <w:rPr>
          <w:color w:val="000000" w:themeColor="text1"/>
          <w:sz w:val="28"/>
          <w:szCs w:val="28"/>
        </w:rPr>
        <w:t>т право проводить собеседование с муниципальным служащим, представившим обращение или уведомление, получать от него письменные пояснения, а глава Беловского муниципального округа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Мотивированные заключения, предусмотренные </w:t>
      </w:r>
      <w:hyperlink w:anchor="P127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16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18 и </w:t>
      </w:r>
      <w:hyperlink w:anchor="P133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66644C">
        <w:rPr>
          <w:rFonts w:ascii="Times New Roman" w:hAnsi="Times New Roman" w:cs="Times New Roman"/>
          <w:sz w:val="28"/>
          <w:szCs w:val="28"/>
        </w:rPr>
        <w:t>9</w:t>
      </w: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должны содержать:</w:t>
      </w:r>
    </w:p>
    <w:p w:rsidR="00C466AE" w:rsidRPr="00A36217" w:rsidRDefault="005941A6" w:rsidP="005941A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466AE" w:rsidRPr="0066644C">
        <w:rPr>
          <w:color w:val="000000" w:themeColor="text1"/>
          <w:sz w:val="28"/>
          <w:szCs w:val="28"/>
        </w:rPr>
        <w:t xml:space="preserve">а) информацию, изложенную в обращениях или уведомлениях, указанных </w:t>
      </w:r>
      <w:r w:rsidR="00C466AE" w:rsidRPr="00A36217">
        <w:rPr>
          <w:color w:val="000000" w:themeColor="text1"/>
          <w:sz w:val="28"/>
          <w:szCs w:val="28"/>
        </w:rPr>
        <w:t xml:space="preserve">в </w:t>
      </w:r>
      <w:hyperlink w:anchor="P115" w:history="1">
        <w:r w:rsidR="00C466AE" w:rsidRPr="00A36217">
          <w:rPr>
            <w:color w:val="000000" w:themeColor="text1"/>
            <w:sz w:val="28"/>
            <w:szCs w:val="28"/>
          </w:rPr>
          <w:t>абзацах втором</w:t>
        </w:r>
      </w:hyperlink>
      <w:r w:rsidR="00C466AE" w:rsidRPr="00A36217">
        <w:rPr>
          <w:color w:val="000000" w:themeColor="text1"/>
          <w:sz w:val="28"/>
          <w:szCs w:val="28"/>
        </w:rPr>
        <w:t xml:space="preserve"> и </w:t>
      </w:r>
      <w:hyperlink w:anchor="P119" w:history="1">
        <w:r w:rsidR="00C466AE" w:rsidRPr="00A36217">
          <w:rPr>
            <w:color w:val="000000" w:themeColor="text1"/>
            <w:sz w:val="28"/>
            <w:szCs w:val="28"/>
          </w:rPr>
          <w:t>пятом подпункта «б»</w:t>
        </w:r>
      </w:hyperlink>
      <w:r w:rsidR="00C466AE" w:rsidRPr="00A36217">
        <w:rPr>
          <w:color w:val="000000" w:themeColor="text1"/>
          <w:sz w:val="28"/>
          <w:szCs w:val="28"/>
        </w:rPr>
        <w:t xml:space="preserve"> и </w:t>
      </w:r>
      <w:hyperlink w:anchor="P124" w:history="1">
        <w:r w:rsidRPr="00A36217">
          <w:rPr>
            <w:color w:val="000000" w:themeColor="text1"/>
            <w:sz w:val="28"/>
            <w:szCs w:val="28"/>
          </w:rPr>
          <w:t>подпунктах</w:t>
        </w:r>
        <w:r w:rsidR="00C466AE" w:rsidRPr="00A36217">
          <w:rPr>
            <w:color w:val="000000" w:themeColor="text1"/>
            <w:sz w:val="28"/>
            <w:szCs w:val="28"/>
          </w:rPr>
          <w:t xml:space="preserve"> «д» </w:t>
        </w:r>
        <w:r w:rsidRPr="00A36217">
          <w:rPr>
            <w:color w:val="000000" w:themeColor="text1"/>
            <w:sz w:val="28"/>
            <w:szCs w:val="28"/>
          </w:rPr>
          <w:t xml:space="preserve">и «е» </w:t>
        </w:r>
        <w:r w:rsidR="00C466AE" w:rsidRPr="00A36217">
          <w:rPr>
            <w:color w:val="000000" w:themeColor="text1"/>
            <w:sz w:val="28"/>
            <w:szCs w:val="28"/>
          </w:rPr>
          <w:t>пункта 14</w:t>
        </w:r>
      </w:hyperlink>
      <w:r w:rsidR="00C466AE" w:rsidRPr="00A36217">
        <w:rPr>
          <w:color w:val="000000" w:themeColor="text1"/>
          <w:sz w:val="28"/>
          <w:szCs w:val="28"/>
        </w:rPr>
        <w:t xml:space="preserve"> настоящего Положения;</w:t>
      </w:r>
    </w:p>
    <w:p w:rsidR="00C466AE" w:rsidRPr="00A36217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466AE" w:rsidRPr="0066644C" w:rsidRDefault="003D0576" w:rsidP="003D0576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</w:rPr>
      </w:pPr>
      <w:r w:rsidRPr="00A36217">
        <w:rPr>
          <w:color w:val="000000" w:themeColor="text1"/>
          <w:sz w:val="28"/>
          <w:szCs w:val="28"/>
        </w:rPr>
        <w:tab/>
      </w:r>
      <w:r w:rsidR="00C466AE" w:rsidRPr="00A36217">
        <w:rPr>
          <w:color w:val="000000" w:themeColor="text1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 w:history="1">
        <w:r w:rsidR="00C466AE" w:rsidRPr="00A36217">
          <w:rPr>
            <w:color w:val="000000" w:themeColor="text1"/>
            <w:sz w:val="28"/>
            <w:szCs w:val="28"/>
          </w:rPr>
          <w:t>абзацах втором</w:t>
        </w:r>
      </w:hyperlink>
      <w:r w:rsidR="00C466AE" w:rsidRPr="00A36217">
        <w:rPr>
          <w:color w:val="000000" w:themeColor="text1"/>
          <w:sz w:val="28"/>
          <w:szCs w:val="28"/>
        </w:rPr>
        <w:t xml:space="preserve"> и </w:t>
      </w:r>
      <w:hyperlink w:anchor="P119" w:history="1">
        <w:r w:rsidR="00C466AE" w:rsidRPr="00A36217">
          <w:rPr>
            <w:color w:val="000000" w:themeColor="text1"/>
            <w:sz w:val="28"/>
            <w:szCs w:val="28"/>
          </w:rPr>
          <w:t>пятом подпункта «б»</w:t>
        </w:r>
      </w:hyperlink>
      <w:r w:rsidRPr="00A36217">
        <w:rPr>
          <w:color w:val="000000" w:themeColor="text1"/>
          <w:sz w:val="28"/>
          <w:szCs w:val="28"/>
        </w:rPr>
        <w:t xml:space="preserve">, </w:t>
      </w:r>
      <w:hyperlink w:anchor="P124" w:history="1">
        <w:r w:rsidR="0031607B" w:rsidRPr="00A36217">
          <w:rPr>
            <w:color w:val="000000" w:themeColor="text1"/>
            <w:sz w:val="28"/>
            <w:szCs w:val="28"/>
          </w:rPr>
          <w:t>подпунктах</w:t>
        </w:r>
        <w:r w:rsidR="00C466AE" w:rsidRPr="00A36217">
          <w:rPr>
            <w:color w:val="000000" w:themeColor="text1"/>
            <w:sz w:val="28"/>
            <w:szCs w:val="28"/>
          </w:rPr>
          <w:t xml:space="preserve"> «д» </w:t>
        </w:r>
        <w:r w:rsidR="0031607B" w:rsidRPr="00A36217">
          <w:rPr>
            <w:color w:val="000000" w:themeColor="text1"/>
            <w:sz w:val="28"/>
            <w:szCs w:val="28"/>
          </w:rPr>
          <w:t xml:space="preserve">и «е» </w:t>
        </w:r>
        <w:r w:rsidR="00C466AE" w:rsidRPr="00A36217">
          <w:rPr>
            <w:color w:val="000000" w:themeColor="text1"/>
            <w:sz w:val="28"/>
            <w:szCs w:val="28"/>
          </w:rPr>
          <w:t>пункта 14</w:t>
        </w:r>
      </w:hyperlink>
      <w:r w:rsidR="00C466AE" w:rsidRPr="00A36217">
        <w:rPr>
          <w:color w:val="000000" w:themeColor="text1"/>
          <w:sz w:val="28"/>
          <w:szCs w:val="28"/>
        </w:rPr>
        <w:t xml:space="preserve"> настоящего Положения, а также рекомендации</w:t>
      </w:r>
      <w:r w:rsidR="00C466AE" w:rsidRPr="0066644C">
        <w:rPr>
          <w:color w:val="000000" w:themeColor="text1"/>
          <w:sz w:val="28"/>
          <w:szCs w:val="28"/>
        </w:rPr>
        <w:t xml:space="preserve"> для принятия одного из решений в соответствии с </w:t>
      </w:r>
      <w:hyperlink w:anchor="P166" w:history="1">
        <w:r w:rsidR="00C466AE" w:rsidRPr="0066644C">
          <w:rPr>
            <w:color w:val="000000" w:themeColor="text1"/>
            <w:sz w:val="28"/>
            <w:szCs w:val="28"/>
          </w:rPr>
          <w:t xml:space="preserve">пунктами </w:t>
        </w:r>
      </w:hyperlink>
      <w:r w:rsidR="00C466AE" w:rsidRPr="0066644C">
        <w:rPr>
          <w:sz w:val="28"/>
          <w:szCs w:val="28"/>
        </w:rPr>
        <w:t>31</w:t>
      </w:r>
      <w:r w:rsidR="00C466AE" w:rsidRPr="0066644C">
        <w:rPr>
          <w:color w:val="000000" w:themeColor="text1"/>
          <w:sz w:val="28"/>
          <w:szCs w:val="28"/>
        </w:rPr>
        <w:t xml:space="preserve">, </w:t>
      </w:r>
      <w:r w:rsidR="00C466AE" w:rsidRPr="0066644C">
        <w:rPr>
          <w:sz w:val="28"/>
          <w:szCs w:val="28"/>
        </w:rPr>
        <w:t>35</w:t>
      </w:r>
      <w:r w:rsidR="00C466AE" w:rsidRPr="0066644C">
        <w:rPr>
          <w:color w:val="000000" w:themeColor="text1"/>
          <w:sz w:val="28"/>
          <w:szCs w:val="28"/>
        </w:rPr>
        <w:t xml:space="preserve">, </w:t>
      </w:r>
      <w:r w:rsidR="00654E32">
        <w:rPr>
          <w:sz w:val="28"/>
          <w:szCs w:val="28"/>
        </w:rPr>
        <w:t>36, 38</w:t>
      </w:r>
      <w:r w:rsidR="00C466AE" w:rsidRPr="0066644C">
        <w:rPr>
          <w:color w:val="000000" w:themeColor="text1"/>
          <w:sz w:val="28"/>
          <w:szCs w:val="28"/>
        </w:rPr>
        <w:t>настоящего Положения или иного решения.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22.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</w:hyperlink>
      <w:r w:rsidRPr="0066644C">
        <w:rPr>
          <w:rFonts w:ascii="Times New Roman" w:hAnsi="Times New Roman" w:cs="Times New Roman"/>
          <w:sz w:val="28"/>
          <w:szCs w:val="28"/>
        </w:rPr>
        <w:t>23</w:t>
      </w: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66644C">
        <w:rPr>
          <w:rFonts w:ascii="Times New Roman" w:hAnsi="Times New Roman" w:cs="Times New Roman"/>
          <w:sz w:val="28"/>
          <w:szCs w:val="28"/>
        </w:rPr>
        <w:t>24</w:t>
      </w: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профилактике </w:t>
      </w: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коррупционных и иных правонарушений администрации и с результатами ее проверки;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107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«б» пункта 11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147"/>
      <w:bookmarkEnd w:id="23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Заседание комиссии по рассмотрению заявлений, указанных в </w:t>
      </w:r>
      <w:hyperlink w:anchor="P116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третьем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17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четвертом подпункта «б» пункта 14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466AE" w:rsidRPr="0066644C" w:rsidRDefault="00223BDC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P149"/>
      <w:bookmarkEnd w:id="24"/>
      <w:r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24. Уведомления, указанные</w:t>
      </w:r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124" w:history="1">
        <w:r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</w:t>
        </w:r>
        <w:r w:rsidR="00C466AE"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«д»</w:t>
        </w:r>
        <w:r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и «е»</w:t>
        </w:r>
        <w:r w:rsidR="00C466AE"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</w:t>
      </w:r>
      <w:r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жения, как правило, рассматриваю</w:t>
      </w:r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тся на очередном (плановом) заседании комиссии.</w:t>
      </w:r>
    </w:p>
    <w:p w:rsidR="00C466AE" w:rsidRPr="00A36217" w:rsidRDefault="00223BDC" w:rsidP="007562D3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466AE" w:rsidRPr="0066644C">
        <w:rPr>
          <w:color w:val="000000" w:themeColor="text1"/>
          <w:sz w:val="28"/>
          <w:szCs w:val="28"/>
        </w:rPr>
        <w:t xml:space="preserve"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r w:rsidR="00C466AE" w:rsidRPr="00A36217">
        <w:rPr>
          <w:color w:val="000000" w:themeColor="text1"/>
          <w:sz w:val="28"/>
          <w:szCs w:val="28"/>
        </w:rPr>
        <w:t xml:space="preserve">представляемых в соответствии с </w:t>
      </w:r>
      <w:hyperlink w:anchor="P114" w:history="1">
        <w:r w:rsidR="00C466AE" w:rsidRPr="00A36217">
          <w:rPr>
            <w:color w:val="000000" w:themeColor="text1"/>
            <w:sz w:val="28"/>
            <w:szCs w:val="28"/>
          </w:rPr>
          <w:t>под</w:t>
        </w:r>
        <w:r w:rsidR="004D3A28" w:rsidRPr="00A36217">
          <w:rPr>
            <w:color w:val="000000" w:themeColor="text1"/>
            <w:sz w:val="28"/>
            <w:szCs w:val="28"/>
          </w:rPr>
          <w:t>пунктами</w:t>
        </w:r>
        <w:r w:rsidR="00C466AE" w:rsidRPr="00A36217">
          <w:rPr>
            <w:color w:val="000000" w:themeColor="text1"/>
            <w:sz w:val="28"/>
            <w:szCs w:val="28"/>
          </w:rPr>
          <w:t xml:space="preserve"> «б»</w:t>
        </w:r>
        <w:r w:rsidR="004D3A28" w:rsidRPr="00A36217">
          <w:rPr>
            <w:color w:val="000000" w:themeColor="text1"/>
            <w:sz w:val="28"/>
            <w:szCs w:val="28"/>
          </w:rPr>
          <w:t xml:space="preserve"> и «е»</w:t>
        </w:r>
        <w:r w:rsidR="00C466AE" w:rsidRPr="00A36217">
          <w:rPr>
            <w:color w:val="000000" w:themeColor="text1"/>
            <w:sz w:val="28"/>
            <w:szCs w:val="28"/>
          </w:rPr>
          <w:t xml:space="preserve"> пункта 14</w:t>
        </w:r>
      </w:hyperlink>
      <w:r w:rsidR="00C466AE" w:rsidRPr="00A36217">
        <w:rPr>
          <w:color w:val="000000" w:themeColor="text1"/>
          <w:sz w:val="28"/>
          <w:szCs w:val="28"/>
        </w:rPr>
        <w:t>настоящего Положения.</w:t>
      </w:r>
    </w:p>
    <w:p w:rsidR="00C466AE" w:rsidRPr="00A36217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26. Заседания комиссии могут проводиться в отсутствие муниципального служащего или гражданина в случае:</w:t>
      </w:r>
    </w:p>
    <w:p w:rsidR="00C466AE" w:rsidRPr="0066644C" w:rsidRDefault="00FD75EB" w:rsidP="00527EDC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</w:rPr>
      </w:pPr>
      <w:r w:rsidRPr="00A36217">
        <w:rPr>
          <w:color w:val="000000" w:themeColor="text1"/>
          <w:sz w:val="28"/>
          <w:szCs w:val="28"/>
        </w:rPr>
        <w:tab/>
      </w:r>
      <w:r w:rsidR="00C466AE" w:rsidRPr="00A36217">
        <w:rPr>
          <w:color w:val="000000" w:themeColor="text1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114" w:history="1">
        <w:r w:rsidRPr="00A36217">
          <w:rPr>
            <w:color w:val="000000" w:themeColor="text1"/>
            <w:sz w:val="28"/>
            <w:szCs w:val="28"/>
          </w:rPr>
          <w:t>подпунктами</w:t>
        </w:r>
        <w:r w:rsidR="00C466AE" w:rsidRPr="00A36217">
          <w:rPr>
            <w:color w:val="000000" w:themeColor="text1"/>
            <w:sz w:val="28"/>
            <w:szCs w:val="28"/>
          </w:rPr>
          <w:t xml:space="preserve"> «б»</w:t>
        </w:r>
        <w:r w:rsidRPr="00A36217">
          <w:rPr>
            <w:color w:val="000000" w:themeColor="text1"/>
            <w:sz w:val="28"/>
            <w:szCs w:val="28"/>
          </w:rPr>
          <w:t xml:space="preserve"> и «е»</w:t>
        </w:r>
        <w:r w:rsidR="00C466AE" w:rsidRPr="00A36217">
          <w:rPr>
            <w:color w:val="000000" w:themeColor="text1"/>
            <w:sz w:val="28"/>
            <w:szCs w:val="28"/>
          </w:rPr>
          <w:t xml:space="preserve"> пункта 14</w:t>
        </w:r>
      </w:hyperlink>
      <w:r w:rsidR="00C466AE" w:rsidRPr="00A36217">
        <w:rPr>
          <w:color w:val="000000" w:themeColor="text1"/>
          <w:sz w:val="28"/>
          <w:szCs w:val="28"/>
        </w:rPr>
        <w:t xml:space="preserve"> настоящего Положения, не содержится</w:t>
      </w:r>
      <w:r w:rsidR="00C466AE" w:rsidRPr="0066644C">
        <w:rPr>
          <w:color w:val="000000" w:themeColor="text1"/>
          <w:sz w:val="28"/>
          <w:szCs w:val="28"/>
        </w:rPr>
        <w:t xml:space="preserve"> указания о намерении муниципального служащего или гражданина лично присутствовать на заседании комиссии;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P160"/>
      <w:bookmarkEnd w:id="25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По итогам рассмотрения вопроса, указанного в </w:t>
      </w:r>
      <w:hyperlink w:anchor="P112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«а» пункта 14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P161"/>
      <w:bookmarkEnd w:id="26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установить, что сведения, представленные </w:t>
      </w:r>
      <w:r w:rsidR="00587EE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служащим в соответствии с </w:t>
      </w:r>
      <w:hyperlink r:id="rId17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«а» пункта 1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</w:t>
      </w: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г.№ 1065, являются достоверными и полными;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18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«а» пункта 1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названного в </w:t>
      </w:r>
      <w:hyperlink w:anchor="P161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«а» настоящего пункта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, являются недостоверными и (или) неполными. В этом случае комиссия рекомендует главе Беловского муниципального округа применить к муниципальному служащему конкретную меру ответственности.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По итогам рассмотрения вопроса, указанного в </w:t>
      </w:r>
      <w:hyperlink w:anchor="P113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третьем подпункта «а» пункта 14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Беловского муниципального округа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P166"/>
      <w:bookmarkEnd w:id="27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По итогам рассмотрения вопроса, указанного в </w:t>
      </w:r>
      <w:hyperlink w:anchor="P115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«б» пункта 14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P169"/>
      <w:bookmarkEnd w:id="28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По итогам рассмотрения вопроса, указанного в </w:t>
      </w:r>
      <w:hyperlink w:anchor="P116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третьем подпункта «б» пункта 14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Беловского муниципального округа применить к муниципальному служащему конкретную меру ответственности.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P173"/>
      <w:bookmarkEnd w:id="29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По итогам рассмотрения вопроса, указанного в </w:t>
      </w:r>
      <w:hyperlink w:anchor="P122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«г» пункта 14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19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20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Беловского муниципального округа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По итогам рассмотрения вопроса, указанного в </w:t>
      </w:r>
      <w:hyperlink w:anchor="P117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четвертом подпункта «б» пункта 14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1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2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Беловского муниципального округа применить к муниципальному служащему конкретную меру ответственности.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P181"/>
      <w:bookmarkEnd w:id="30"/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По итогам рассмотрения вопроса, указанного в </w:t>
      </w:r>
      <w:hyperlink w:anchor="P119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пятом подпункта «б» пункта 14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</w:t>
      </w: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решений: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Беловского муниципального округа принять меры по урегулированию конфликта интересов или по недопущению его возникновения;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Беловского муниципального округа применить к муниципальному служащему конкретную меру ответственности.</w:t>
      </w:r>
    </w:p>
    <w:p w:rsidR="00527EDC" w:rsidRPr="00A36217" w:rsidRDefault="00527EDC" w:rsidP="00527E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644C">
        <w:rPr>
          <w:sz w:val="28"/>
          <w:szCs w:val="28"/>
        </w:rPr>
        <w:tab/>
      </w:r>
      <w:r w:rsidR="00A14774" w:rsidRPr="00A36217">
        <w:rPr>
          <w:sz w:val="28"/>
          <w:szCs w:val="28"/>
        </w:rPr>
        <w:t xml:space="preserve">36. </w:t>
      </w:r>
      <w:r w:rsidRPr="00A36217">
        <w:rPr>
          <w:sz w:val="28"/>
          <w:szCs w:val="28"/>
        </w:rPr>
        <w:t>По итогам рассмотрения вопроса, указанного в</w:t>
      </w:r>
      <w:r w:rsidR="00A14774" w:rsidRPr="00A36217">
        <w:rPr>
          <w:sz w:val="28"/>
          <w:szCs w:val="28"/>
        </w:rPr>
        <w:t xml:space="preserve"> подпункте «е» пункта 14 </w:t>
      </w:r>
      <w:r w:rsidRPr="00A36217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527EDC" w:rsidRPr="00A36217" w:rsidRDefault="00527EDC" w:rsidP="00527E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217">
        <w:rPr>
          <w:sz w:val="28"/>
          <w:szCs w:val="28"/>
        </w:rPr>
        <w:t xml:space="preserve">а) признать наличие причинно-следственной связи между возникновением не зависящих от </w:t>
      </w:r>
      <w:r w:rsidR="005904BA">
        <w:rPr>
          <w:sz w:val="28"/>
          <w:szCs w:val="28"/>
        </w:rPr>
        <w:t>муниципального</w:t>
      </w:r>
      <w:r w:rsidRPr="00A36217">
        <w:rPr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1927C3" w:rsidRPr="00A36217" w:rsidRDefault="00527EDC" w:rsidP="001927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217"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</w:t>
      </w:r>
      <w:r w:rsidR="005904BA">
        <w:rPr>
          <w:sz w:val="28"/>
          <w:szCs w:val="28"/>
        </w:rPr>
        <w:t>муниципального</w:t>
      </w:r>
      <w:r w:rsidRPr="00A36217">
        <w:rPr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465EE" w:rsidRPr="0066644C" w:rsidRDefault="00443DA8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вопросов, указанных в </w:t>
      </w:r>
      <w:hyperlink w:anchor="P111" w:history="1">
        <w:r w:rsidR="00C466AE"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«а»</w:t>
        </w:r>
      </w:hyperlink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14" w:history="1">
        <w:r w:rsidR="00C466AE"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«б»</w:t>
        </w:r>
      </w:hyperlink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22" w:history="1">
        <w:r w:rsidR="00C466AE"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«г»</w:t>
        </w:r>
      </w:hyperlink>
      <w:r w:rsidR="00A14774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24" w:history="1">
        <w:r w:rsidR="00C466AE"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«д»</w:t>
        </w:r>
        <w:r w:rsidR="00A14774"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и «е»</w:t>
        </w:r>
        <w:r w:rsidR="00C466AE"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0" w:history="1">
        <w:r w:rsidR="00C466AE"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</w:hyperlink>
      <w:r w:rsidR="00C466AE" w:rsidRPr="00A36217">
        <w:rPr>
          <w:rFonts w:ascii="Times New Roman" w:hAnsi="Times New Roman" w:cs="Times New Roman"/>
          <w:sz w:val="28"/>
          <w:szCs w:val="28"/>
        </w:rPr>
        <w:t>29</w:t>
      </w:r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69" w:history="1">
        <w:r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>36</w:t>
        </w:r>
      </w:hyperlink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88" w:history="1">
        <w:r w:rsidRPr="00A3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>38</w:t>
        </w:r>
      </w:hyperlink>
      <w:r w:rsidR="00C466AE" w:rsidRPr="00A3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466AE" w:rsidRPr="0066644C" w:rsidRDefault="00443DA8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P188"/>
      <w:bookmarkEnd w:id="31"/>
      <w:r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124" w:history="1"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«д» пункта 14</w:t>
        </w:r>
      </w:hyperlink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3" w:history="1">
        <w:r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№ 273-ФЗ «О противодействии коррупции». В этом случае комиссия рекомендует главе Беловского муниципального округа проинформировать об указанных обстоятельствах органы прокуратуры и уведомившую организацию.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предусмотренного </w:t>
      </w:r>
      <w:hyperlink w:anchor="P121" w:history="1"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«в» </w:t>
        </w:r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пункта 14</w:t>
        </w:r>
      </w:hyperlink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. Для исполнения решений комиссии могут быть подготовлены проекты нормативных правовых актов администрации, решений или поручений главы Беловского муниципального округа, которые в установленном порядке представляются на рассмотрение главы Беловского муниципального округа.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Решения комиссии по вопросам, указанным в </w:t>
      </w:r>
      <w:hyperlink w:anchor="P110" w:history="1"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14</w:t>
        </w:r>
      </w:hyperlink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«б» пункта 14</w:t>
        </w:r>
      </w:hyperlink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для главы Беловского муниципального округа носят рекомендательный характер. Решение, принимаемое по итогам рассмотрения вопроса, указанного в </w:t>
      </w:r>
      <w:hyperlink w:anchor="P115" w:history="1"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«б» пункта 14</w:t>
        </w:r>
      </w:hyperlink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носит обязательный характер.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. В протоколе заседания комиссии указываются: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ж) другие сведения;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з) результаты голосования;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и) решение и обоснование его принятия.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. Копии протокола заседания комиссии в 7-дневный срок со дня заседания направляются главе Беловского муниципального округа, полностью или в виде выписок из него - муниципальному служащему, а также по решению комиссии - иным заинтересованным лицам.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46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. Глава Беловского муниципального округа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Беловского муниципального округа в письменной форме уведомляет комиссию в месячный срок со дня поступления к нему протокола заседания комиссии. Решение главы Беловского муниципального округа оглашается на ближайшем заседании комиссии и принимается к сведению без обсуждения.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Беловского муниципального округа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.Муниципальный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 декабря 2008 г. № 273-ФЗ «О противодействии коррупции».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</w:t>
      </w:r>
      <w:hyperlink w:anchor="P115" w:history="1"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«б» пункта 14</w:t>
        </w:r>
      </w:hyperlink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ознакомление членов комиссии с материалами, представляемыми для обсуждения на заседании комиссии, осуществляются отделом по профилактике коррупционных и иных правонарушений администрация Беловского муниципального округа.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рассмотрения вопросов, указанных в </w:t>
      </w:r>
      <w:hyperlink w:anchor="P110" w:history="1"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14</w:t>
        </w:r>
      </w:hyperlink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аттестационными комиссиями государственных органов, названных в </w:t>
      </w:r>
      <w:hyperlink r:id="rId24" w:history="1"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II</w:t>
        </w:r>
      </w:hyperlink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№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2" w:history="1"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</w:t>
        </w:r>
      </w:hyperlink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а также по решению главы Беловского муниципального округа - лица, указанные в </w:t>
      </w:r>
      <w:hyperlink w:anchor="P97" w:history="1"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заседаниях аттестационных комиссий при рассмотрении вопросов, указанных в </w:t>
      </w:r>
      <w:hyperlink w:anchor="P110" w:history="1"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14</w:t>
        </w:r>
      </w:hyperlink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участвуют лица, указанные в </w:t>
      </w:r>
      <w:hyperlink w:anchor="P105" w:history="1"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11</w:t>
        </w:r>
      </w:hyperlink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25" w:history="1">
        <w:r w:rsidR="00C466AE" w:rsidRPr="006664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</w:hyperlink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 от 21 сентября 2009 г. №1065.</w:t>
      </w:r>
    </w:p>
    <w:p w:rsidR="00C466AE" w:rsidRPr="0066644C" w:rsidRDefault="001927C3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="00C466AE" w:rsidRPr="0066644C">
        <w:rPr>
          <w:rFonts w:ascii="Times New Roman" w:hAnsi="Times New Roman" w:cs="Times New Roman"/>
          <w:color w:val="000000" w:themeColor="text1"/>
          <w:sz w:val="28"/>
          <w:szCs w:val="28"/>
        </w:rPr>
        <w:t>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администрации может быть образовано несколько аттестационных комиссий.</w:t>
      </w: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6AE" w:rsidRPr="0066644C" w:rsidRDefault="00C466AE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FA" w:rsidRDefault="00E409FA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C75" w:rsidRDefault="00386C75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C75" w:rsidRDefault="00386C75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C75" w:rsidRPr="0066644C" w:rsidRDefault="00386C75" w:rsidP="00C466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6AE" w:rsidRPr="0066644C" w:rsidRDefault="00C466AE" w:rsidP="00C466AE">
      <w:pPr>
        <w:widowControl/>
        <w:suppressAutoHyphens w:val="0"/>
        <w:spacing w:after="200" w:line="276" w:lineRule="auto"/>
        <w:rPr>
          <w:rFonts w:eastAsia="Times New Roman"/>
          <w:color w:val="000000" w:themeColor="text1"/>
          <w:kern w:val="0"/>
          <w:sz w:val="28"/>
          <w:szCs w:val="28"/>
          <w:lang w:eastAsia="ru-RU"/>
        </w:rPr>
      </w:pPr>
      <w:r w:rsidRPr="0066644C">
        <w:rPr>
          <w:color w:val="000000" w:themeColor="text1"/>
          <w:sz w:val="28"/>
          <w:szCs w:val="28"/>
        </w:rPr>
        <w:br w:type="page"/>
      </w:r>
    </w:p>
    <w:p w:rsidR="00C466AE" w:rsidRPr="004B15DD" w:rsidRDefault="00C466AE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b/>
          <w:kern w:val="0"/>
          <w:lang w:eastAsia="ru-RU"/>
        </w:rPr>
      </w:pPr>
      <w:r w:rsidRPr="004B15DD">
        <w:rPr>
          <w:rFonts w:eastAsia="Times New Roman"/>
          <w:kern w:val="0"/>
          <w:lang w:eastAsia="ru-RU"/>
        </w:rPr>
        <w:lastRenderedPageBreak/>
        <w:t>Приложение 1</w:t>
      </w:r>
    </w:p>
    <w:p w:rsidR="00C466AE" w:rsidRPr="004B15DD" w:rsidRDefault="00A36217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B15DD">
        <w:rPr>
          <w:rFonts w:ascii="Times New Roman" w:hAnsi="Times New Roman" w:cs="Times New Roman"/>
          <w:b w:val="0"/>
          <w:sz w:val="24"/>
          <w:szCs w:val="24"/>
        </w:rPr>
        <w:t>к положению о комиссии</w:t>
      </w:r>
    </w:p>
    <w:p w:rsidR="00C466AE" w:rsidRPr="004B15DD" w:rsidRDefault="00C466AE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B15DD">
        <w:rPr>
          <w:rFonts w:ascii="Times New Roman" w:hAnsi="Times New Roman" w:cs="Times New Roman"/>
          <w:b w:val="0"/>
          <w:sz w:val="24"/>
          <w:szCs w:val="24"/>
        </w:rPr>
        <w:t>по соблюдению требований к</w:t>
      </w:r>
    </w:p>
    <w:p w:rsidR="00C466AE" w:rsidRPr="004B15DD" w:rsidRDefault="00C466AE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B15DD">
        <w:rPr>
          <w:rFonts w:ascii="Times New Roman" w:hAnsi="Times New Roman" w:cs="Times New Roman"/>
          <w:b w:val="0"/>
          <w:sz w:val="24"/>
          <w:szCs w:val="24"/>
        </w:rPr>
        <w:t>служебному поведению муниципальных</w:t>
      </w:r>
    </w:p>
    <w:p w:rsidR="00C466AE" w:rsidRPr="004B15DD" w:rsidRDefault="00C466AE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B15DD">
        <w:rPr>
          <w:rFonts w:ascii="Times New Roman" w:hAnsi="Times New Roman" w:cs="Times New Roman"/>
          <w:b w:val="0"/>
          <w:sz w:val="24"/>
          <w:szCs w:val="24"/>
        </w:rPr>
        <w:t xml:space="preserve"> сл</w:t>
      </w:r>
      <w:r w:rsidR="00A36217" w:rsidRPr="004B15DD">
        <w:rPr>
          <w:rFonts w:ascii="Times New Roman" w:hAnsi="Times New Roman" w:cs="Times New Roman"/>
          <w:b w:val="0"/>
          <w:sz w:val="24"/>
          <w:szCs w:val="24"/>
        </w:rPr>
        <w:t>ужащих администрации Беловского</w:t>
      </w:r>
    </w:p>
    <w:p w:rsidR="00C466AE" w:rsidRPr="004B15DD" w:rsidRDefault="00C466AE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B15DD">
        <w:rPr>
          <w:rFonts w:ascii="Times New Roman" w:hAnsi="Times New Roman" w:cs="Times New Roman"/>
          <w:b w:val="0"/>
          <w:sz w:val="24"/>
          <w:szCs w:val="24"/>
        </w:rPr>
        <w:t>муницип</w:t>
      </w:r>
      <w:r w:rsidR="00A36217" w:rsidRPr="004B15DD">
        <w:rPr>
          <w:rFonts w:ascii="Times New Roman" w:hAnsi="Times New Roman" w:cs="Times New Roman"/>
          <w:b w:val="0"/>
          <w:sz w:val="24"/>
          <w:szCs w:val="24"/>
        </w:rPr>
        <w:t>ального округа и урегулированию</w:t>
      </w:r>
    </w:p>
    <w:p w:rsidR="00C466AE" w:rsidRPr="004B15DD" w:rsidRDefault="00C466AE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B15DD">
        <w:rPr>
          <w:rFonts w:ascii="Times New Roman" w:hAnsi="Times New Roman" w:cs="Times New Roman"/>
          <w:b w:val="0"/>
          <w:sz w:val="24"/>
          <w:szCs w:val="24"/>
        </w:rPr>
        <w:t>конфликта интересов</w:t>
      </w:r>
    </w:p>
    <w:p w:rsidR="00C466AE" w:rsidRPr="004B15DD" w:rsidRDefault="00C466AE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466AE" w:rsidRPr="004B15DD" w:rsidRDefault="00C466AE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466AE" w:rsidRPr="004B15DD" w:rsidRDefault="00C466AE" w:rsidP="00C466AE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66AE" w:rsidRPr="004B15DD" w:rsidRDefault="00C466AE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4B15DD">
        <w:rPr>
          <w:rFonts w:eastAsia="Times New Roman"/>
          <w:kern w:val="0"/>
          <w:sz w:val="26"/>
          <w:szCs w:val="26"/>
          <w:lang w:eastAsia="ru-RU"/>
        </w:rPr>
        <w:t xml:space="preserve">Главе Беловского </w:t>
      </w:r>
    </w:p>
    <w:p w:rsidR="00C466AE" w:rsidRPr="004B15DD" w:rsidRDefault="00C466AE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4B15DD">
        <w:rPr>
          <w:rFonts w:eastAsia="Times New Roman"/>
          <w:kern w:val="0"/>
          <w:sz w:val="26"/>
          <w:szCs w:val="26"/>
          <w:lang w:eastAsia="ru-RU"/>
        </w:rPr>
        <w:t>муниципального округа</w:t>
      </w:r>
    </w:p>
    <w:p w:rsidR="00C466AE" w:rsidRPr="004B15DD" w:rsidRDefault="00C466AE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4B15DD">
        <w:rPr>
          <w:rFonts w:eastAsia="Times New Roman"/>
          <w:kern w:val="0"/>
          <w:sz w:val="26"/>
          <w:szCs w:val="26"/>
          <w:lang w:eastAsia="ru-RU"/>
        </w:rPr>
        <w:t>______________________________</w:t>
      </w:r>
    </w:p>
    <w:p w:rsidR="00C466AE" w:rsidRPr="004B15DD" w:rsidRDefault="00C466AE" w:rsidP="00C466AE">
      <w:pPr>
        <w:suppressAutoHyphens w:val="0"/>
        <w:autoSpaceDE w:val="0"/>
        <w:autoSpaceDN w:val="0"/>
        <w:jc w:val="center"/>
        <w:outlineLvl w:val="0"/>
        <w:rPr>
          <w:rFonts w:eastAsia="Times New Roman"/>
          <w:kern w:val="0"/>
          <w:sz w:val="22"/>
          <w:szCs w:val="22"/>
          <w:lang w:eastAsia="ru-RU"/>
        </w:rPr>
      </w:pPr>
      <w:r w:rsidRPr="004B15DD">
        <w:rPr>
          <w:rFonts w:eastAsia="Times New Roman"/>
          <w:kern w:val="0"/>
          <w:sz w:val="22"/>
          <w:szCs w:val="22"/>
          <w:lang w:eastAsia="ru-RU"/>
        </w:rPr>
        <w:t>(инициалы, фамилия)</w:t>
      </w:r>
    </w:p>
    <w:p w:rsidR="00C466AE" w:rsidRPr="004B15DD" w:rsidRDefault="00C466AE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2"/>
          <w:szCs w:val="22"/>
          <w:lang w:eastAsia="ru-RU"/>
        </w:rPr>
      </w:pPr>
      <w:r w:rsidRPr="004B15DD">
        <w:rPr>
          <w:rFonts w:eastAsia="Times New Roman"/>
          <w:kern w:val="0"/>
          <w:sz w:val="28"/>
          <w:szCs w:val="28"/>
          <w:lang w:eastAsia="ru-RU"/>
        </w:rPr>
        <w:t xml:space="preserve">от </w:t>
      </w:r>
      <w:r w:rsidRPr="004B15DD">
        <w:rPr>
          <w:rFonts w:eastAsia="Times New Roman"/>
          <w:kern w:val="0"/>
          <w:sz w:val="22"/>
          <w:szCs w:val="22"/>
          <w:lang w:eastAsia="ru-RU"/>
        </w:rPr>
        <w:t>__________________________________</w:t>
      </w:r>
    </w:p>
    <w:p w:rsidR="00C466AE" w:rsidRPr="004B15DD" w:rsidRDefault="00C466AE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2"/>
          <w:szCs w:val="22"/>
          <w:lang w:eastAsia="ru-RU"/>
        </w:rPr>
      </w:pPr>
      <w:r w:rsidRPr="004B15DD">
        <w:rPr>
          <w:rFonts w:eastAsia="Times New Roman"/>
          <w:kern w:val="0"/>
          <w:sz w:val="22"/>
          <w:szCs w:val="22"/>
          <w:lang w:eastAsia="ru-RU"/>
        </w:rPr>
        <w:t xml:space="preserve">(наименование должности, фамилия, </w:t>
      </w:r>
    </w:p>
    <w:p w:rsidR="00C466AE" w:rsidRPr="004B15DD" w:rsidRDefault="00C466AE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2"/>
          <w:szCs w:val="22"/>
          <w:lang w:eastAsia="ru-RU"/>
        </w:rPr>
      </w:pPr>
      <w:r w:rsidRPr="004B15DD">
        <w:rPr>
          <w:rFonts w:eastAsia="Times New Roman"/>
          <w:kern w:val="0"/>
          <w:sz w:val="22"/>
          <w:szCs w:val="22"/>
          <w:lang w:eastAsia="ru-RU"/>
        </w:rPr>
        <w:t>___________________________________</w:t>
      </w:r>
    </w:p>
    <w:p w:rsidR="00C466AE" w:rsidRPr="004B15DD" w:rsidRDefault="00C466AE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2"/>
          <w:szCs w:val="22"/>
          <w:lang w:eastAsia="ru-RU"/>
        </w:rPr>
      </w:pPr>
      <w:r w:rsidRPr="004B15DD">
        <w:rPr>
          <w:rFonts w:eastAsia="Times New Roman"/>
          <w:kern w:val="0"/>
          <w:sz w:val="22"/>
          <w:szCs w:val="22"/>
          <w:lang w:eastAsia="ru-RU"/>
        </w:rPr>
        <w:t>инициалы муниципального служащего)</w:t>
      </w:r>
    </w:p>
    <w:p w:rsidR="00C466AE" w:rsidRPr="004B15DD" w:rsidRDefault="00C466AE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2"/>
          <w:szCs w:val="22"/>
          <w:lang w:eastAsia="ru-RU"/>
        </w:rPr>
      </w:pPr>
    </w:p>
    <w:p w:rsidR="00C466AE" w:rsidRPr="004B15DD" w:rsidRDefault="00C466AE" w:rsidP="00C466AE">
      <w:pPr>
        <w:suppressAutoHyphens w:val="0"/>
        <w:autoSpaceDE w:val="0"/>
        <w:autoSpaceDN w:val="0"/>
        <w:jc w:val="center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C466AE" w:rsidRPr="004B15DD" w:rsidRDefault="00C466AE" w:rsidP="00C466AE">
      <w:pPr>
        <w:suppressAutoHyphens w:val="0"/>
        <w:autoSpaceDE w:val="0"/>
        <w:autoSpaceDN w:val="0"/>
        <w:jc w:val="center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4B15DD">
        <w:rPr>
          <w:rFonts w:eastAsia="Times New Roman"/>
          <w:kern w:val="0"/>
          <w:sz w:val="28"/>
          <w:szCs w:val="28"/>
          <w:lang w:eastAsia="ru-RU"/>
        </w:rPr>
        <w:t xml:space="preserve">УВЕДОМЛЕНИЕ </w:t>
      </w:r>
    </w:p>
    <w:p w:rsidR="00C466AE" w:rsidRPr="004B15DD" w:rsidRDefault="00C466AE" w:rsidP="00C466AE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</w:rPr>
      </w:pPr>
      <w:r w:rsidRPr="004B15DD">
        <w:rPr>
          <w:rFonts w:eastAsia="Times New Roman"/>
          <w:kern w:val="0"/>
          <w:lang w:eastAsia="ru-RU"/>
        </w:rPr>
        <w:t>о возникновении</w:t>
      </w:r>
      <w:r w:rsidRPr="004B15DD">
        <w:rPr>
          <w:rFonts w:eastAsiaTheme="minorHAnsi"/>
          <w:kern w:val="0"/>
        </w:rPr>
        <w:t xml:space="preserve"> личной заинтересованности при исполнении</w:t>
      </w:r>
    </w:p>
    <w:p w:rsidR="00C466AE" w:rsidRPr="004B15DD" w:rsidRDefault="00C466AE" w:rsidP="00C466AE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</w:rPr>
      </w:pPr>
      <w:r w:rsidRPr="004B15DD">
        <w:rPr>
          <w:rFonts w:eastAsiaTheme="minorHAnsi"/>
          <w:kern w:val="0"/>
        </w:rPr>
        <w:t>должностных обязанностей, которая приводит или может привести</w:t>
      </w:r>
    </w:p>
    <w:p w:rsidR="00C466AE" w:rsidRPr="004B15DD" w:rsidRDefault="00C466AE" w:rsidP="00C466AE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</w:rPr>
      </w:pPr>
      <w:r w:rsidRPr="004B15DD">
        <w:rPr>
          <w:rFonts w:eastAsiaTheme="minorHAnsi"/>
          <w:kern w:val="0"/>
        </w:rPr>
        <w:t>к конфликту интересов</w:t>
      </w:r>
    </w:p>
    <w:p w:rsidR="00C466AE" w:rsidRPr="004B15DD" w:rsidRDefault="00C466AE" w:rsidP="00C466AE">
      <w:pPr>
        <w:suppressAutoHyphens w:val="0"/>
        <w:autoSpaceDE w:val="0"/>
        <w:autoSpaceDN w:val="0"/>
        <w:jc w:val="center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C466AE" w:rsidRPr="002C2D1D" w:rsidRDefault="00C466AE" w:rsidP="00C466AE">
      <w:pPr>
        <w:suppressAutoHyphens w:val="0"/>
        <w:autoSpaceDE w:val="0"/>
        <w:autoSpaceDN w:val="0"/>
        <w:ind w:firstLine="708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4B15DD">
        <w:rPr>
          <w:rFonts w:eastAsia="Times New Roman"/>
          <w:kern w:val="0"/>
          <w:sz w:val="28"/>
          <w:szCs w:val="28"/>
          <w:lang w:eastAsia="ru-RU"/>
        </w:rPr>
        <w:t>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C2D1D">
        <w:rPr>
          <w:rFonts w:eastAsia="Times New Roman"/>
          <w:kern w:val="0"/>
          <w:sz w:val="28"/>
          <w:szCs w:val="28"/>
          <w:lang w:eastAsia="ru-RU"/>
        </w:rPr>
        <w:t>(нужноеподчеркнуть).</w:t>
      </w:r>
    </w:p>
    <w:p w:rsidR="00C466AE" w:rsidRPr="004B15DD" w:rsidRDefault="00C466AE" w:rsidP="00C466AE">
      <w:pPr>
        <w:suppressAutoHyphens w:val="0"/>
        <w:autoSpaceDE w:val="0"/>
        <w:autoSpaceDN w:val="0"/>
        <w:ind w:firstLine="708"/>
        <w:jc w:val="both"/>
        <w:outlineLvl w:val="0"/>
        <w:rPr>
          <w:rFonts w:eastAsia="Times New Roman"/>
          <w:kern w:val="0"/>
          <w:lang w:eastAsia="ru-RU"/>
        </w:rPr>
      </w:pPr>
      <w:r w:rsidRPr="004B15DD">
        <w:rPr>
          <w:rFonts w:eastAsia="Times New Roman"/>
          <w:kern w:val="0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</w:t>
      </w:r>
      <w:r w:rsidRPr="004B15DD">
        <w:rPr>
          <w:rFonts w:eastAsia="Times New Roman"/>
          <w:kern w:val="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66AE" w:rsidRPr="004B15DD" w:rsidRDefault="00C466AE" w:rsidP="00C466AE">
      <w:pPr>
        <w:suppressAutoHyphens w:val="0"/>
        <w:autoSpaceDE w:val="0"/>
        <w:autoSpaceDN w:val="0"/>
        <w:ind w:firstLine="708"/>
        <w:jc w:val="both"/>
        <w:outlineLvl w:val="0"/>
        <w:rPr>
          <w:rFonts w:eastAsia="Times New Roman"/>
          <w:kern w:val="0"/>
          <w:lang w:eastAsia="ru-RU"/>
        </w:rPr>
      </w:pPr>
      <w:r w:rsidRPr="004B15DD">
        <w:rPr>
          <w:rFonts w:eastAsia="Times New Roman"/>
          <w:kern w:val="0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</w:t>
      </w:r>
      <w:r w:rsidRPr="004B15DD">
        <w:rPr>
          <w:rFonts w:eastAsia="Times New Roman"/>
          <w:kern w:val="0"/>
          <w:lang w:eastAsia="ru-RU"/>
        </w:rPr>
        <w:t xml:space="preserve"> ________________________________________</w:t>
      </w:r>
    </w:p>
    <w:p w:rsidR="00C466AE" w:rsidRPr="004B15DD" w:rsidRDefault="00C466AE" w:rsidP="00C466AE">
      <w:pPr>
        <w:suppressAutoHyphens w:val="0"/>
        <w:autoSpaceDE w:val="0"/>
        <w:autoSpaceDN w:val="0"/>
        <w:jc w:val="both"/>
        <w:outlineLvl w:val="0"/>
        <w:rPr>
          <w:rFonts w:eastAsia="Times New Roman"/>
          <w:kern w:val="0"/>
          <w:lang w:eastAsia="ru-RU"/>
        </w:rPr>
      </w:pPr>
      <w:r w:rsidRPr="004B15DD">
        <w:rPr>
          <w:rFonts w:eastAsia="Times New Roman"/>
          <w:kern w:val="0"/>
          <w:lang w:eastAsia="ru-RU"/>
        </w:rPr>
        <w:t>_____________________________________________________________________________</w:t>
      </w:r>
    </w:p>
    <w:p w:rsidR="00C466AE" w:rsidRPr="004B15DD" w:rsidRDefault="00C466AE" w:rsidP="00C466AE">
      <w:pPr>
        <w:suppressAutoHyphens w:val="0"/>
        <w:autoSpaceDE w:val="0"/>
        <w:autoSpaceDN w:val="0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4B15DD">
        <w:rPr>
          <w:rFonts w:eastAsia="Times New Roman"/>
          <w:kern w:val="0"/>
          <w:sz w:val="28"/>
          <w:szCs w:val="28"/>
          <w:lang w:eastAsia="ru-RU"/>
        </w:rPr>
        <w:tab/>
        <w:t>Предполагаемые меры по предотвращению или урегулированию конфликта интересов_______________________________________________</w:t>
      </w:r>
    </w:p>
    <w:p w:rsidR="00C466AE" w:rsidRPr="004B15DD" w:rsidRDefault="00C466AE" w:rsidP="00C466AE">
      <w:pPr>
        <w:suppressAutoHyphens w:val="0"/>
        <w:autoSpaceDE w:val="0"/>
        <w:autoSpaceDN w:val="0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4B15DD">
        <w:rPr>
          <w:rFonts w:eastAsia="Times New Roman"/>
          <w:kern w:val="0"/>
          <w:sz w:val="28"/>
          <w:szCs w:val="28"/>
          <w:lang w:eastAsia="ru-RU"/>
        </w:rPr>
        <w:t>_________________________________________________________________</w:t>
      </w:r>
    </w:p>
    <w:p w:rsidR="00C466AE" w:rsidRPr="004B15DD" w:rsidRDefault="00C466AE" w:rsidP="00C466AE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15DD">
        <w:rPr>
          <w:rFonts w:ascii="Times New Roman" w:hAnsi="Times New Roman" w:cs="Times New Roman"/>
          <w:b w:val="0"/>
          <w:sz w:val="26"/>
          <w:szCs w:val="26"/>
        </w:rPr>
        <w:tab/>
      </w:r>
      <w:r w:rsidRPr="004B15DD">
        <w:rPr>
          <w:rFonts w:ascii="Times New Roman" w:hAnsi="Times New Roman" w:cs="Times New Roman"/>
          <w:b w:val="0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Беловского муниципального округа и урегулированию конфликта интересов при рассмотрении настоящего уведомления (нужное подчеркнуть).</w:t>
      </w:r>
    </w:p>
    <w:p w:rsidR="00C466AE" w:rsidRPr="004B15DD" w:rsidRDefault="00C466AE" w:rsidP="00C466AE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66AE" w:rsidRPr="004B15DD" w:rsidRDefault="00C466AE" w:rsidP="00C466AE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15DD">
        <w:rPr>
          <w:rFonts w:ascii="Times New Roman" w:hAnsi="Times New Roman" w:cs="Times New Roman"/>
          <w:b w:val="0"/>
          <w:sz w:val="28"/>
          <w:szCs w:val="28"/>
        </w:rPr>
        <w:t>«____»___________20__</w:t>
      </w:r>
      <w:r w:rsidR="00A36217" w:rsidRPr="004B15DD">
        <w:rPr>
          <w:rFonts w:ascii="Times New Roman" w:hAnsi="Times New Roman" w:cs="Times New Roman"/>
          <w:b w:val="0"/>
          <w:sz w:val="28"/>
          <w:szCs w:val="28"/>
        </w:rPr>
        <w:t>_</w:t>
      </w:r>
      <w:r w:rsidRPr="004B15DD">
        <w:rPr>
          <w:rFonts w:ascii="Times New Roman" w:hAnsi="Times New Roman" w:cs="Times New Roman"/>
          <w:b w:val="0"/>
          <w:sz w:val="28"/>
          <w:szCs w:val="28"/>
        </w:rPr>
        <w:t>г.   _________________________________________</w:t>
      </w:r>
    </w:p>
    <w:p w:rsidR="00C466AE" w:rsidRPr="004B15DD" w:rsidRDefault="00C466AE" w:rsidP="00C466AE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szCs w:val="22"/>
        </w:rPr>
      </w:pPr>
      <w:r w:rsidRPr="004B15DD">
        <w:rPr>
          <w:rFonts w:ascii="Times New Roman" w:hAnsi="Times New Roman" w:cs="Times New Roman"/>
          <w:b w:val="0"/>
          <w:szCs w:val="22"/>
        </w:rPr>
        <w:t xml:space="preserve">(подпись лица (расшифровка подписи) </w:t>
      </w:r>
    </w:p>
    <w:p w:rsidR="00C466AE" w:rsidRPr="004B15DD" w:rsidRDefault="00C466AE" w:rsidP="001927C3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szCs w:val="22"/>
        </w:rPr>
      </w:pPr>
      <w:r w:rsidRPr="004B15DD">
        <w:rPr>
          <w:rFonts w:ascii="Times New Roman" w:hAnsi="Times New Roman" w:cs="Times New Roman"/>
          <w:b w:val="0"/>
          <w:szCs w:val="22"/>
        </w:rPr>
        <w:t>направляющего уведомление)</w:t>
      </w:r>
    </w:p>
    <w:p w:rsidR="00C466AE" w:rsidRPr="004B15DD" w:rsidRDefault="00C466AE" w:rsidP="00A65C81">
      <w:pPr>
        <w:widowControl/>
        <w:suppressAutoHyphens w:val="0"/>
        <w:spacing w:after="200" w:line="276" w:lineRule="auto"/>
        <w:rPr>
          <w:rFonts w:eastAsia="Times New Roman"/>
          <w:kern w:val="0"/>
          <w:sz w:val="26"/>
          <w:szCs w:val="26"/>
          <w:lang w:eastAsia="ru-RU"/>
        </w:rPr>
      </w:pPr>
      <w:r w:rsidRPr="004B15DD">
        <w:rPr>
          <w:rFonts w:eastAsia="Times New Roman"/>
          <w:kern w:val="0"/>
          <w:sz w:val="26"/>
          <w:szCs w:val="26"/>
          <w:lang w:eastAsia="ru-RU"/>
        </w:rPr>
        <w:br w:type="page"/>
      </w:r>
    </w:p>
    <w:tbl>
      <w:tblPr>
        <w:tblW w:w="9923" w:type="dxa"/>
        <w:tblInd w:w="-176" w:type="dxa"/>
        <w:tblLook w:val="04A0"/>
      </w:tblPr>
      <w:tblGrid>
        <w:gridCol w:w="4395"/>
        <w:gridCol w:w="5528"/>
      </w:tblGrid>
      <w:tr w:rsidR="00B75DB5" w:rsidRPr="00137FE3" w:rsidTr="003E6174">
        <w:trPr>
          <w:trHeight w:val="698"/>
        </w:trPr>
        <w:tc>
          <w:tcPr>
            <w:tcW w:w="4395" w:type="dxa"/>
          </w:tcPr>
          <w:p w:rsidR="00B75DB5" w:rsidRPr="00137FE3" w:rsidRDefault="00B75DB5" w:rsidP="003E6174">
            <w:pPr>
              <w:autoSpaceDE w:val="0"/>
              <w:autoSpaceDN w:val="0"/>
              <w:adjustRightInd w:val="0"/>
              <w:ind w:left="317"/>
              <w:jc w:val="center"/>
            </w:pPr>
          </w:p>
          <w:p w:rsidR="00B75DB5" w:rsidRPr="00137FE3" w:rsidRDefault="00B75DB5" w:rsidP="003E6174"/>
          <w:p w:rsidR="00B75DB5" w:rsidRPr="00137FE3" w:rsidRDefault="00B75DB5" w:rsidP="003E6174">
            <w:pPr>
              <w:rPr>
                <w:vertAlign w:val="superscript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137FE3" w:rsidRPr="0066644C" w:rsidRDefault="00137FE3" w:rsidP="00137FE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b/>
                <w:kern w:val="0"/>
                <w:lang w:eastAsia="ru-RU"/>
              </w:rPr>
            </w:pPr>
            <w:r w:rsidRPr="0066644C">
              <w:rPr>
                <w:rFonts w:eastAsia="Times New Roman"/>
                <w:kern w:val="0"/>
                <w:lang w:eastAsia="ru-RU"/>
              </w:rPr>
              <w:t xml:space="preserve">Приложение </w:t>
            </w:r>
            <w:r>
              <w:rPr>
                <w:rFonts w:eastAsia="Times New Roman"/>
                <w:kern w:val="0"/>
                <w:lang w:eastAsia="ru-RU"/>
              </w:rPr>
              <w:t>2</w:t>
            </w:r>
          </w:p>
          <w:p w:rsidR="00137FE3" w:rsidRPr="0066644C" w:rsidRDefault="00137FE3" w:rsidP="00137FE3">
            <w:pPr>
              <w:pStyle w:val="ConsPlusTitle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64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положению о комиссии </w:t>
            </w:r>
          </w:p>
          <w:p w:rsidR="00137FE3" w:rsidRPr="0066644C" w:rsidRDefault="00137FE3" w:rsidP="00137FE3">
            <w:pPr>
              <w:pStyle w:val="ConsPlusTitle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644C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соблюдению требований к</w:t>
            </w:r>
          </w:p>
          <w:p w:rsidR="00137FE3" w:rsidRPr="0066644C" w:rsidRDefault="00137FE3" w:rsidP="00137FE3">
            <w:pPr>
              <w:pStyle w:val="ConsPlusTitle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644C">
              <w:rPr>
                <w:rFonts w:ascii="Times New Roman" w:hAnsi="Times New Roman" w:cs="Times New Roman"/>
                <w:b w:val="0"/>
                <w:sz w:val="24"/>
                <w:szCs w:val="24"/>
              </w:rPr>
              <w:t>служебному поведению муниципальных</w:t>
            </w:r>
          </w:p>
          <w:p w:rsidR="00137FE3" w:rsidRPr="0066644C" w:rsidRDefault="00137FE3" w:rsidP="00137FE3">
            <w:pPr>
              <w:pStyle w:val="ConsPlusTitle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644C">
              <w:rPr>
                <w:rFonts w:ascii="Times New Roman" w:hAnsi="Times New Roman" w:cs="Times New Roman"/>
                <w:b w:val="0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ужащих администрации Беловского</w:t>
            </w:r>
          </w:p>
          <w:p w:rsidR="00137FE3" w:rsidRPr="0066644C" w:rsidRDefault="00137FE3" w:rsidP="00137FE3">
            <w:pPr>
              <w:pStyle w:val="ConsPlusTitle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644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ального округа и урегулированию</w:t>
            </w:r>
          </w:p>
          <w:p w:rsidR="00137FE3" w:rsidRPr="0066644C" w:rsidRDefault="00137FE3" w:rsidP="00137FE3">
            <w:pPr>
              <w:pStyle w:val="ConsPlusTitle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644C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конфликта интересов</w:t>
            </w:r>
          </w:p>
          <w:p w:rsidR="00B75DB5" w:rsidRPr="00137FE3" w:rsidRDefault="00B75DB5" w:rsidP="003E6174">
            <w:pPr>
              <w:autoSpaceDE w:val="0"/>
              <w:autoSpaceDN w:val="0"/>
              <w:adjustRightInd w:val="0"/>
              <w:ind w:left="459"/>
              <w:jc w:val="center"/>
            </w:pPr>
          </w:p>
          <w:p w:rsidR="00137FE3" w:rsidRDefault="00137FE3" w:rsidP="003E6174">
            <w:pPr>
              <w:autoSpaceDE w:val="0"/>
              <w:autoSpaceDN w:val="0"/>
              <w:adjustRightInd w:val="0"/>
              <w:ind w:left="459"/>
              <w:jc w:val="center"/>
            </w:pPr>
          </w:p>
          <w:p w:rsidR="00137FE3" w:rsidRPr="0066644C" w:rsidRDefault="00137FE3" w:rsidP="00137FE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kern w:val="0"/>
                <w:sz w:val="26"/>
                <w:szCs w:val="26"/>
                <w:lang w:eastAsia="ru-RU"/>
              </w:rPr>
            </w:pPr>
            <w:r w:rsidRPr="0066644C">
              <w:rPr>
                <w:rFonts w:eastAsia="Times New Roman"/>
                <w:kern w:val="0"/>
                <w:sz w:val="26"/>
                <w:szCs w:val="26"/>
                <w:lang w:eastAsia="ru-RU"/>
              </w:rPr>
              <w:t xml:space="preserve">Главе Беловского </w:t>
            </w:r>
          </w:p>
          <w:p w:rsidR="00137FE3" w:rsidRPr="0066644C" w:rsidRDefault="00137FE3" w:rsidP="00137FE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kern w:val="0"/>
                <w:sz w:val="26"/>
                <w:szCs w:val="26"/>
                <w:lang w:eastAsia="ru-RU"/>
              </w:rPr>
            </w:pPr>
            <w:r w:rsidRPr="0066644C">
              <w:rPr>
                <w:rFonts w:eastAsia="Times New Roman"/>
                <w:kern w:val="0"/>
                <w:sz w:val="26"/>
                <w:szCs w:val="26"/>
                <w:lang w:eastAsia="ru-RU"/>
              </w:rPr>
              <w:t>муниципального округа</w:t>
            </w:r>
          </w:p>
          <w:p w:rsidR="00137FE3" w:rsidRPr="00137FE3" w:rsidRDefault="00137FE3" w:rsidP="00137FE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kern w:val="0"/>
                <w:sz w:val="26"/>
                <w:szCs w:val="26"/>
                <w:lang w:eastAsia="ru-RU"/>
              </w:rPr>
            </w:pPr>
            <w:r w:rsidRPr="0066644C">
              <w:rPr>
                <w:rFonts w:eastAsia="Times New Roman"/>
                <w:kern w:val="0"/>
                <w:sz w:val="26"/>
                <w:szCs w:val="26"/>
                <w:lang w:eastAsia="ru-RU"/>
              </w:rPr>
              <w:t>______________________________</w:t>
            </w:r>
            <w:r w:rsidRPr="0066644C">
              <w:rPr>
                <w:rFonts w:eastAsia="Times New Roman"/>
                <w:kern w:val="0"/>
                <w:sz w:val="22"/>
                <w:szCs w:val="22"/>
                <w:lang w:eastAsia="ru-RU"/>
              </w:rPr>
              <w:t>(инициалы, фамилия)</w:t>
            </w:r>
          </w:p>
          <w:p w:rsidR="00137FE3" w:rsidRPr="0066644C" w:rsidRDefault="00137FE3" w:rsidP="00137FE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kern w:val="0"/>
                <w:lang w:eastAsia="ru-RU"/>
              </w:rPr>
            </w:pPr>
            <w:r w:rsidRPr="0066644C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от </w:t>
            </w:r>
            <w:r w:rsidRPr="0066644C">
              <w:rPr>
                <w:rFonts w:eastAsia="Times New Roman"/>
                <w:kern w:val="0"/>
                <w:sz w:val="22"/>
                <w:szCs w:val="22"/>
                <w:lang w:eastAsia="ru-RU"/>
              </w:rPr>
              <w:t>__________________________________</w:t>
            </w:r>
          </w:p>
          <w:p w:rsidR="00137FE3" w:rsidRPr="0066644C" w:rsidRDefault="00137FE3" w:rsidP="00137FE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kern w:val="0"/>
                <w:lang w:eastAsia="ru-RU"/>
              </w:rPr>
            </w:pPr>
            <w:r w:rsidRPr="0066644C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(наименование должности, фамилия, </w:t>
            </w:r>
          </w:p>
          <w:p w:rsidR="00137FE3" w:rsidRPr="0066644C" w:rsidRDefault="00137FE3" w:rsidP="00137FE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kern w:val="0"/>
                <w:lang w:eastAsia="ru-RU"/>
              </w:rPr>
            </w:pPr>
            <w:r w:rsidRPr="0066644C">
              <w:rPr>
                <w:rFonts w:eastAsia="Times New Roman"/>
                <w:kern w:val="0"/>
                <w:sz w:val="22"/>
                <w:szCs w:val="22"/>
                <w:lang w:eastAsia="ru-RU"/>
              </w:rPr>
              <w:t>___________________________________</w:t>
            </w:r>
          </w:p>
          <w:p w:rsidR="00137FE3" w:rsidRPr="0066644C" w:rsidRDefault="00137FE3" w:rsidP="00137FE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kern w:val="0"/>
                <w:lang w:eastAsia="ru-RU"/>
              </w:rPr>
            </w:pPr>
            <w:r w:rsidRPr="0066644C">
              <w:rPr>
                <w:rFonts w:eastAsia="Times New Roman"/>
                <w:kern w:val="0"/>
                <w:sz w:val="22"/>
                <w:szCs w:val="22"/>
                <w:lang w:eastAsia="ru-RU"/>
              </w:rPr>
              <w:t>инициалы муниципального служащего)</w:t>
            </w:r>
          </w:p>
          <w:p w:rsidR="00B75DB5" w:rsidRPr="00137FE3" w:rsidRDefault="00B75DB5" w:rsidP="003E6174">
            <w:pPr>
              <w:autoSpaceDE w:val="0"/>
              <w:autoSpaceDN w:val="0"/>
              <w:adjustRightInd w:val="0"/>
              <w:spacing w:line="220" w:lineRule="atLeast"/>
            </w:pPr>
          </w:p>
        </w:tc>
      </w:tr>
      <w:tr w:rsidR="00B75DB5" w:rsidRPr="00137FE3" w:rsidTr="003E6174">
        <w:trPr>
          <w:trHeight w:val="1446"/>
        </w:trPr>
        <w:tc>
          <w:tcPr>
            <w:tcW w:w="4395" w:type="dxa"/>
          </w:tcPr>
          <w:p w:rsidR="00B75DB5" w:rsidRPr="00137FE3" w:rsidRDefault="00B75DB5" w:rsidP="003E6174">
            <w:pPr>
              <w:autoSpaceDE w:val="0"/>
              <w:autoSpaceDN w:val="0"/>
              <w:adjustRightInd w:val="0"/>
              <w:spacing w:line="220" w:lineRule="atLeast"/>
            </w:pPr>
          </w:p>
        </w:tc>
        <w:tc>
          <w:tcPr>
            <w:tcW w:w="5528" w:type="dxa"/>
            <w:vMerge/>
            <w:shd w:val="clear" w:color="auto" w:fill="auto"/>
          </w:tcPr>
          <w:p w:rsidR="00B75DB5" w:rsidRPr="00137FE3" w:rsidRDefault="00B75DB5" w:rsidP="003E6174">
            <w:pPr>
              <w:autoSpaceDE w:val="0"/>
              <w:autoSpaceDN w:val="0"/>
              <w:adjustRightInd w:val="0"/>
              <w:spacing w:line="220" w:lineRule="atLeast"/>
            </w:pPr>
          </w:p>
        </w:tc>
      </w:tr>
    </w:tbl>
    <w:p w:rsidR="00B75DB5" w:rsidRPr="00137FE3" w:rsidRDefault="00B75DB5" w:rsidP="00B75DB5">
      <w:pPr>
        <w:autoSpaceDE w:val="0"/>
        <w:autoSpaceDN w:val="0"/>
        <w:adjustRightInd w:val="0"/>
      </w:pPr>
    </w:p>
    <w:p w:rsidR="00B75DB5" w:rsidRPr="00137FE3" w:rsidRDefault="00137FE3" w:rsidP="00B75D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FE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75DB5" w:rsidRPr="00137FE3" w:rsidRDefault="00137FE3" w:rsidP="00B75DB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137FE3">
        <w:rPr>
          <w:rFonts w:ascii="Times New Roman" w:hAnsi="Times New Roman" w:cs="Times New Roman"/>
          <w:sz w:val="24"/>
          <w:szCs w:val="28"/>
        </w:rPr>
        <w:t>муниципального</w:t>
      </w:r>
      <w:r w:rsidR="00B75DB5" w:rsidRPr="00137FE3">
        <w:rPr>
          <w:rFonts w:ascii="Times New Roman" w:hAnsi="Times New Roman" w:cs="Times New Roman"/>
          <w:sz w:val="24"/>
          <w:szCs w:val="28"/>
        </w:rPr>
        <w:t xml:space="preserve"> служащего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</w:t>
      </w:r>
    </w:p>
    <w:p w:rsidR="00B75DB5" w:rsidRPr="00137FE3" w:rsidRDefault="00B75DB5" w:rsidP="00B75D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75DB5" w:rsidRPr="00137FE3" w:rsidRDefault="00B75DB5" w:rsidP="00B75DB5">
      <w:pPr>
        <w:pStyle w:val="ConsPlusNonformat"/>
        <w:jc w:val="both"/>
        <w:rPr>
          <w:rFonts w:ascii="Times New Roman" w:hAnsi="Times New Roman" w:cs="Times New Roman"/>
          <w:sz w:val="16"/>
          <w:szCs w:val="28"/>
        </w:rPr>
      </w:pPr>
    </w:p>
    <w:p w:rsidR="00B75DB5" w:rsidRPr="00137FE3" w:rsidRDefault="00B75DB5" w:rsidP="00B75D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37FE3">
        <w:rPr>
          <w:rFonts w:ascii="Times New Roman" w:hAnsi="Times New Roman" w:cs="Times New Roman"/>
          <w:sz w:val="28"/>
          <w:szCs w:val="28"/>
        </w:rPr>
        <w:t>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коррупции.</w:t>
      </w:r>
    </w:p>
    <w:p w:rsidR="00B75DB5" w:rsidRPr="00137FE3" w:rsidRDefault="00B75DB5" w:rsidP="00B75D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7FE3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</w:t>
      </w:r>
    </w:p>
    <w:p w:rsidR="00B75DB5" w:rsidRPr="00137FE3" w:rsidRDefault="00B75DB5" w:rsidP="00B75DB5">
      <w:pPr>
        <w:pStyle w:val="ConsPlusNonformat"/>
        <w:jc w:val="center"/>
        <w:rPr>
          <w:rFonts w:ascii="Times New Roman" w:hAnsi="Times New Roman" w:cs="Times New Roman"/>
        </w:rPr>
      </w:pPr>
      <w:r w:rsidRPr="00137FE3">
        <w:rPr>
          <w:rFonts w:ascii="Times New Roman" w:hAnsi="Times New Roman" w:cs="Times New Roman"/>
        </w:rPr>
        <w:t xml:space="preserve">(указываются все причины и обстоятельства, необходимые для того, чтобы Комиссия смогла сделать </w:t>
      </w:r>
    </w:p>
    <w:p w:rsidR="00B75DB5" w:rsidRPr="00137FE3" w:rsidRDefault="00B75DB5" w:rsidP="00B75DB5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p w:rsidR="00B75DB5" w:rsidRPr="00137FE3" w:rsidRDefault="00B75DB5" w:rsidP="00B75DB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37FE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:rsidR="00B75DB5" w:rsidRPr="00137FE3" w:rsidRDefault="00A15C05" w:rsidP="00B75DB5">
      <w:pPr>
        <w:pStyle w:val="ConsPlusNonformat"/>
        <w:jc w:val="center"/>
        <w:rPr>
          <w:rFonts w:ascii="Times New Roman" w:hAnsi="Times New Roman" w:cs="Times New Roman"/>
        </w:rPr>
      </w:pPr>
      <w:r w:rsidRPr="00137FE3">
        <w:rPr>
          <w:rFonts w:ascii="Times New Roman" w:hAnsi="Times New Roman" w:cs="Times New Roman"/>
        </w:rPr>
        <w:t xml:space="preserve">вывод о </w:t>
      </w:r>
      <w:r w:rsidR="00B75DB5" w:rsidRPr="00137FE3">
        <w:rPr>
          <w:rFonts w:ascii="Times New Roman" w:hAnsi="Times New Roman" w:cs="Times New Roman"/>
        </w:rPr>
        <w:t xml:space="preserve">наличии причинно-следственной связи между возникновением не зависящих от </w:t>
      </w:r>
      <w:r w:rsidR="00137FE3">
        <w:rPr>
          <w:rFonts w:ascii="Times New Roman" w:hAnsi="Times New Roman" w:cs="Times New Roman"/>
        </w:rPr>
        <w:t>муниципального</w:t>
      </w:r>
    </w:p>
    <w:p w:rsidR="00B75DB5" w:rsidRPr="00137FE3" w:rsidRDefault="00B75DB5" w:rsidP="00B75DB5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p w:rsidR="00B75DB5" w:rsidRPr="00137FE3" w:rsidRDefault="00B75DB5" w:rsidP="00B75DB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37FE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:rsidR="00B75DB5" w:rsidRPr="00137FE3" w:rsidRDefault="00A15C05" w:rsidP="00B75DB5">
      <w:pPr>
        <w:pStyle w:val="ConsPlusNonformat"/>
        <w:jc w:val="center"/>
        <w:rPr>
          <w:rFonts w:ascii="Times New Roman" w:hAnsi="Times New Roman" w:cs="Times New Roman"/>
        </w:rPr>
      </w:pPr>
      <w:r w:rsidRPr="00137FE3">
        <w:rPr>
          <w:rFonts w:ascii="Times New Roman" w:hAnsi="Times New Roman" w:cs="Times New Roman"/>
        </w:rPr>
        <w:t xml:space="preserve">служащего </w:t>
      </w:r>
      <w:r w:rsidR="00B75DB5" w:rsidRPr="00137FE3">
        <w:rPr>
          <w:rFonts w:ascii="Times New Roman" w:hAnsi="Times New Roman" w:cs="Times New Roman"/>
        </w:rPr>
        <w:t xml:space="preserve">обстоятельств и невозможностью соблюдения им требований к служебному поведению и (или) </w:t>
      </w:r>
    </w:p>
    <w:p w:rsidR="00B75DB5" w:rsidRPr="00137FE3" w:rsidRDefault="00B75DB5" w:rsidP="00B75DB5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p w:rsidR="00B75DB5" w:rsidRPr="00137FE3" w:rsidRDefault="00B75DB5" w:rsidP="00B75DB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37FE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:rsidR="00B75DB5" w:rsidRPr="00A15C05" w:rsidRDefault="00A15C05" w:rsidP="00B75DB5">
      <w:pPr>
        <w:pStyle w:val="ConsPlusNonformat"/>
        <w:jc w:val="center"/>
        <w:rPr>
          <w:rFonts w:ascii="Times New Roman" w:hAnsi="Times New Roman" w:cs="Times New Roman"/>
        </w:rPr>
      </w:pPr>
      <w:r w:rsidRPr="00137FE3">
        <w:rPr>
          <w:rFonts w:ascii="Times New Roman" w:hAnsi="Times New Roman" w:cs="Times New Roman"/>
        </w:rPr>
        <w:t>требований об урегулировании конфликта</w:t>
      </w:r>
      <w:r w:rsidR="00B75DB5" w:rsidRPr="00A15C05">
        <w:rPr>
          <w:rFonts w:ascii="Times New Roman" w:hAnsi="Times New Roman" w:cs="Times New Roman"/>
        </w:rPr>
        <w:t>интересов)</w:t>
      </w:r>
    </w:p>
    <w:p w:rsidR="00B75DB5" w:rsidRPr="00137FE3" w:rsidRDefault="00B75DB5" w:rsidP="00B75D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75DB5" w:rsidRPr="00A15C05" w:rsidRDefault="00B75DB5" w:rsidP="00B75D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05">
        <w:rPr>
          <w:rFonts w:ascii="Times New Roman" w:hAnsi="Times New Roman" w:cs="Times New Roman"/>
          <w:sz w:val="28"/>
          <w:szCs w:val="28"/>
        </w:rPr>
        <w:t>К уведомлению прилагаю следующие документы, иные материалы и (или) информацию, подтверждающие факт наступления не зависящих от меня обстоятельств:</w:t>
      </w:r>
    </w:p>
    <w:p w:rsidR="00B75DB5" w:rsidRPr="00137FE3" w:rsidRDefault="00B75DB5" w:rsidP="00B75D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7FE3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</w:t>
      </w:r>
    </w:p>
    <w:p w:rsidR="00B75DB5" w:rsidRPr="00137FE3" w:rsidRDefault="00B75DB5" w:rsidP="00B75DB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137FE3">
        <w:rPr>
          <w:rFonts w:ascii="Times New Roman" w:hAnsi="Times New Roman" w:cs="Times New Roman"/>
          <w:sz w:val="16"/>
          <w:szCs w:val="16"/>
        </w:rPr>
        <w:t>(</w:t>
      </w:r>
      <w:r w:rsidRPr="00A15C05">
        <w:rPr>
          <w:rFonts w:ascii="Times New Roman" w:hAnsi="Times New Roman" w:cs="Times New Roman"/>
        </w:rPr>
        <w:t xml:space="preserve">указываются документы, иные материалы и (или) информация, подтверждающие факт наступления не </w:t>
      </w:r>
    </w:p>
    <w:p w:rsidR="00B75DB5" w:rsidRPr="00137FE3" w:rsidRDefault="00B75DB5" w:rsidP="00B75DB5">
      <w:pPr>
        <w:pStyle w:val="ConsPlusNonformat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B75DB5" w:rsidRPr="00137FE3" w:rsidRDefault="00B75DB5" w:rsidP="00B75DB5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37FE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</w:t>
      </w:r>
    </w:p>
    <w:p w:rsidR="00B75DB5" w:rsidRPr="00A15C05" w:rsidRDefault="00A15C05" w:rsidP="00A15C05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15C05">
        <w:rPr>
          <w:rFonts w:ascii="Times New Roman" w:hAnsi="Times New Roman" w:cs="Times New Roman"/>
        </w:rPr>
        <w:t xml:space="preserve">зависящих </w:t>
      </w:r>
      <w:r w:rsidR="00B75DB5" w:rsidRPr="00A15C05">
        <w:rPr>
          <w:rFonts w:ascii="Times New Roman" w:hAnsi="Times New Roman" w:cs="Times New Roman"/>
        </w:rPr>
        <w:t>от него обстоятельств при наличии)</w:t>
      </w:r>
    </w:p>
    <w:tbl>
      <w:tblPr>
        <w:tblW w:w="0" w:type="auto"/>
        <w:tblLook w:val="04A0"/>
      </w:tblPr>
      <w:tblGrid>
        <w:gridCol w:w="2943"/>
        <w:gridCol w:w="3402"/>
        <w:gridCol w:w="3402"/>
      </w:tblGrid>
      <w:tr w:rsidR="00B75DB5" w:rsidRPr="00137FE3" w:rsidTr="003E6174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B75DB5" w:rsidRPr="00137FE3" w:rsidRDefault="00B75DB5" w:rsidP="003E61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DB5" w:rsidRPr="00137FE3" w:rsidRDefault="00B75DB5" w:rsidP="003E61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75DB5" w:rsidRPr="00137FE3" w:rsidRDefault="00B75DB5" w:rsidP="003E61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B75DB5" w:rsidRPr="00137FE3" w:rsidRDefault="00B75DB5" w:rsidP="003E61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B5" w:rsidRPr="00137FE3" w:rsidTr="003E6174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B75DB5" w:rsidRPr="00A15C05" w:rsidRDefault="00B75DB5" w:rsidP="003E61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5C05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2" w:type="dxa"/>
            <w:shd w:val="clear" w:color="auto" w:fill="auto"/>
          </w:tcPr>
          <w:p w:rsidR="00B75DB5" w:rsidRPr="00137FE3" w:rsidRDefault="00B75DB5" w:rsidP="003E6174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B75DB5" w:rsidRPr="00A15C05" w:rsidRDefault="00B75DB5" w:rsidP="003E61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5C05">
              <w:rPr>
                <w:rFonts w:ascii="Times New Roman" w:hAnsi="Times New Roman" w:cs="Times New Roman"/>
              </w:rPr>
              <w:t>(подпись лица, составившего уведомление)</w:t>
            </w:r>
          </w:p>
        </w:tc>
      </w:tr>
    </w:tbl>
    <w:p w:rsidR="00C466AE" w:rsidRPr="0066644C" w:rsidRDefault="00C466AE" w:rsidP="00C466AE">
      <w:pPr>
        <w:suppressAutoHyphens w:val="0"/>
        <w:autoSpaceDE w:val="0"/>
        <w:autoSpaceDN w:val="0"/>
        <w:jc w:val="right"/>
        <w:outlineLvl w:val="0"/>
        <w:rPr>
          <w:rFonts w:eastAsia="Times New Roman"/>
          <w:b/>
          <w:kern w:val="0"/>
          <w:lang w:eastAsia="ru-RU"/>
        </w:rPr>
      </w:pPr>
      <w:r w:rsidRPr="0066644C">
        <w:rPr>
          <w:rFonts w:eastAsia="Times New Roman"/>
          <w:kern w:val="0"/>
          <w:lang w:eastAsia="ru-RU"/>
        </w:rPr>
        <w:lastRenderedPageBreak/>
        <w:t xml:space="preserve">Приложение </w:t>
      </w:r>
      <w:r w:rsidR="00B75DB5">
        <w:rPr>
          <w:rFonts w:eastAsia="Times New Roman"/>
          <w:kern w:val="0"/>
          <w:lang w:eastAsia="ru-RU"/>
        </w:rPr>
        <w:t>3</w:t>
      </w:r>
    </w:p>
    <w:p w:rsidR="00C466AE" w:rsidRPr="0066644C" w:rsidRDefault="00C466AE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6644C">
        <w:rPr>
          <w:rFonts w:ascii="Times New Roman" w:hAnsi="Times New Roman" w:cs="Times New Roman"/>
          <w:b w:val="0"/>
          <w:sz w:val="24"/>
          <w:szCs w:val="24"/>
        </w:rPr>
        <w:t xml:space="preserve">к положению о комиссии </w:t>
      </w:r>
    </w:p>
    <w:p w:rsidR="00C466AE" w:rsidRPr="0066644C" w:rsidRDefault="00C466AE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6644C">
        <w:rPr>
          <w:rFonts w:ascii="Times New Roman" w:hAnsi="Times New Roman" w:cs="Times New Roman"/>
          <w:b w:val="0"/>
          <w:sz w:val="24"/>
          <w:szCs w:val="24"/>
        </w:rPr>
        <w:t>по соблюдению требований к</w:t>
      </w:r>
    </w:p>
    <w:p w:rsidR="00C466AE" w:rsidRPr="0066644C" w:rsidRDefault="00C466AE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6644C">
        <w:rPr>
          <w:rFonts w:ascii="Times New Roman" w:hAnsi="Times New Roman" w:cs="Times New Roman"/>
          <w:b w:val="0"/>
          <w:sz w:val="24"/>
          <w:szCs w:val="24"/>
        </w:rPr>
        <w:t>служебному поведению муниципальных</w:t>
      </w:r>
    </w:p>
    <w:p w:rsidR="00C466AE" w:rsidRPr="0066644C" w:rsidRDefault="00C466AE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6644C">
        <w:rPr>
          <w:rFonts w:ascii="Times New Roman" w:hAnsi="Times New Roman" w:cs="Times New Roman"/>
          <w:b w:val="0"/>
          <w:sz w:val="24"/>
          <w:szCs w:val="24"/>
        </w:rPr>
        <w:t xml:space="preserve">служащих администрации Беловского </w:t>
      </w:r>
    </w:p>
    <w:p w:rsidR="00C466AE" w:rsidRPr="0066644C" w:rsidRDefault="00C466AE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6644C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округа и урегулированию </w:t>
      </w:r>
    </w:p>
    <w:p w:rsidR="00C466AE" w:rsidRPr="0066644C" w:rsidRDefault="00C466AE" w:rsidP="00C466AE">
      <w:pPr>
        <w:pStyle w:val="ConsPlusTitle"/>
        <w:tabs>
          <w:tab w:val="left" w:pos="993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6644C">
        <w:rPr>
          <w:rFonts w:ascii="Times New Roman" w:hAnsi="Times New Roman" w:cs="Times New Roman"/>
          <w:b w:val="0"/>
          <w:sz w:val="24"/>
          <w:szCs w:val="24"/>
        </w:rPr>
        <w:t>конфликта интересов</w:t>
      </w:r>
    </w:p>
    <w:p w:rsidR="00C466AE" w:rsidRPr="0066644C" w:rsidRDefault="00C466AE" w:rsidP="00C466AE">
      <w:pPr>
        <w:rPr>
          <w:sz w:val="28"/>
          <w:szCs w:val="28"/>
        </w:rPr>
      </w:pPr>
    </w:p>
    <w:p w:rsidR="00C466AE" w:rsidRPr="0066644C" w:rsidRDefault="00C466AE" w:rsidP="00C466AE">
      <w:pPr>
        <w:rPr>
          <w:sz w:val="28"/>
          <w:szCs w:val="28"/>
        </w:rPr>
      </w:pPr>
    </w:p>
    <w:p w:rsidR="00C466AE" w:rsidRPr="0066644C" w:rsidRDefault="00C466AE" w:rsidP="00C466AE">
      <w:pPr>
        <w:jc w:val="center"/>
        <w:rPr>
          <w:sz w:val="28"/>
          <w:szCs w:val="28"/>
        </w:rPr>
      </w:pPr>
      <w:r w:rsidRPr="0066644C">
        <w:rPr>
          <w:sz w:val="28"/>
          <w:szCs w:val="28"/>
        </w:rPr>
        <w:t xml:space="preserve">Журнал </w:t>
      </w:r>
    </w:p>
    <w:p w:rsidR="00C466AE" w:rsidRPr="0066644C" w:rsidRDefault="00C466AE" w:rsidP="00C466AE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644C">
        <w:rPr>
          <w:rFonts w:ascii="Times New Roman" w:hAnsi="Times New Roman" w:cs="Times New Roman"/>
          <w:b w:val="0"/>
          <w:sz w:val="28"/>
          <w:szCs w:val="28"/>
        </w:rPr>
        <w:t>регистрации уведомлений по соблюдению требований к служебному поведению муниципальных служащих администрации Беловского муниципального округа и урегулированию конфликта интересов</w:t>
      </w:r>
    </w:p>
    <w:p w:rsidR="00C466AE" w:rsidRPr="0066644C" w:rsidRDefault="00C466AE" w:rsidP="00C466AE">
      <w:pPr>
        <w:jc w:val="center"/>
        <w:rPr>
          <w:sz w:val="28"/>
          <w:szCs w:val="28"/>
        </w:rPr>
      </w:pPr>
    </w:p>
    <w:p w:rsidR="00C466AE" w:rsidRPr="0066644C" w:rsidRDefault="00C466AE" w:rsidP="00C466AE">
      <w:pPr>
        <w:jc w:val="center"/>
        <w:rPr>
          <w:sz w:val="28"/>
          <w:szCs w:val="28"/>
        </w:rPr>
      </w:pPr>
    </w:p>
    <w:tbl>
      <w:tblPr>
        <w:tblStyle w:val="a6"/>
        <w:tblW w:w="10852" w:type="dxa"/>
        <w:tblInd w:w="-963" w:type="dxa"/>
        <w:tblLook w:val="04A0"/>
      </w:tblPr>
      <w:tblGrid>
        <w:gridCol w:w="543"/>
        <w:gridCol w:w="1424"/>
        <w:gridCol w:w="1630"/>
        <w:gridCol w:w="2272"/>
        <w:gridCol w:w="3033"/>
        <w:gridCol w:w="1950"/>
      </w:tblGrid>
      <w:tr w:rsidR="00C466AE" w:rsidRPr="0066644C" w:rsidTr="006B1444">
        <w:tc>
          <w:tcPr>
            <w:tcW w:w="588" w:type="dxa"/>
          </w:tcPr>
          <w:p w:rsidR="00C466AE" w:rsidRPr="0066644C" w:rsidRDefault="00C466AE" w:rsidP="006B1444">
            <w:pPr>
              <w:jc w:val="center"/>
            </w:pPr>
            <w:r w:rsidRPr="0066644C">
              <w:t>№</w:t>
            </w:r>
          </w:p>
          <w:p w:rsidR="00C466AE" w:rsidRPr="0066644C" w:rsidRDefault="00C466AE" w:rsidP="006B1444">
            <w:pPr>
              <w:jc w:val="center"/>
            </w:pPr>
            <w:r w:rsidRPr="0066644C">
              <w:t>п/п</w:t>
            </w:r>
          </w:p>
        </w:tc>
        <w:tc>
          <w:tcPr>
            <w:tcW w:w="1476" w:type="dxa"/>
          </w:tcPr>
          <w:p w:rsidR="00C466AE" w:rsidRPr="0066644C" w:rsidRDefault="00C466AE" w:rsidP="006B1444">
            <w:pPr>
              <w:jc w:val="center"/>
            </w:pPr>
            <w:r w:rsidRPr="0066644C">
              <w:t xml:space="preserve">Дата </w:t>
            </w:r>
          </w:p>
          <w:p w:rsidR="00C466AE" w:rsidRPr="0066644C" w:rsidRDefault="00C466AE" w:rsidP="006B1444">
            <w:pPr>
              <w:jc w:val="center"/>
            </w:pPr>
            <w:r w:rsidRPr="0066644C">
              <w:t>регистрации</w:t>
            </w:r>
          </w:p>
        </w:tc>
        <w:tc>
          <w:tcPr>
            <w:tcW w:w="1945" w:type="dxa"/>
          </w:tcPr>
          <w:p w:rsidR="00C466AE" w:rsidRPr="0066644C" w:rsidRDefault="00C466AE" w:rsidP="006B1444">
            <w:pPr>
              <w:jc w:val="center"/>
            </w:pPr>
            <w:r w:rsidRPr="0066644C">
              <w:t>ФИО, должность, контактный телефон работник</w:t>
            </w:r>
            <w:r w:rsidR="00C32A5D">
              <w:t>а</w:t>
            </w:r>
            <w:r w:rsidRPr="0066644C">
              <w:t xml:space="preserve"> подавшего уведомление</w:t>
            </w:r>
          </w:p>
        </w:tc>
        <w:tc>
          <w:tcPr>
            <w:tcW w:w="2307" w:type="dxa"/>
          </w:tcPr>
          <w:p w:rsidR="00C466AE" w:rsidRPr="0066644C" w:rsidRDefault="00C466AE" w:rsidP="006B1444">
            <w:pPr>
              <w:jc w:val="center"/>
            </w:pPr>
            <w:r w:rsidRPr="0066644C">
              <w:t xml:space="preserve">ФИО </w:t>
            </w:r>
          </w:p>
          <w:p w:rsidR="00C466AE" w:rsidRPr="0066644C" w:rsidRDefault="00C466AE" w:rsidP="006B1444">
            <w:pPr>
              <w:jc w:val="center"/>
            </w:pPr>
            <w:r w:rsidRPr="0066644C">
              <w:t>Зарегистрировавшего уведомление</w:t>
            </w:r>
          </w:p>
        </w:tc>
        <w:tc>
          <w:tcPr>
            <w:tcW w:w="2410" w:type="dxa"/>
          </w:tcPr>
          <w:p w:rsidR="00C466AE" w:rsidRPr="0066644C" w:rsidRDefault="00096B18" w:rsidP="006B1444">
            <w:pPr>
              <w:jc w:val="center"/>
            </w:pPr>
            <w:r>
              <w:t>Подпись</w:t>
            </w:r>
            <w:r w:rsidR="00C466AE" w:rsidRPr="0066644C">
              <w:t xml:space="preserve">зарегистрировавшего уведомление </w:t>
            </w:r>
          </w:p>
        </w:tc>
        <w:tc>
          <w:tcPr>
            <w:tcW w:w="2126" w:type="dxa"/>
          </w:tcPr>
          <w:p w:rsidR="00C466AE" w:rsidRPr="0066644C" w:rsidRDefault="00C466AE" w:rsidP="006B1444">
            <w:pPr>
              <w:jc w:val="center"/>
            </w:pPr>
            <w:r w:rsidRPr="0066644C">
              <w:t>Сведения о принятых мерах по предотвращению или урегулированию конфликта интересов, реквизиты служебных записок, содержащих сведения об указанных мерах</w:t>
            </w:r>
          </w:p>
        </w:tc>
      </w:tr>
      <w:tr w:rsidR="00C466AE" w:rsidRPr="0066644C" w:rsidTr="006B1444">
        <w:tc>
          <w:tcPr>
            <w:tcW w:w="588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</w:tr>
      <w:tr w:rsidR="00C466AE" w:rsidRPr="0066644C" w:rsidTr="006B1444">
        <w:tc>
          <w:tcPr>
            <w:tcW w:w="588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</w:tr>
      <w:tr w:rsidR="00C466AE" w:rsidRPr="0066644C" w:rsidTr="006B1444">
        <w:tc>
          <w:tcPr>
            <w:tcW w:w="588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66AE" w:rsidRPr="0066644C" w:rsidRDefault="00C466AE" w:rsidP="006B1444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66AE" w:rsidRPr="0066644C" w:rsidRDefault="00C466AE" w:rsidP="00C466AE">
      <w:pPr>
        <w:pStyle w:val="ConsPlusNormal"/>
        <w:ind w:hanging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C6F" w:rsidRPr="0066644C" w:rsidRDefault="006B5C6F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5C6F" w:rsidRPr="0066644C" w:rsidRDefault="006B5C6F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5C6F" w:rsidRPr="0066644C" w:rsidRDefault="006B5C6F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5C6F" w:rsidRPr="0066644C" w:rsidRDefault="006B5C6F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C81" w:rsidRPr="0066644C" w:rsidRDefault="00A65C81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C81" w:rsidRPr="0066644C" w:rsidRDefault="00A65C81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C81" w:rsidRPr="0066644C" w:rsidRDefault="00A65C81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C81" w:rsidRPr="0066644C" w:rsidRDefault="00A65C81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C81" w:rsidRPr="0066644C" w:rsidRDefault="00A65C81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C81" w:rsidRPr="0066644C" w:rsidRDefault="00A65C81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C81" w:rsidRPr="0066644C" w:rsidRDefault="00A65C81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C81" w:rsidRPr="0066644C" w:rsidRDefault="00A65C81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C81" w:rsidRPr="0066644C" w:rsidRDefault="00A65C81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C81" w:rsidRPr="0066644C" w:rsidRDefault="00A65C81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C81" w:rsidRPr="0066644C" w:rsidRDefault="00A65C81" w:rsidP="00A1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1668" w:rsidRPr="0066644C" w:rsidRDefault="00A65C81" w:rsidP="00ED3B3A">
      <w:pPr>
        <w:widowControl/>
        <w:suppressAutoHyphens w:val="0"/>
        <w:spacing w:after="200" w:line="276" w:lineRule="auto"/>
        <w:rPr>
          <w:rFonts w:eastAsia="Times New Roman"/>
          <w:kern w:val="0"/>
          <w:sz w:val="28"/>
          <w:szCs w:val="28"/>
          <w:lang w:eastAsia="ru-RU"/>
        </w:rPr>
      </w:pPr>
      <w:r w:rsidRPr="0066644C">
        <w:rPr>
          <w:sz w:val="28"/>
          <w:szCs w:val="28"/>
        </w:rPr>
        <w:br w:type="page"/>
      </w:r>
    </w:p>
    <w:p w:rsidR="00C61668" w:rsidRPr="0066644C" w:rsidRDefault="00C61668" w:rsidP="00C61668">
      <w:pPr>
        <w:suppressAutoHyphens w:val="0"/>
        <w:autoSpaceDE w:val="0"/>
        <w:autoSpaceDN w:val="0"/>
        <w:jc w:val="right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66644C">
        <w:rPr>
          <w:rFonts w:eastAsia="Times New Roman"/>
          <w:kern w:val="0"/>
          <w:sz w:val="26"/>
          <w:szCs w:val="26"/>
          <w:lang w:eastAsia="ru-RU"/>
        </w:rPr>
        <w:lastRenderedPageBreak/>
        <w:t>Приложение 2</w:t>
      </w:r>
    </w:p>
    <w:p w:rsidR="00C61668" w:rsidRPr="0066644C" w:rsidRDefault="00C61668" w:rsidP="00C61668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  <w:lang w:eastAsia="ru-RU"/>
        </w:rPr>
      </w:pPr>
      <w:r w:rsidRPr="0066644C">
        <w:rPr>
          <w:rFonts w:eastAsia="Times New Roman"/>
          <w:kern w:val="0"/>
          <w:sz w:val="26"/>
          <w:szCs w:val="26"/>
          <w:lang w:eastAsia="ru-RU"/>
        </w:rPr>
        <w:t>к постановлению администрации</w:t>
      </w:r>
    </w:p>
    <w:p w:rsidR="00C61668" w:rsidRPr="0066644C" w:rsidRDefault="00C61668" w:rsidP="00C61668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  <w:lang w:eastAsia="ru-RU"/>
        </w:rPr>
      </w:pPr>
      <w:r w:rsidRPr="0066644C">
        <w:rPr>
          <w:rFonts w:eastAsia="Times New Roman"/>
          <w:kern w:val="0"/>
          <w:sz w:val="26"/>
          <w:szCs w:val="26"/>
          <w:lang w:eastAsia="ru-RU"/>
        </w:rPr>
        <w:t>Беловского муниципального округа</w:t>
      </w:r>
    </w:p>
    <w:p w:rsidR="00C61668" w:rsidRPr="0066644C" w:rsidRDefault="00C61668" w:rsidP="00C61668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  <w:lang w:eastAsia="ru-RU"/>
        </w:rPr>
      </w:pPr>
      <w:r w:rsidRPr="0066644C">
        <w:rPr>
          <w:rFonts w:eastAsia="Times New Roman"/>
          <w:kern w:val="0"/>
          <w:sz w:val="26"/>
          <w:szCs w:val="26"/>
          <w:lang w:eastAsia="ru-RU"/>
        </w:rPr>
        <w:t>от</w:t>
      </w:r>
      <w:r w:rsidR="007F3111">
        <w:rPr>
          <w:rFonts w:eastAsia="Times New Roman"/>
          <w:kern w:val="0"/>
          <w:sz w:val="26"/>
          <w:szCs w:val="26"/>
          <w:lang w:eastAsia="ru-RU"/>
        </w:rPr>
        <w:t>29</w:t>
      </w:r>
      <w:r w:rsidR="00184300">
        <w:rPr>
          <w:rFonts w:eastAsia="Times New Roman"/>
          <w:kern w:val="0"/>
          <w:sz w:val="26"/>
          <w:szCs w:val="26"/>
          <w:lang w:eastAsia="ru-RU"/>
        </w:rPr>
        <w:t xml:space="preserve"> мая</w:t>
      </w:r>
      <w:r w:rsidR="00B75DB5">
        <w:rPr>
          <w:rFonts w:eastAsia="Times New Roman"/>
          <w:kern w:val="0"/>
          <w:sz w:val="26"/>
          <w:szCs w:val="26"/>
          <w:lang w:eastAsia="ru-RU"/>
        </w:rPr>
        <w:t xml:space="preserve"> 2024</w:t>
      </w:r>
      <w:r w:rsidRPr="0066644C">
        <w:rPr>
          <w:rFonts w:eastAsia="Times New Roman"/>
          <w:kern w:val="0"/>
          <w:sz w:val="26"/>
          <w:szCs w:val="26"/>
          <w:lang w:eastAsia="ru-RU"/>
        </w:rPr>
        <w:t xml:space="preserve"> г. №</w:t>
      </w:r>
      <w:r w:rsidR="007F3111">
        <w:rPr>
          <w:rFonts w:eastAsia="Times New Roman"/>
          <w:kern w:val="0"/>
          <w:sz w:val="26"/>
          <w:szCs w:val="26"/>
          <w:lang w:eastAsia="ru-RU"/>
        </w:rPr>
        <w:t>219</w:t>
      </w:r>
    </w:p>
    <w:p w:rsidR="00C61668" w:rsidRPr="0066644C" w:rsidRDefault="00C61668" w:rsidP="00C61668">
      <w:pPr>
        <w:suppressAutoHyphens w:val="0"/>
        <w:autoSpaceDE w:val="0"/>
        <w:autoSpaceDN w:val="0"/>
        <w:jc w:val="right"/>
        <w:rPr>
          <w:rFonts w:eastAsia="Times New Roman"/>
          <w:kern w:val="0"/>
          <w:sz w:val="26"/>
          <w:szCs w:val="26"/>
          <w:lang w:eastAsia="ru-RU"/>
        </w:rPr>
      </w:pPr>
    </w:p>
    <w:p w:rsidR="00C61668" w:rsidRPr="0066644C" w:rsidRDefault="00C61668" w:rsidP="00C61668">
      <w:pPr>
        <w:suppressAutoHyphens w:val="0"/>
        <w:autoSpaceDE w:val="0"/>
        <w:autoSpaceDN w:val="0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C61668" w:rsidRPr="0066644C" w:rsidRDefault="00C61668" w:rsidP="00C61668">
      <w:pPr>
        <w:jc w:val="center"/>
        <w:rPr>
          <w:sz w:val="28"/>
          <w:szCs w:val="28"/>
        </w:rPr>
      </w:pPr>
      <w:r w:rsidRPr="0066644C">
        <w:rPr>
          <w:sz w:val="28"/>
          <w:szCs w:val="28"/>
        </w:rPr>
        <w:t xml:space="preserve">Состав </w:t>
      </w:r>
    </w:p>
    <w:p w:rsidR="00C61668" w:rsidRPr="0066644C" w:rsidRDefault="00C61668" w:rsidP="00C61668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644C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Беловского муниципального </w:t>
      </w:r>
      <w:r w:rsidR="00A65C81" w:rsidRPr="0066644C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Pr="0066644C">
        <w:rPr>
          <w:rFonts w:ascii="Times New Roman" w:hAnsi="Times New Roman" w:cs="Times New Roman"/>
          <w:b w:val="0"/>
          <w:sz w:val="28"/>
          <w:szCs w:val="28"/>
        </w:rPr>
        <w:t>и урегулированию конфликта интересов</w:t>
      </w:r>
    </w:p>
    <w:p w:rsidR="00A65C81" w:rsidRPr="0066644C" w:rsidRDefault="00A65C81" w:rsidP="00C61668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A65C81" w:rsidRPr="0066644C" w:rsidTr="006B1444">
        <w:tc>
          <w:tcPr>
            <w:tcW w:w="4785" w:type="dxa"/>
          </w:tcPr>
          <w:p w:rsidR="00A65C81" w:rsidRPr="0066644C" w:rsidRDefault="00A65C81" w:rsidP="006B1444">
            <w:pPr>
              <w:spacing w:line="276" w:lineRule="auto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>Митин Олег Викторович</w:t>
            </w:r>
          </w:p>
        </w:tc>
        <w:tc>
          <w:tcPr>
            <w:tcW w:w="4786" w:type="dxa"/>
          </w:tcPr>
          <w:p w:rsidR="00A65C81" w:rsidRPr="0066644C" w:rsidRDefault="00A65C81" w:rsidP="006B14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>Первый заместитель главы округа (по ЖКХ, строительству, транспорту и дорожной деятельности), председатель комиссии</w:t>
            </w:r>
          </w:p>
        </w:tc>
      </w:tr>
      <w:tr w:rsidR="00A65C81" w:rsidRPr="0066644C" w:rsidTr="006B1444">
        <w:tc>
          <w:tcPr>
            <w:tcW w:w="4785" w:type="dxa"/>
          </w:tcPr>
          <w:p w:rsidR="00A65C81" w:rsidRPr="0066644C" w:rsidRDefault="00A65C81" w:rsidP="006B144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6644C">
              <w:rPr>
                <w:sz w:val="28"/>
                <w:szCs w:val="28"/>
              </w:rPr>
              <w:t>Маслёнкина</w:t>
            </w:r>
            <w:proofErr w:type="spellEnd"/>
            <w:r w:rsidRPr="0066644C">
              <w:rPr>
                <w:sz w:val="28"/>
                <w:szCs w:val="28"/>
              </w:rPr>
              <w:t xml:space="preserve"> Елена </w:t>
            </w:r>
            <w:proofErr w:type="spellStart"/>
            <w:r w:rsidRPr="0066644C">
              <w:rPr>
                <w:sz w:val="28"/>
                <w:szCs w:val="28"/>
              </w:rPr>
              <w:t>Вильгельмовна</w:t>
            </w:r>
            <w:proofErr w:type="spellEnd"/>
          </w:p>
        </w:tc>
        <w:tc>
          <w:tcPr>
            <w:tcW w:w="4786" w:type="dxa"/>
          </w:tcPr>
          <w:p w:rsidR="00A65C81" w:rsidRPr="0066644C" w:rsidRDefault="00A65C81" w:rsidP="006B14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>Заместитель главы округа, управляющий делами, заместитель председателя комиссии</w:t>
            </w:r>
          </w:p>
        </w:tc>
      </w:tr>
      <w:tr w:rsidR="00A65C81" w:rsidRPr="0066644C" w:rsidTr="006B1444">
        <w:tc>
          <w:tcPr>
            <w:tcW w:w="4785" w:type="dxa"/>
          </w:tcPr>
          <w:p w:rsidR="00A65C81" w:rsidRPr="0066644C" w:rsidRDefault="00A65C81" w:rsidP="006B1444">
            <w:pPr>
              <w:spacing w:line="276" w:lineRule="auto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>Зольникова Елизавета Александровна</w:t>
            </w:r>
          </w:p>
        </w:tc>
        <w:tc>
          <w:tcPr>
            <w:tcW w:w="4786" w:type="dxa"/>
          </w:tcPr>
          <w:p w:rsidR="00A65C81" w:rsidRPr="0066644C" w:rsidRDefault="00A65C81" w:rsidP="006B14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>Начальник отдела по профилактике коррупционных и иных правонарушений администрации Беловского муниципального округа, секретарь комиссии</w:t>
            </w:r>
          </w:p>
        </w:tc>
      </w:tr>
      <w:tr w:rsidR="00A65C81" w:rsidRPr="0066644C" w:rsidTr="006B1444">
        <w:tc>
          <w:tcPr>
            <w:tcW w:w="4785" w:type="dxa"/>
          </w:tcPr>
          <w:p w:rsidR="00A65C81" w:rsidRPr="0066644C" w:rsidRDefault="00A65C81" w:rsidP="006B144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6644C">
              <w:rPr>
                <w:sz w:val="28"/>
                <w:szCs w:val="28"/>
              </w:rPr>
              <w:t>МаздуковаНарине</w:t>
            </w:r>
            <w:proofErr w:type="spellEnd"/>
            <w:r w:rsidRPr="0066644C"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786" w:type="dxa"/>
          </w:tcPr>
          <w:p w:rsidR="00A65C81" w:rsidRPr="0066644C" w:rsidRDefault="00A65C81" w:rsidP="006B14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>Начальник юридического отдела администрации Беловского муниципального округа</w:t>
            </w:r>
          </w:p>
        </w:tc>
      </w:tr>
      <w:tr w:rsidR="00A65C81" w:rsidRPr="0066644C" w:rsidTr="006B1444">
        <w:tc>
          <w:tcPr>
            <w:tcW w:w="4785" w:type="dxa"/>
          </w:tcPr>
          <w:p w:rsidR="00A65C81" w:rsidRPr="0066644C" w:rsidRDefault="00A65C81" w:rsidP="006B1444">
            <w:pPr>
              <w:spacing w:line="276" w:lineRule="auto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>Андреева Екатерина Андреевна</w:t>
            </w:r>
          </w:p>
        </w:tc>
        <w:tc>
          <w:tcPr>
            <w:tcW w:w="4786" w:type="dxa"/>
          </w:tcPr>
          <w:p w:rsidR="00A65C81" w:rsidRPr="0066644C" w:rsidRDefault="00A65C81" w:rsidP="006B14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>Начальник отдела кадров администрации Беловского муниципального округа</w:t>
            </w:r>
          </w:p>
        </w:tc>
      </w:tr>
      <w:tr w:rsidR="00A65C81" w:rsidRPr="0066644C" w:rsidTr="006B1444">
        <w:tc>
          <w:tcPr>
            <w:tcW w:w="4785" w:type="dxa"/>
          </w:tcPr>
          <w:p w:rsidR="00A65C81" w:rsidRPr="0066644C" w:rsidRDefault="00A65C81" w:rsidP="006B144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6644C">
              <w:rPr>
                <w:sz w:val="28"/>
                <w:szCs w:val="28"/>
              </w:rPr>
              <w:t>Мантурова</w:t>
            </w:r>
            <w:proofErr w:type="spellEnd"/>
            <w:r w:rsidRPr="0066644C">
              <w:rPr>
                <w:sz w:val="28"/>
                <w:szCs w:val="28"/>
              </w:rPr>
              <w:t xml:space="preserve"> Ирина Алексеевна </w:t>
            </w:r>
          </w:p>
        </w:tc>
        <w:tc>
          <w:tcPr>
            <w:tcW w:w="4786" w:type="dxa"/>
          </w:tcPr>
          <w:p w:rsidR="00A65C81" w:rsidRPr="0066644C" w:rsidRDefault="00A65C81" w:rsidP="006B14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>Директор МКУ «Комплексный центр социального обслуживания населения Беловского муниципального округа»</w:t>
            </w:r>
          </w:p>
        </w:tc>
      </w:tr>
      <w:tr w:rsidR="00A65C81" w:rsidRPr="0066644C" w:rsidTr="006B1444">
        <w:tc>
          <w:tcPr>
            <w:tcW w:w="4785" w:type="dxa"/>
          </w:tcPr>
          <w:p w:rsidR="00A65C81" w:rsidRPr="0066644C" w:rsidRDefault="00A65C81" w:rsidP="006B1444">
            <w:pPr>
              <w:spacing w:line="276" w:lineRule="auto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>Геньш Любовь Васильевна</w:t>
            </w:r>
          </w:p>
        </w:tc>
        <w:tc>
          <w:tcPr>
            <w:tcW w:w="4786" w:type="dxa"/>
          </w:tcPr>
          <w:p w:rsidR="00A65C81" w:rsidRPr="0066644C" w:rsidRDefault="00A65C81" w:rsidP="006B14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>Председатель совета народных депутатов Беловского муниципального округа (по согласованию)</w:t>
            </w:r>
          </w:p>
        </w:tc>
      </w:tr>
      <w:tr w:rsidR="00A65C81" w:rsidRPr="0066644C" w:rsidTr="006B1444">
        <w:tc>
          <w:tcPr>
            <w:tcW w:w="4785" w:type="dxa"/>
          </w:tcPr>
          <w:p w:rsidR="00A65C81" w:rsidRPr="0066644C" w:rsidRDefault="00A65C81" w:rsidP="006B1444">
            <w:pPr>
              <w:spacing w:line="276" w:lineRule="auto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>Маркова Ирина Николаевна</w:t>
            </w:r>
          </w:p>
        </w:tc>
        <w:tc>
          <w:tcPr>
            <w:tcW w:w="4786" w:type="dxa"/>
          </w:tcPr>
          <w:p w:rsidR="00A65C81" w:rsidRPr="0066644C" w:rsidRDefault="00A65C81" w:rsidP="006B14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>Председатель первичной профсоюзной организации работников культуры (по согласованию)</w:t>
            </w:r>
          </w:p>
        </w:tc>
      </w:tr>
      <w:tr w:rsidR="00A65C81" w:rsidRPr="0066644C" w:rsidTr="006B1444">
        <w:tc>
          <w:tcPr>
            <w:tcW w:w="4785" w:type="dxa"/>
          </w:tcPr>
          <w:p w:rsidR="00A65C81" w:rsidRPr="0066644C" w:rsidRDefault="00A65C81" w:rsidP="006B144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6644C">
              <w:rPr>
                <w:sz w:val="28"/>
                <w:szCs w:val="28"/>
              </w:rPr>
              <w:t>Паршуков</w:t>
            </w:r>
            <w:proofErr w:type="spellEnd"/>
            <w:r w:rsidRPr="0066644C">
              <w:rPr>
                <w:sz w:val="28"/>
                <w:szCs w:val="28"/>
              </w:rPr>
              <w:t xml:space="preserve"> Иван Евгеньевич</w:t>
            </w:r>
          </w:p>
        </w:tc>
        <w:tc>
          <w:tcPr>
            <w:tcW w:w="4786" w:type="dxa"/>
          </w:tcPr>
          <w:p w:rsidR="00A65C81" w:rsidRPr="0066644C" w:rsidRDefault="00A65C81" w:rsidP="009F53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6644C">
              <w:rPr>
                <w:sz w:val="28"/>
                <w:szCs w:val="28"/>
              </w:rPr>
              <w:t xml:space="preserve">Старший преподаватель кафедры </w:t>
            </w:r>
            <w:r w:rsidRPr="0066644C">
              <w:rPr>
                <w:sz w:val="28"/>
                <w:szCs w:val="28"/>
              </w:rPr>
              <w:lastRenderedPageBreak/>
              <w:t>гуманитарных наук Беловского института (филиал) федерального государственного бюджетного</w:t>
            </w:r>
            <w:r w:rsidR="009F534B">
              <w:rPr>
                <w:sz w:val="28"/>
                <w:szCs w:val="28"/>
              </w:rPr>
              <w:t xml:space="preserve"> образовательного</w:t>
            </w:r>
            <w:r w:rsidRPr="0066644C">
              <w:rPr>
                <w:sz w:val="28"/>
                <w:szCs w:val="28"/>
              </w:rPr>
              <w:t xml:space="preserve"> учреждения высшего образования «Кемеровский государственный университет» (по согласованию)</w:t>
            </w:r>
          </w:p>
        </w:tc>
      </w:tr>
    </w:tbl>
    <w:p w:rsidR="002D2611" w:rsidRPr="0066644C" w:rsidRDefault="002D2611" w:rsidP="00C970A6">
      <w:pPr>
        <w:rPr>
          <w:sz w:val="28"/>
          <w:szCs w:val="28"/>
        </w:rPr>
      </w:pPr>
    </w:p>
    <w:sectPr w:rsidR="002D2611" w:rsidRPr="0066644C" w:rsidSect="007F3111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3781A"/>
    <w:rsid w:val="00020323"/>
    <w:rsid w:val="00023113"/>
    <w:rsid w:val="00031857"/>
    <w:rsid w:val="000369CB"/>
    <w:rsid w:val="0004004E"/>
    <w:rsid w:val="0004031B"/>
    <w:rsid w:val="00047086"/>
    <w:rsid w:val="00061AC5"/>
    <w:rsid w:val="00064669"/>
    <w:rsid w:val="00065CF4"/>
    <w:rsid w:val="00096B18"/>
    <w:rsid w:val="000A0AAD"/>
    <w:rsid w:val="000E4A02"/>
    <w:rsid w:val="000F6003"/>
    <w:rsid w:val="0010255B"/>
    <w:rsid w:val="001338C2"/>
    <w:rsid w:val="0013794A"/>
    <w:rsid w:val="00137FE3"/>
    <w:rsid w:val="00184300"/>
    <w:rsid w:val="0018656A"/>
    <w:rsid w:val="001927C3"/>
    <w:rsid w:val="001C3202"/>
    <w:rsid w:val="002019A6"/>
    <w:rsid w:val="002033D5"/>
    <w:rsid w:val="00213A33"/>
    <w:rsid w:val="00223BDC"/>
    <w:rsid w:val="002407A0"/>
    <w:rsid w:val="0027385C"/>
    <w:rsid w:val="00283AA3"/>
    <w:rsid w:val="00285BAF"/>
    <w:rsid w:val="0029440D"/>
    <w:rsid w:val="002A5680"/>
    <w:rsid w:val="002C2D1D"/>
    <w:rsid w:val="002D2611"/>
    <w:rsid w:val="002D3F3C"/>
    <w:rsid w:val="002F3E6D"/>
    <w:rsid w:val="002F5D41"/>
    <w:rsid w:val="003147D8"/>
    <w:rsid w:val="0031607B"/>
    <w:rsid w:val="0032062A"/>
    <w:rsid w:val="00365535"/>
    <w:rsid w:val="00377092"/>
    <w:rsid w:val="00384866"/>
    <w:rsid w:val="00386C75"/>
    <w:rsid w:val="003A2067"/>
    <w:rsid w:val="003D0576"/>
    <w:rsid w:val="003D2959"/>
    <w:rsid w:val="0042461D"/>
    <w:rsid w:val="00434105"/>
    <w:rsid w:val="00434835"/>
    <w:rsid w:val="0043538F"/>
    <w:rsid w:val="004354CB"/>
    <w:rsid w:val="00441465"/>
    <w:rsid w:val="00443DA8"/>
    <w:rsid w:val="00454036"/>
    <w:rsid w:val="00455A48"/>
    <w:rsid w:val="0049514C"/>
    <w:rsid w:val="004B15DD"/>
    <w:rsid w:val="004B17D1"/>
    <w:rsid w:val="004D3A28"/>
    <w:rsid w:val="004D753B"/>
    <w:rsid w:val="004D7EF7"/>
    <w:rsid w:val="0050577B"/>
    <w:rsid w:val="0051045B"/>
    <w:rsid w:val="00527EDC"/>
    <w:rsid w:val="00536970"/>
    <w:rsid w:val="005464AB"/>
    <w:rsid w:val="00561606"/>
    <w:rsid w:val="00576B0E"/>
    <w:rsid w:val="00585931"/>
    <w:rsid w:val="00587EED"/>
    <w:rsid w:val="005904BA"/>
    <w:rsid w:val="005941A6"/>
    <w:rsid w:val="00594E5F"/>
    <w:rsid w:val="005B080E"/>
    <w:rsid w:val="005C6681"/>
    <w:rsid w:val="006074AB"/>
    <w:rsid w:val="0063781A"/>
    <w:rsid w:val="00641BED"/>
    <w:rsid w:val="00643FC3"/>
    <w:rsid w:val="00654E32"/>
    <w:rsid w:val="00656DC3"/>
    <w:rsid w:val="0066644C"/>
    <w:rsid w:val="00683BCD"/>
    <w:rsid w:val="006B48C3"/>
    <w:rsid w:val="006B5C6F"/>
    <w:rsid w:val="006C38A0"/>
    <w:rsid w:val="006E6CEB"/>
    <w:rsid w:val="0070333A"/>
    <w:rsid w:val="00704B89"/>
    <w:rsid w:val="007547DB"/>
    <w:rsid w:val="007562D3"/>
    <w:rsid w:val="007667A7"/>
    <w:rsid w:val="007A7EF4"/>
    <w:rsid w:val="007C3927"/>
    <w:rsid w:val="007E66F2"/>
    <w:rsid w:val="007F1A26"/>
    <w:rsid w:val="007F3111"/>
    <w:rsid w:val="00841D55"/>
    <w:rsid w:val="0084228B"/>
    <w:rsid w:val="00855EC9"/>
    <w:rsid w:val="00875777"/>
    <w:rsid w:val="00875DC9"/>
    <w:rsid w:val="008777B5"/>
    <w:rsid w:val="00881678"/>
    <w:rsid w:val="008927F0"/>
    <w:rsid w:val="008A013B"/>
    <w:rsid w:val="008A7651"/>
    <w:rsid w:val="008B12D0"/>
    <w:rsid w:val="008D3129"/>
    <w:rsid w:val="008D41AE"/>
    <w:rsid w:val="008E346E"/>
    <w:rsid w:val="008E452A"/>
    <w:rsid w:val="008F6738"/>
    <w:rsid w:val="009465EE"/>
    <w:rsid w:val="00951D59"/>
    <w:rsid w:val="00972A86"/>
    <w:rsid w:val="00975E31"/>
    <w:rsid w:val="009A1161"/>
    <w:rsid w:val="009C2CBB"/>
    <w:rsid w:val="009C4DE8"/>
    <w:rsid w:val="009F534B"/>
    <w:rsid w:val="00A102CD"/>
    <w:rsid w:val="00A110B4"/>
    <w:rsid w:val="00A14774"/>
    <w:rsid w:val="00A15C05"/>
    <w:rsid w:val="00A36217"/>
    <w:rsid w:val="00A4083D"/>
    <w:rsid w:val="00A5380E"/>
    <w:rsid w:val="00A65C81"/>
    <w:rsid w:val="00A8038E"/>
    <w:rsid w:val="00A865C3"/>
    <w:rsid w:val="00A9661B"/>
    <w:rsid w:val="00AA2767"/>
    <w:rsid w:val="00AB4B67"/>
    <w:rsid w:val="00AC2EE5"/>
    <w:rsid w:val="00B03860"/>
    <w:rsid w:val="00B11F75"/>
    <w:rsid w:val="00B25FF1"/>
    <w:rsid w:val="00B47B4C"/>
    <w:rsid w:val="00B527DD"/>
    <w:rsid w:val="00B53825"/>
    <w:rsid w:val="00B57F06"/>
    <w:rsid w:val="00B613D7"/>
    <w:rsid w:val="00B75DB5"/>
    <w:rsid w:val="00B80ABB"/>
    <w:rsid w:val="00B81EF2"/>
    <w:rsid w:val="00B823CD"/>
    <w:rsid w:val="00B835DB"/>
    <w:rsid w:val="00B84148"/>
    <w:rsid w:val="00B87D64"/>
    <w:rsid w:val="00B92A66"/>
    <w:rsid w:val="00BB43ED"/>
    <w:rsid w:val="00C03714"/>
    <w:rsid w:val="00C17553"/>
    <w:rsid w:val="00C25FDA"/>
    <w:rsid w:val="00C32A5D"/>
    <w:rsid w:val="00C35B6D"/>
    <w:rsid w:val="00C44898"/>
    <w:rsid w:val="00C466AE"/>
    <w:rsid w:val="00C53C2D"/>
    <w:rsid w:val="00C61668"/>
    <w:rsid w:val="00C61CA0"/>
    <w:rsid w:val="00C655DB"/>
    <w:rsid w:val="00C87A2A"/>
    <w:rsid w:val="00C970A6"/>
    <w:rsid w:val="00CA00A2"/>
    <w:rsid w:val="00CA6F8A"/>
    <w:rsid w:val="00CB0312"/>
    <w:rsid w:val="00CB534D"/>
    <w:rsid w:val="00CD6CCF"/>
    <w:rsid w:val="00D13230"/>
    <w:rsid w:val="00D22638"/>
    <w:rsid w:val="00D3273B"/>
    <w:rsid w:val="00D42F13"/>
    <w:rsid w:val="00D61D8C"/>
    <w:rsid w:val="00D83D04"/>
    <w:rsid w:val="00DB000C"/>
    <w:rsid w:val="00DB7306"/>
    <w:rsid w:val="00DE1162"/>
    <w:rsid w:val="00DE43D8"/>
    <w:rsid w:val="00E10720"/>
    <w:rsid w:val="00E22887"/>
    <w:rsid w:val="00E409FA"/>
    <w:rsid w:val="00E43897"/>
    <w:rsid w:val="00E575AF"/>
    <w:rsid w:val="00E61195"/>
    <w:rsid w:val="00E62604"/>
    <w:rsid w:val="00E7213B"/>
    <w:rsid w:val="00E82D40"/>
    <w:rsid w:val="00E858E5"/>
    <w:rsid w:val="00E9461A"/>
    <w:rsid w:val="00EA46CA"/>
    <w:rsid w:val="00EC6D7F"/>
    <w:rsid w:val="00ED1987"/>
    <w:rsid w:val="00ED3B3A"/>
    <w:rsid w:val="00ED3C46"/>
    <w:rsid w:val="00ED75D2"/>
    <w:rsid w:val="00EE5664"/>
    <w:rsid w:val="00EF7177"/>
    <w:rsid w:val="00F05D77"/>
    <w:rsid w:val="00F11C75"/>
    <w:rsid w:val="00F13A89"/>
    <w:rsid w:val="00F4665A"/>
    <w:rsid w:val="00F7465F"/>
    <w:rsid w:val="00F86E34"/>
    <w:rsid w:val="00FA423F"/>
    <w:rsid w:val="00FC21D3"/>
    <w:rsid w:val="00FC2D1D"/>
    <w:rsid w:val="00FD75EB"/>
    <w:rsid w:val="00FE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1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78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8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81A"/>
    <w:rPr>
      <w:rFonts w:ascii="Tahoma" w:eastAsia="Andale Sans UI" w:hAnsi="Tahoma" w:cs="Tahoma"/>
      <w:kern w:val="1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74A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table" w:styleId="a6">
    <w:name w:val="Table Grid"/>
    <w:basedOn w:val="a1"/>
    <w:uiPriority w:val="59"/>
    <w:rsid w:val="00AC2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75D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1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78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8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81A"/>
    <w:rPr>
      <w:rFonts w:ascii="Tahoma" w:eastAsia="Andale Sans UI" w:hAnsi="Tahoma" w:cs="Tahoma"/>
      <w:kern w:val="1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74A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table" w:styleId="a6">
    <w:name w:val="Table Grid"/>
    <w:basedOn w:val="a1"/>
    <w:uiPriority w:val="59"/>
    <w:rsid w:val="00AC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82D33F92CBE780EBAF4CDE591B3EDB9304B4E171A4A743F1FE8AD5EA659ED4825379B9BF24E03CF1C0BF90CV2c0E" TargetMode="External"/><Relationship Id="rId13" Type="http://schemas.openxmlformats.org/officeDocument/2006/relationships/hyperlink" Target="consultantplus://offline/ref=BD282D33F92CBE780EBAF4CDE591B3EDB9304B4E171A4A743F1FE8AD5EA659ED5A256F959AFC0452895704FB0B3C0AC409944DA8V3c8E" TargetMode="External"/><Relationship Id="rId18" Type="http://schemas.openxmlformats.org/officeDocument/2006/relationships/hyperlink" Target="consultantplus://offline/ref=BD282D33F92CBE780EBAF4CDE591B3EDBE374E4013114A743F1FE8AD5EA659ED5A256F9799F75000CA095DA84A7707C412884DA824F36E6BV3c0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D282D33F92CBE780EBAF4CDE591B3EDBE384B4711104A743F1FE8AD5EA659ED4825379B9BF24E03CF1C0BF90CV2c0E" TargetMode="External"/><Relationship Id="rId7" Type="http://schemas.openxmlformats.org/officeDocument/2006/relationships/hyperlink" Target="consultantplus://offline/ref=BD282D33F92CBE780EBAF4CDE591B3EDBF38494219441D766E4AE6A856F603FD4C6C609387F7521DCF020BVFcBE" TargetMode="External"/><Relationship Id="rId12" Type="http://schemas.openxmlformats.org/officeDocument/2006/relationships/hyperlink" Target="consultantplus://offline/ref=BD282D33F92CBE780EBAF4CDE591B3EDB9304B4E17144A743F1FE8AD5EA659ED5A256F9799F75001C5095DA84A7707C412884DA824F36E6BV3c0E" TargetMode="External"/><Relationship Id="rId17" Type="http://schemas.openxmlformats.org/officeDocument/2006/relationships/hyperlink" Target="consultantplus://offline/ref=BD282D33F92CBE780EBAF4CDE591B3EDBE374E4013114A743F1FE8AD5EA659ED5A256F9799F75000CA095DA84A7707C412884DA824F36E6BV3c0E" TargetMode="External"/><Relationship Id="rId25" Type="http://schemas.openxmlformats.org/officeDocument/2006/relationships/hyperlink" Target="consultantplus://offline/ref=BD282D33F92CBE780EBAF4CDE591B3EDBE374E4013114A743F1FE8AD5EA659ED5A256F9799F75003C4095DA84A7707C412884DA824F36E6BV3c0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282D33F92CBE780EBAF4CDE591B3EDB9304B4E171A4A743F1FE8AD5EA659ED5A256F9491FC0452895704FB0B3C0AC409944DA8V3c8E" TargetMode="External"/><Relationship Id="rId20" Type="http://schemas.openxmlformats.org/officeDocument/2006/relationships/hyperlink" Target="consultantplus://offline/ref=BD282D33F92CBE780EBAF4CDE591B3EDB9304B4E17144A743F1FE8AD5EA659ED5A256F9799F75001C5095DA84A7707C412884DA824F36E6BV3c0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D282D33F92CBE780EBAF4CDE591B3EDB9304B4E171A4A743F1FE8AD5EA659ED5A256F9799F7500AC9095DA84A7707C412884DA824F36E6BV3c0E" TargetMode="External"/><Relationship Id="rId11" Type="http://schemas.openxmlformats.org/officeDocument/2006/relationships/hyperlink" Target="consultantplus://offline/ref=BD282D33F92CBE780EBAF4CDE591B3EDBE384B4711104A743F1FE8AD5EA659ED4825379B9BF24E03CF1C0BF90CV2c0E" TargetMode="External"/><Relationship Id="rId24" Type="http://schemas.openxmlformats.org/officeDocument/2006/relationships/hyperlink" Target="consultantplus://offline/ref=BD282D33F92CBE780EBAF4CDE591B3EDBE374F4013114A743F1FE8AD5EA659ED5A256F9799F75001CC095DA84A7707C412884DA824F36E6BV3c0E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D282D33F92CBE780EBAF4CDE591B3EDB9304B4E171A4A743F1FE8AD5EA659ED5A256F9491FC0452895704FB0B3C0AC409944DA8V3c8E" TargetMode="External"/><Relationship Id="rId23" Type="http://schemas.openxmlformats.org/officeDocument/2006/relationships/hyperlink" Target="consultantplus://offline/ref=BD282D33F92CBE780EBAF4CDE591B3EDB9304B4E171A4A743F1FE8AD5EA659ED5A256F9491FC0452895704FB0B3C0AC409944DA8V3c8E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BD282D33F92CBE780EBAF4CDE591B3EDBE374E4013114A743F1FE8AD5EA659ED5A256F9799F75000CA095DA84A7707C412884DA824F36E6BV3c0E" TargetMode="External"/><Relationship Id="rId19" Type="http://schemas.openxmlformats.org/officeDocument/2006/relationships/hyperlink" Target="consultantplus://offline/ref=BD282D33F92CBE780EBAF4CDE591B3EDB9304B4E17144A743F1FE8AD5EA659ED5A256F9799F75001C5095DA84A7707C412884DA824F36E6BV3c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282D33F92CBE780EBAF4CDE591B3EDBE374E4013114A743F1FE8AD5EA659ED5A256F9799F75102CE095DA84A7707C412884DA824F36E6BV3c0E" TargetMode="External"/><Relationship Id="rId14" Type="http://schemas.openxmlformats.org/officeDocument/2006/relationships/hyperlink" Target="consultantplus://offline/ref=BD282D33F92CBE780EBAF4CDE591B3EDB9304E401B104A743F1FE8AD5EA659ED5A256F979EF6530899534DAC03200FD8179453A83AF3V6cCE" TargetMode="External"/><Relationship Id="rId22" Type="http://schemas.openxmlformats.org/officeDocument/2006/relationships/hyperlink" Target="consultantplus://offline/ref=BD282D33F92CBE780EBAF4CDE591B3EDBE384B4711104A743F1FE8AD5EA659ED4825379B9BF24E03CF1C0BF90CV2c0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E091-0E6B-4742-8176-E7BDCF48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20</Pages>
  <Words>7252</Words>
  <Characters>41343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47каб</dc:creator>
  <cp:lastModifiedBy>Елена</cp:lastModifiedBy>
  <cp:revision>351</cp:revision>
  <cp:lastPrinted>2024-05-29T04:58:00Z</cp:lastPrinted>
  <dcterms:created xsi:type="dcterms:W3CDTF">2022-02-25T04:28:00Z</dcterms:created>
  <dcterms:modified xsi:type="dcterms:W3CDTF">2024-06-06T07:03:00Z</dcterms:modified>
</cp:coreProperties>
</file>