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F55" w:rsidRPr="00EA7F55" w:rsidRDefault="00EA7F55" w:rsidP="00EA7F55">
      <w:pPr>
        <w:spacing w:after="0" w:line="240" w:lineRule="auto"/>
        <w:jc w:val="right"/>
        <w:rPr>
          <w:rFonts w:ascii="Times New Roman" w:eastAsia="Times New Roman" w:hAnsi="Times New Roman" w:cs="Times New Roman"/>
          <w:sz w:val="28"/>
          <w:szCs w:val="28"/>
          <w:lang w:eastAsia="ru-RU"/>
        </w:rPr>
      </w:pPr>
    </w:p>
    <w:p w:rsidR="00EA7F55" w:rsidRPr="00EA7F55" w:rsidRDefault="00EA7F55" w:rsidP="00EA7F55">
      <w:pPr>
        <w:spacing w:after="0" w:line="240" w:lineRule="auto"/>
        <w:jc w:val="center"/>
        <w:rPr>
          <w:rFonts w:ascii="Times New Roman" w:eastAsia="Times New Roman" w:hAnsi="Times New Roman" w:cs="Times New Roman"/>
          <w:b/>
          <w:sz w:val="28"/>
          <w:szCs w:val="28"/>
          <w:lang w:eastAsia="ru-RU"/>
        </w:rPr>
      </w:pPr>
      <w:r w:rsidRPr="00EA7F55">
        <w:rPr>
          <w:rFonts w:ascii="Times New Roman" w:eastAsia="Times New Roman" w:hAnsi="Times New Roman" w:cs="Times New Roman"/>
          <w:b/>
          <w:sz w:val="28"/>
          <w:szCs w:val="28"/>
          <w:lang w:eastAsia="ru-RU"/>
        </w:rPr>
        <w:t>Перечень статистических показателей и показателей оценки эффективности деятельности органов местного самоуправления в сфере профилактики правонарушений</w:t>
      </w:r>
    </w:p>
    <w:p w:rsidR="00EA7F55" w:rsidRPr="00EA7F55" w:rsidRDefault="00EA7F55" w:rsidP="00EA7F55">
      <w:pPr>
        <w:spacing w:after="0" w:line="240" w:lineRule="auto"/>
        <w:jc w:val="center"/>
        <w:rPr>
          <w:rFonts w:ascii="Times New Roman" w:eastAsia="Times New Roman" w:hAnsi="Times New Roman" w:cs="Times New Roman"/>
          <w:b/>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6378"/>
        <w:gridCol w:w="567"/>
        <w:gridCol w:w="1418"/>
      </w:tblGrid>
      <w:tr w:rsidR="00EA7F55" w:rsidRPr="00EA7F55" w:rsidTr="00EA7F55">
        <w:tc>
          <w:tcPr>
            <w:tcW w:w="1668" w:type="dxa"/>
            <w:vAlign w:val="center"/>
          </w:tcPr>
          <w:p w:rsidR="00EA7F55" w:rsidRPr="00EA7F55" w:rsidRDefault="00EA7F55" w:rsidP="00EA7F55">
            <w:pPr>
              <w:spacing w:after="160" w:line="256" w:lineRule="auto"/>
              <w:jc w:val="center"/>
              <w:rPr>
                <w:rFonts w:ascii="Times New Roman" w:eastAsia="Calibri" w:hAnsi="Times New Roman" w:cs="Times New Roman"/>
                <w:b/>
                <w:sz w:val="28"/>
                <w:szCs w:val="28"/>
              </w:rPr>
            </w:pPr>
            <w:r w:rsidRPr="00EA7F55">
              <w:rPr>
                <w:rFonts w:ascii="Times New Roman" w:eastAsia="Calibri" w:hAnsi="Times New Roman" w:cs="Times New Roman"/>
                <w:b/>
                <w:sz w:val="28"/>
                <w:szCs w:val="28"/>
              </w:rPr>
              <w:t>Мероприятия, реализуемые в целях профилактики правонарушений</w:t>
            </w:r>
          </w:p>
        </w:tc>
        <w:tc>
          <w:tcPr>
            <w:tcW w:w="6378" w:type="dxa"/>
            <w:vAlign w:val="center"/>
          </w:tcPr>
          <w:p w:rsidR="00EA7F55" w:rsidRPr="00EA7F55" w:rsidRDefault="00EA7F55" w:rsidP="00EA7F55">
            <w:pPr>
              <w:spacing w:after="160" w:line="256" w:lineRule="auto"/>
              <w:jc w:val="center"/>
              <w:rPr>
                <w:rFonts w:ascii="Times New Roman" w:eastAsia="Calibri" w:hAnsi="Times New Roman" w:cs="Times New Roman"/>
                <w:b/>
                <w:sz w:val="28"/>
                <w:szCs w:val="28"/>
              </w:rPr>
            </w:pPr>
            <w:r w:rsidRPr="00EA7F55">
              <w:rPr>
                <w:rFonts w:ascii="Times New Roman" w:eastAsia="Calibri" w:hAnsi="Times New Roman" w:cs="Times New Roman"/>
                <w:b/>
                <w:sz w:val="28"/>
                <w:szCs w:val="28"/>
              </w:rPr>
              <w:t>Показатели</w:t>
            </w:r>
          </w:p>
        </w:tc>
        <w:tc>
          <w:tcPr>
            <w:tcW w:w="567" w:type="dxa"/>
          </w:tcPr>
          <w:p w:rsidR="00EA7F55" w:rsidRPr="00EA7F55" w:rsidRDefault="00EA7F55" w:rsidP="00EA7F55">
            <w:pPr>
              <w:spacing w:after="160" w:line="256" w:lineRule="auto"/>
              <w:jc w:val="center"/>
              <w:rPr>
                <w:rFonts w:ascii="Times New Roman" w:eastAsia="Calibri" w:hAnsi="Times New Roman" w:cs="Times New Roman"/>
                <w:b/>
                <w:sz w:val="28"/>
                <w:szCs w:val="28"/>
              </w:rPr>
            </w:pPr>
            <w:r w:rsidRPr="00EA7F55">
              <w:rPr>
                <w:rFonts w:ascii="Times New Roman" w:eastAsia="Calibri" w:hAnsi="Times New Roman" w:cs="Times New Roman"/>
                <w:b/>
                <w:sz w:val="28"/>
                <w:szCs w:val="28"/>
              </w:rPr>
              <w:t>№</w:t>
            </w:r>
          </w:p>
          <w:p w:rsidR="00EA7F55" w:rsidRPr="00EA7F55" w:rsidRDefault="00EA7F55" w:rsidP="00EA7F55">
            <w:pPr>
              <w:spacing w:after="160" w:line="256" w:lineRule="auto"/>
              <w:jc w:val="center"/>
              <w:rPr>
                <w:rFonts w:ascii="Times New Roman" w:eastAsia="Calibri" w:hAnsi="Times New Roman" w:cs="Times New Roman"/>
                <w:b/>
                <w:sz w:val="28"/>
                <w:szCs w:val="28"/>
              </w:rPr>
            </w:pPr>
            <w:r w:rsidRPr="00EA7F55">
              <w:rPr>
                <w:rFonts w:ascii="Times New Roman" w:eastAsia="Calibri" w:hAnsi="Times New Roman" w:cs="Times New Roman"/>
                <w:b/>
                <w:sz w:val="28"/>
                <w:szCs w:val="28"/>
              </w:rPr>
              <w:t>п/п</w:t>
            </w:r>
          </w:p>
        </w:tc>
        <w:tc>
          <w:tcPr>
            <w:tcW w:w="1418" w:type="dxa"/>
            <w:vAlign w:val="center"/>
          </w:tcPr>
          <w:p w:rsidR="00EA7F55" w:rsidRPr="00EA7F55" w:rsidRDefault="00EA7F55" w:rsidP="00EA7F55">
            <w:pPr>
              <w:spacing w:after="160" w:line="256" w:lineRule="auto"/>
              <w:jc w:val="center"/>
              <w:rPr>
                <w:rFonts w:ascii="Times New Roman" w:eastAsia="Calibri" w:hAnsi="Times New Roman" w:cs="Times New Roman"/>
                <w:b/>
                <w:sz w:val="28"/>
                <w:szCs w:val="28"/>
              </w:rPr>
            </w:pPr>
            <w:r w:rsidRPr="00EA7F55">
              <w:rPr>
                <w:rFonts w:ascii="Times New Roman" w:eastAsia="Calibri" w:hAnsi="Times New Roman" w:cs="Times New Roman"/>
                <w:b/>
                <w:sz w:val="28"/>
                <w:szCs w:val="28"/>
              </w:rPr>
              <w:t>значение показателя</w:t>
            </w:r>
          </w:p>
        </w:tc>
      </w:tr>
      <w:tr w:rsidR="00EA7F55" w:rsidRPr="00EA7F55" w:rsidTr="00EA7F55">
        <w:trPr>
          <w:trHeight w:val="408"/>
        </w:trPr>
        <w:tc>
          <w:tcPr>
            <w:tcW w:w="1668" w:type="dxa"/>
            <w:vMerge w:val="restart"/>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Социальная адаптация осужденных</w:t>
            </w: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осужденных, освободившихся из мест лишения свободы, которым оказана психологическая, правовая или медицинская помощь, к общему числу освободившихся</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1</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r>
      <w:tr w:rsidR="00EA7F55" w:rsidRPr="00EA7F55" w:rsidTr="00EA7F55">
        <w:trPr>
          <w:trHeight w:val="576"/>
        </w:trPr>
        <w:tc>
          <w:tcPr>
            <w:tcW w:w="1668" w:type="dxa"/>
            <w:vMerge/>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46</w:t>
            </w:r>
          </w:p>
        </w:tc>
      </w:tr>
      <w:tr w:rsidR="00EA7F55" w:rsidRPr="00EA7F55" w:rsidTr="00EA7F55">
        <w:trPr>
          <w:trHeight w:val="474"/>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трудоустроенных осужденных, освободившихся из мест лишения свободы, и осужденных к наказанию, не связанному с лишением свободы, к общему числу осужденных</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2</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EA7F55" w:rsidRPr="00EA7F55" w:rsidTr="00EA7F55">
        <w:trPr>
          <w:trHeight w:val="660"/>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B064CB"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154</w:t>
            </w:r>
          </w:p>
        </w:tc>
      </w:tr>
      <w:tr w:rsidR="00EA7F55" w:rsidRPr="00EA7F55" w:rsidTr="00EA7F55">
        <w:trPr>
          <w:trHeight w:val="624"/>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осужденных, освободившихся из учреждений уголовно-исполнительной системы, и осужденных к наказанию, не связанному с лишением свободы, которым предоставлен временный приют в специализированных учреждениях социальной адаптации, к общему числу осужденных</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3</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744"/>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B064CB"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154</w:t>
            </w:r>
          </w:p>
        </w:tc>
      </w:tr>
      <w:tr w:rsidR="00EA7F55" w:rsidRPr="00EA7F55" w:rsidTr="00EA7F55">
        <w:trPr>
          <w:trHeight w:val="648"/>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color w:val="FF0000"/>
                <w:sz w:val="28"/>
                <w:szCs w:val="28"/>
              </w:rPr>
            </w:pPr>
            <w:r w:rsidRPr="00EA7F55">
              <w:rPr>
                <w:rFonts w:ascii="Times New Roman" w:eastAsia="Calibri" w:hAnsi="Times New Roman" w:cs="Times New Roman"/>
                <w:sz w:val="28"/>
                <w:szCs w:val="28"/>
              </w:rPr>
              <w:t>Число осужденных, освободившихся из учреждений уголовно-исполнительной системы, и осужденных к наказанию, не связанному с лишением свободы, охваченных мерами социальной адаптации и ресоциализации посредством принятия и реализации индивидуальных программ реабилитации, к общему числу осужденных</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4</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720"/>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425"/>
        </w:trPr>
        <w:tc>
          <w:tcPr>
            <w:tcW w:w="1668" w:type="dxa"/>
            <w:vMerge/>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color w:val="222222"/>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B064CB" w:rsidP="00EA7F55">
            <w:pPr>
              <w:spacing w:after="16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154</w:t>
            </w:r>
          </w:p>
        </w:tc>
      </w:tr>
      <w:tr w:rsidR="00EA7F55" w:rsidRPr="00EA7F55" w:rsidTr="00EA7F55">
        <w:trPr>
          <w:trHeight w:val="528"/>
        </w:trPr>
        <w:tc>
          <w:tcPr>
            <w:tcW w:w="1668" w:type="dxa"/>
            <w:vMerge w:val="restart"/>
          </w:tcPr>
          <w:p w:rsidR="00EA7F55" w:rsidRPr="00EA7F55" w:rsidRDefault="00EA7F55" w:rsidP="00EA7F55">
            <w:pPr>
              <w:spacing w:after="0" w:line="240" w:lineRule="auto"/>
              <w:jc w:val="center"/>
              <w:rPr>
                <w:rFonts w:ascii="Times New Roman" w:eastAsia="Times New Roman" w:hAnsi="Times New Roman" w:cs="Times New Roman"/>
                <w:sz w:val="28"/>
                <w:szCs w:val="28"/>
              </w:rPr>
            </w:pPr>
            <w:r w:rsidRPr="00EA7F55">
              <w:rPr>
                <w:rFonts w:ascii="Times New Roman" w:eastAsia="Times New Roman" w:hAnsi="Times New Roman" w:cs="Times New Roman"/>
                <w:sz w:val="28"/>
                <w:szCs w:val="28"/>
              </w:rPr>
              <w:t>Социальная адаптация больных алкоголизмом</w:t>
            </w: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color w:val="000000"/>
                <w:sz w:val="28"/>
                <w:szCs w:val="28"/>
              </w:rPr>
            </w:pPr>
            <w:r w:rsidRPr="00EA7F55">
              <w:rPr>
                <w:rFonts w:ascii="Times New Roman" w:eastAsia="Calibri" w:hAnsi="Times New Roman" w:cs="Times New Roman"/>
                <w:sz w:val="28"/>
                <w:szCs w:val="28"/>
              </w:rPr>
              <w:t>Число лиц, больных алкоголизмом, охваченных мероприятиями медицинской реабилитации и социальной адаптации в рамках индивидуальных программ медико-социальной реабилитации, к общему числу лиц, больных алкоголизмом</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6</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EA7F55" w:rsidRPr="00EA7F55" w:rsidTr="00EA7F55">
        <w:trPr>
          <w:trHeight w:val="564"/>
        </w:trPr>
        <w:tc>
          <w:tcPr>
            <w:tcW w:w="1668" w:type="dxa"/>
            <w:vMerge/>
          </w:tcPr>
          <w:p w:rsidR="00EA7F55" w:rsidRPr="00EA7F55" w:rsidRDefault="00EA7F55" w:rsidP="00EA7F55">
            <w:pPr>
              <w:spacing w:after="0" w:line="240" w:lineRule="auto"/>
              <w:jc w:val="center"/>
              <w:rPr>
                <w:rFonts w:ascii="Times New Roman" w:eastAsia="Times New Roman"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276</w:t>
            </w:r>
          </w:p>
        </w:tc>
      </w:tr>
      <w:tr w:rsidR="00EA7F55" w:rsidRPr="00EA7F55" w:rsidTr="00EA7F55">
        <w:trPr>
          <w:trHeight w:val="1212"/>
        </w:trPr>
        <w:tc>
          <w:tcPr>
            <w:tcW w:w="1668" w:type="dxa"/>
            <w:vMerge w:val="restart"/>
          </w:tcPr>
          <w:p w:rsidR="00EA7F55" w:rsidRPr="00EA7F55" w:rsidRDefault="00EA7F55" w:rsidP="00EA7F55">
            <w:pPr>
              <w:spacing w:after="0" w:line="240" w:lineRule="auto"/>
              <w:jc w:val="center"/>
              <w:rPr>
                <w:rFonts w:ascii="Times New Roman" w:eastAsia="Times New Roman" w:hAnsi="Times New Roman" w:cs="Times New Roman"/>
                <w:sz w:val="28"/>
                <w:szCs w:val="28"/>
                <w:highlight w:val="yellow"/>
              </w:rPr>
            </w:pPr>
            <w:r w:rsidRPr="00EA7F55">
              <w:rPr>
                <w:rFonts w:ascii="Times New Roman" w:eastAsia="Times New Roman" w:hAnsi="Times New Roman" w:cs="Times New Roman"/>
                <w:sz w:val="28"/>
                <w:szCs w:val="28"/>
              </w:rPr>
              <w:lastRenderedPageBreak/>
              <w:t>Предупреждение совершения правонарушений лицами, находящимися в состоянии опьянения и в их отношении</w:t>
            </w: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highlight w:val="yellow"/>
              </w:rPr>
            </w:pPr>
            <w:r w:rsidRPr="00EA7F55">
              <w:rPr>
                <w:rFonts w:ascii="Times New Roman" w:eastAsia="Calibri" w:hAnsi="Times New Roman" w:cs="Times New Roman"/>
                <w:sz w:val="28"/>
                <w:szCs w:val="28"/>
              </w:rPr>
              <w:t>Число лиц, помещенных в специализированные учреждения по оказанию помощи лицам, находящимся в тяжелой степени опьянения и утратившим способность самостоятельно передвигаться или ориентироваться в окружающей обстановке и не нуждающихся в оказании медицинской помощи, к общему числу лиц, находящимся в тяжелой степени опьянения и утратившим способность самостоятельно передвигаться или ориентироваться в окружающей обстановке и не нуждающихся в оказании медицинской помощи</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7</w:t>
            </w:r>
          </w:p>
        </w:tc>
        <w:tc>
          <w:tcPr>
            <w:tcW w:w="1418" w:type="dxa"/>
            <w:vAlign w:val="center"/>
          </w:tcPr>
          <w:p w:rsidR="00EA7F55" w:rsidRPr="00EA7F55" w:rsidRDefault="00EA7F55" w:rsidP="00EA7F55">
            <w:pPr>
              <w:spacing w:after="160" w:line="240" w:lineRule="auto"/>
              <w:rPr>
                <w:rFonts w:ascii="Times New Roman" w:eastAsia="Calibri" w:hAnsi="Times New Roman" w:cs="Times New Roman"/>
                <w:sz w:val="28"/>
                <w:szCs w:val="28"/>
              </w:rPr>
            </w:pPr>
            <w:r w:rsidRPr="00EA7F55">
              <w:rPr>
                <w:rFonts w:ascii="Times New Roman" w:eastAsia="Calibri" w:hAnsi="Times New Roman" w:cs="Times New Roman"/>
                <w:sz w:val="28"/>
                <w:szCs w:val="28"/>
              </w:rPr>
              <w:t xml:space="preserve">        0</w:t>
            </w:r>
          </w:p>
        </w:tc>
      </w:tr>
      <w:tr w:rsidR="00EA7F55" w:rsidRPr="00EA7F55" w:rsidTr="00EA7F55">
        <w:trPr>
          <w:trHeight w:val="1178"/>
        </w:trPr>
        <w:tc>
          <w:tcPr>
            <w:tcW w:w="1668" w:type="dxa"/>
            <w:vMerge/>
          </w:tcPr>
          <w:p w:rsidR="00EA7F55" w:rsidRPr="00EA7F55" w:rsidRDefault="00EA7F55" w:rsidP="00EA7F55">
            <w:pPr>
              <w:spacing w:after="0" w:line="240" w:lineRule="auto"/>
              <w:jc w:val="center"/>
              <w:rPr>
                <w:rFonts w:ascii="Times New Roman" w:eastAsia="Times New Roman"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542"/>
        </w:trPr>
        <w:tc>
          <w:tcPr>
            <w:tcW w:w="1668" w:type="dxa"/>
            <w:vMerge w:val="restart"/>
          </w:tcPr>
          <w:p w:rsidR="00EA7F55" w:rsidRPr="00EA7F55" w:rsidRDefault="00EA7F55" w:rsidP="00EA7F55">
            <w:pPr>
              <w:spacing w:after="0" w:line="240" w:lineRule="auto"/>
              <w:jc w:val="center"/>
              <w:rPr>
                <w:rFonts w:ascii="Times New Roman" w:eastAsia="Times New Roman" w:hAnsi="Times New Roman" w:cs="Times New Roman"/>
                <w:sz w:val="28"/>
                <w:szCs w:val="28"/>
              </w:rPr>
            </w:pPr>
            <w:r w:rsidRPr="00EA7F55">
              <w:rPr>
                <w:rFonts w:ascii="Times New Roman" w:eastAsia="Times New Roman" w:hAnsi="Times New Roman" w:cs="Times New Roman"/>
                <w:sz w:val="28"/>
                <w:szCs w:val="28"/>
              </w:rPr>
              <w:t>Социальная адаптация больных наркоманией</w:t>
            </w: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лиц, больных наркоманией, охваченных мероприятиями медицинской реабилитации и социальной адаптации в рамках индивидуальных программ медико-социальной реабилитации, к общему числу лиц, больных наркоманией</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8</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3</w:t>
            </w:r>
          </w:p>
        </w:tc>
      </w:tr>
      <w:tr w:rsidR="00EA7F55" w:rsidRPr="00EA7F55" w:rsidTr="00EA7F55">
        <w:trPr>
          <w:trHeight w:val="564"/>
        </w:trPr>
        <w:tc>
          <w:tcPr>
            <w:tcW w:w="1668" w:type="dxa"/>
            <w:vMerge/>
          </w:tcPr>
          <w:p w:rsidR="00EA7F55" w:rsidRPr="00EA7F55" w:rsidRDefault="00EA7F55" w:rsidP="00EA7F55">
            <w:pPr>
              <w:spacing w:after="0" w:line="240" w:lineRule="auto"/>
              <w:jc w:val="center"/>
              <w:rPr>
                <w:rFonts w:ascii="Times New Roman" w:eastAsia="Times New Roman"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14</w:t>
            </w:r>
          </w:p>
        </w:tc>
      </w:tr>
      <w:tr w:rsidR="00EA7F55" w:rsidRPr="00EA7F55" w:rsidTr="00EA7F55">
        <w:trPr>
          <w:trHeight w:val="636"/>
        </w:trPr>
        <w:tc>
          <w:tcPr>
            <w:tcW w:w="1668" w:type="dxa"/>
            <w:vMerge w:val="restart"/>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Социальная реабилитация несовершеннолетних</w:t>
            </w: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безнадзорных и беспризорных несовершеннолетних, помещенных в специализированные учреждения для несовершеннолетних, нуждающихся в социальной реабилитации, к общей численности детского населения</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9</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472"/>
        </w:trPr>
        <w:tc>
          <w:tcPr>
            <w:tcW w:w="1668" w:type="dxa"/>
            <w:vMerge/>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5457</w:t>
            </w:r>
          </w:p>
        </w:tc>
      </w:tr>
      <w:tr w:rsidR="00EA7F55" w:rsidRPr="00EA7F55" w:rsidTr="00EA7F55">
        <w:trPr>
          <w:trHeight w:val="588"/>
        </w:trPr>
        <w:tc>
          <w:tcPr>
            <w:tcW w:w="1668" w:type="dxa"/>
            <w:vMerge w:val="restart"/>
          </w:tcPr>
          <w:p w:rsidR="00EA7F55" w:rsidRPr="00EA7F55" w:rsidRDefault="00EA7F55" w:rsidP="00EA7F55">
            <w:pPr>
              <w:spacing w:after="160" w:line="240" w:lineRule="auto"/>
              <w:jc w:val="center"/>
              <w:rPr>
                <w:rFonts w:ascii="Times New Roman" w:eastAsia="Calibri" w:hAnsi="Times New Roman" w:cs="Times New Roman"/>
                <w:sz w:val="28"/>
                <w:szCs w:val="28"/>
                <w:highlight w:val="yellow"/>
              </w:rPr>
            </w:pPr>
            <w:r w:rsidRPr="00EA7F55">
              <w:rPr>
                <w:rFonts w:ascii="Times New Roman" w:eastAsia="Calibri" w:hAnsi="Times New Roman" w:cs="Times New Roman"/>
                <w:sz w:val="28"/>
                <w:szCs w:val="28"/>
              </w:rPr>
              <w:t>Организация занятости несовершеннолетних, находящихся в трудной жизненной ситуации</w:t>
            </w: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w:t>
            </w:r>
            <w:r w:rsidRPr="00EA7F55">
              <w:rPr>
                <w:rFonts w:ascii="Times New Roman" w:eastAsia="Calibri" w:hAnsi="Times New Roman" w:cs="Times New Roman"/>
                <w:color w:val="222222"/>
                <w:sz w:val="28"/>
                <w:szCs w:val="28"/>
              </w:rPr>
              <w:t xml:space="preserve"> находящихся в трудной жизненной ситуации несовершеннолетних, обеспеченных летним оздоровительным отдыхом, к общему числу находящихся в трудной жизненной ситуации несовершеннолетних</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10</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514</w:t>
            </w:r>
          </w:p>
        </w:tc>
      </w:tr>
      <w:tr w:rsidR="00EA7F55" w:rsidRPr="00EA7F55" w:rsidTr="00EA7F55">
        <w:trPr>
          <w:trHeight w:val="516"/>
        </w:trPr>
        <w:tc>
          <w:tcPr>
            <w:tcW w:w="1668" w:type="dxa"/>
            <w:vMerge/>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color w:val="222222"/>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698</w:t>
            </w:r>
          </w:p>
        </w:tc>
      </w:tr>
      <w:tr w:rsidR="00EA7F55" w:rsidRPr="00EA7F55" w:rsidTr="00EA7F55">
        <w:trPr>
          <w:trHeight w:val="283"/>
        </w:trPr>
        <w:tc>
          <w:tcPr>
            <w:tcW w:w="1668" w:type="dxa"/>
            <w:vMerge w:val="restart"/>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Привлечение граждан к охране общественного порядка</w:t>
            </w: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членов народных дружин, обеспеченных удостоверениями и отличительной символикой, к общему числу членов народных дружин</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11</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61</w:t>
            </w:r>
          </w:p>
        </w:tc>
      </w:tr>
      <w:tr w:rsidR="00EA7F55" w:rsidRPr="00EA7F55" w:rsidTr="00EA7F55">
        <w:trPr>
          <w:trHeight w:val="396"/>
        </w:trPr>
        <w:tc>
          <w:tcPr>
            <w:tcW w:w="1668" w:type="dxa"/>
            <w:vMerge/>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61</w:t>
            </w:r>
          </w:p>
        </w:tc>
      </w:tr>
      <w:tr w:rsidR="00EA7F55" w:rsidRPr="00EA7F55" w:rsidTr="00EA7F55">
        <w:trPr>
          <w:trHeight w:val="384"/>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членов народных дружин, осуществляющих полномочия членов народных дружин не реже одного раза в месяц, к общему числу членов народных дружин</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12</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56</w:t>
            </w:r>
          </w:p>
        </w:tc>
      </w:tr>
      <w:tr w:rsidR="00EA7F55" w:rsidRPr="00EA7F55" w:rsidTr="00EA7F55">
        <w:trPr>
          <w:trHeight w:val="432"/>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61</w:t>
            </w:r>
          </w:p>
        </w:tc>
      </w:tr>
      <w:tr w:rsidR="00EA7F55" w:rsidRPr="00EA7F55" w:rsidTr="00EA7F55">
        <w:trPr>
          <w:trHeight w:val="348"/>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 xml:space="preserve">Число народных дружин, обеспеченных </w:t>
            </w:r>
            <w:r w:rsidRPr="00EA7F55">
              <w:rPr>
                <w:rFonts w:ascii="Times New Roman" w:eastAsia="Calibri" w:hAnsi="Times New Roman" w:cs="Times New Roman"/>
                <w:sz w:val="28"/>
                <w:szCs w:val="28"/>
              </w:rPr>
              <w:lastRenderedPageBreak/>
              <w:t>помещением, к общему числу народных дружин</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lastRenderedPageBreak/>
              <w:t>13</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EA7F55" w:rsidRPr="00EA7F55" w:rsidTr="00EA7F55">
        <w:trPr>
          <w:trHeight w:val="384"/>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EA7F55" w:rsidRPr="00EA7F55" w:rsidTr="00EA7F55">
        <w:trPr>
          <w:trHeight w:val="708"/>
        </w:trPr>
        <w:tc>
          <w:tcPr>
            <w:tcW w:w="1668" w:type="dxa"/>
            <w:vMerge w:val="restart"/>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lastRenderedPageBreak/>
              <w:t>Предупреждение правонарушений с использованием правоохранительного сегмента АПК «Безопасный город»</w:t>
            </w: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мест, в которых установлены видеокамеры правоохранительного сегмента АПК «Безопасный город», к общему числу мест, подлежащих оснащению видеокамерами правоохранительного сегмента                        АПК «Безопасный город», по предложениям территориального             органа МВД России</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15</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660"/>
        </w:trPr>
        <w:tc>
          <w:tcPr>
            <w:tcW w:w="1668" w:type="dxa"/>
            <w:vMerge/>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504"/>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функционирующих видеокамер правоохранительного сегмента АПК «Безопасный город», к общему числу установленных видеокамер правоохранительного сегмента АПК «Безопасный город»</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16</w:t>
            </w:r>
          </w:p>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504"/>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604"/>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мест, в которых установлены терминалы экстренной связи «Гражданин-полиция», к общему числу мест, подлежащих оснащению терминалами экстренной связи «Гражданин-полиция», по предложениям территориального органа МВД России</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17</w:t>
            </w: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684"/>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447"/>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функционирующих терминалов экстренной связи «Гражданин-полиция», к общему числу установленных терминалов экстренной связи «Гражданин-полиция»</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18</w:t>
            </w:r>
          </w:p>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588"/>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0</w:t>
            </w:r>
          </w:p>
        </w:tc>
      </w:tr>
      <w:tr w:rsidR="00EA7F55" w:rsidRPr="00EA7F55" w:rsidTr="00EA7F55">
        <w:trPr>
          <w:trHeight w:val="660"/>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мест, в которых установлены видеокамеры систем автоматической фиксации нарушений правил дорожного движения, к общему числу мест, подлежащих оснащению видеокамерами систем автоматической фиксации нарушений правил дорожного движения по предложениям территориального органа МВД России</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19</w:t>
            </w:r>
          </w:p>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13</w:t>
            </w:r>
          </w:p>
        </w:tc>
      </w:tr>
      <w:tr w:rsidR="00EA7F55" w:rsidRPr="00EA7F55" w:rsidTr="00EA7F55">
        <w:trPr>
          <w:trHeight w:val="708"/>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EA7F55" w:rsidRPr="00EA7F55" w:rsidTr="00EA7F55">
        <w:trPr>
          <w:trHeight w:val="504"/>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Число функционирующих видеокамер систем автоматической фиксации нарушений правил дорожного движения, к общему числу установленных видеокамер систем автоматической фиксации нарушений правил дорожного движения</w:t>
            </w:r>
          </w:p>
        </w:tc>
        <w:tc>
          <w:tcPr>
            <w:tcW w:w="567" w:type="dxa"/>
            <w:vMerge w:val="restart"/>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r w:rsidRPr="00EA7F55">
              <w:rPr>
                <w:rFonts w:ascii="Times New Roman" w:eastAsia="Calibri" w:hAnsi="Times New Roman" w:cs="Times New Roman"/>
                <w:sz w:val="28"/>
                <w:szCs w:val="28"/>
              </w:rPr>
              <w:t>20</w:t>
            </w:r>
          </w:p>
        </w:tc>
        <w:tc>
          <w:tcPr>
            <w:tcW w:w="1418" w:type="dxa"/>
            <w:vAlign w:val="center"/>
          </w:tcPr>
          <w:p w:rsidR="00EA7F55" w:rsidRPr="00EA7F55" w:rsidRDefault="00914F3E" w:rsidP="00914F3E">
            <w:pPr>
              <w:spacing w:after="16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13</w:t>
            </w:r>
          </w:p>
        </w:tc>
      </w:tr>
      <w:tr w:rsidR="00EA7F55" w:rsidRPr="00EA7F55" w:rsidTr="00EA7F55">
        <w:trPr>
          <w:trHeight w:val="588"/>
        </w:trPr>
        <w:tc>
          <w:tcPr>
            <w:tcW w:w="166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6378"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567" w:type="dxa"/>
            <w:vMerge/>
            <w:vAlign w:val="center"/>
          </w:tcPr>
          <w:p w:rsidR="00EA7F55" w:rsidRPr="00EA7F55" w:rsidRDefault="00EA7F55" w:rsidP="00EA7F55">
            <w:pPr>
              <w:spacing w:after="160" w:line="240" w:lineRule="auto"/>
              <w:jc w:val="center"/>
              <w:rPr>
                <w:rFonts w:ascii="Times New Roman" w:eastAsia="Calibri" w:hAnsi="Times New Roman" w:cs="Times New Roman"/>
                <w:sz w:val="28"/>
                <w:szCs w:val="28"/>
              </w:rPr>
            </w:pPr>
          </w:p>
        </w:tc>
        <w:tc>
          <w:tcPr>
            <w:tcW w:w="1418" w:type="dxa"/>
            <w:vAlign w:val="center"/>
          </w:tcPr>
          <w:p w:rsidR="00EA7F55" w:rsidRPr="00EA7F55" w:rsidRDefault="00914F3E" w:rsidP="00EA7F55">
            <w:pPr>
              <w:spacing w:after="1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18</w:t>
            </w:r>
          </w:p>
        </w:tc>
      </w:tr>
    </w:tbl>
    <w:p w:rsidR="00EA7F55" w:rsidRPr="00EA7F55" w:rsidRDefault="00EA7F55" w:rsidP="00EA7F55">
      <w:pPr>
        <w:tabs>
          <w:tab w:val="left" w:pos="2352"/>
        </w:tabs>
        <w:spacing w:line="240" w:lineRule="auto"/>
        <w:rPr>
          <w:rFonts w:ascii="Times New Roman" w:eastAsia="Times New Roman" w:hAnsi="Times New Roman" w:cs="Times New Roman"/>
          <w:sz w:val="28"/>
          <w:szCs w:val="28"/>
          <w:lang w:eastAsia="ru-RU"/>
        </w:rPr>
      </w:pPr>
    </w:p>
    <w:p w:rsidR="00EA7F55" w:rsidRPr="00EA7F55" w:rsidRDefault="00EA7F55" w:rsidP="00EA7F55">
      <w:pPr>
        <w:tabs>
          <w:tab w:val="left" w:pos="2352"/>
        </w:tabs>
        <w:spacing w:line="240" w:lineRule="auto"/>
        <w:rPr>
          <w:rFonts w:ascii="Times New Roman" w:eastAsia="Times New Roman" w:hAnsi="Times New Roman" w:cs="Times New Roman"/>
          <w:sz w:val="28"/>
          <w:szCs w:val="28"/>
          <w:lang w:eastAsia="ru-RU"/>
        </w:rPr>
      </w:pPr>
    </w:p>
    <w:p w:rsidR="00EA7F55" w:rsidRPr="00EA7F55" w:rsidRDefault="00EA7F55" w:rsidP="00EA7F55">
      <w:pPr>
        <w:tabs>
          <w:tab w:val="left" w:pos="2352"/>
        </w:tabs>
        <w:spacing w:line="240" w:lineRule="auto"/>
        <w:rPr>
          <w:rFonts w:ascii="Times New Roman" w:eastAsia="Times New Roman" w:hAnsi="Times New Roman" w:cs="Times New Roman"/>
          <w:sz w:val="28"/>
          <w:szCs w:val="28"/>
          <w:lang w:eastAsia="ru-RU"/>
        </w:rPr>
      </w:pPr>
    </w:p>
    <w:p w:rsidR="00EA7F55" w:rsidRPr="00EA7F55" w:rsidRDefault="00EA7F55" w:rsidP="00EA7F55">
      <w:pPr>
        <w:tabs>
          <w:tab w:val="left" w:pos="2352"/>
        </w:tabs>
        <w:spacing w:line="240" w:lineRule="auto"/>
        <w:jc w:val="right"/>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 xml:space="preserve">                                                                           Приложение № 2</w:t>
      </w:r>
    </w:p>
    <w:p w:rsidR="00EA7F55" w:rsidRPr="00EA7F55" w:rsidRDefault="00EA7F55" w:rsidP="00EA7F55">
      <w:pPr>
        <w:tabs>
          <w:tab w:val="left" w:pos="2352"/>
        </w:tabs>
        <w:spacing w:line="240" w:lineRule="auto"/>
        <w:jc w:val="center"/>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lastRenderedPageBreak/>
        <w:t>СПРАВКА</w:t>
      </w:r>
    </w:p>
    <w:p w:rsidR="00EA7F55" w:rsidRPr="00EA7F55" w:rsidRDefault="00EA7F55" w:rsidP="00EA7F55">
      <w:pPr>
        <w:spacing w:after="0" w:line="240" w:lineRule="auto"/>
        <w:jc w:val="center"/>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о результатах мониторинга в сфере профилактики правонарушений, анализа и прогнозирования причин и условий, способствующих совершению правонарушений, оценки эффективности деятельности в сфере профилактики правонарушений</w:t>
      </w:r>
    </w:p>
    <w:p w:rsidR="00EA7F55" w:rsidRPr="00EA7F55" w:rsidRDefault="00EA7F55" w:rsidP="00EA7F55">
      <w:pPr>
        <w:spacing w:after="0" w:line="240" w:lineRule="auto"/>
        <w:jc w:val="center"/>
        <w:rPr>
          <w:rFonts w:ascii="Times New Roman" w:eastAsia="Times New Roman" w:hAnsi="Times New Roman" w:cs="Times New Roman"/>
          <w:sz w:val="28"/>
          <w:szCs w:val="28"/>
          <w:lang w:eastAsia="ru-RU"/>
        </w:rPr>
      </w:pPr>
    </w:p>
    <w:p w:rsidR="00EA7F55" w:rsidRPr="00EA7F55" w:rsidRDefault="00EA7F55" w:rsidP="00DA6398">
      <w:pPr>
        <w:tabs>
          <w:tab w:val="left" w:pos="567"/>
        </w:tabs>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Раздел 1.Мероприятия, реализуемые в целях профилактики правонарушений</w:t>
      </w:r>
    </w:p>
    <w:p w:rsidR="00EA7F55" w:rsidRPr="00EA7F55" w:rsidRDefault="00EA7F55" w:rsidP="00EA7F55">
      <w:pPr>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В Беловском муниципальном округе приняты  следующие  муниципальные программы  профилактической  направленности:</w:t>
      </w:r>
    </w:p>
    <w:p w:rsidR="00EA7F55" w:rsidRPr="00EA7F55" w:rsidRDefault="00EA7F55" w:rsidP="00EA7F55">
      <w:pPr>
        <w:spacing w:after="0" w:line="240" w:lineRule="auto"/>
        <w:ind w:left="57"/>
        <w:jc w:val="both"/>
        <w:rPr>
          <w:rFonts w:ascii="Times New Roman" w:eastAsia="Times New Roman" w:hAnsi="Times New Roman" w:cs="Times New Roman"/>
          <w:b/>
          <w:sz w:val="28"/>
          <w:szCs w:val="28"/>
          <w:lang w:eastAsia="ru-RU"/>
        </w:rPr>
      </w:pPr>
      <w:r w:rsidRPr="00EA7F55">
        <w:rPr>
          <w:rFonts w:ascii="Times New Roman" w:eastAsia="Times New Roman" w:hAnsi="Times New Roman" w:cs="Times New Roman"/>
          <w:sz w:val="28"/>
          <w:szCs w:val="28"/>
          <w:lang w:eastAsia="ru-RU"/>
        </w:rPr>
        <w:t>1.</w:t>
      </w:r>
      <w:r w:rsidRPr="00EA7F55">
        <w:rPr>
          <w:rFonts w:ascii="Times New Roman" w:eastAsia="Times New Roman" w:hAnsi="Times New Roman" w:cs="Times New Roman"/>
          <w:bCs/>
          <w:sz w:val="28"/>
          <w:szCs w:val="28"/>
          <w:lang w:eastAsia="ru-RU"/>
        </w:rPr>
        <w:t>Муниципальная программа «Профилактика правонарушений в Беловск</w:t>
      </w:r>
      <w:r w:rsidR="003E5142">
        <w:rPr>
          <w:rFonts w:ascii="Times New Roman" w:eastAsia="Times New Roman" w:hAnsi="Times New Roman" w:cs="Times New Roman"/>
          <w:bCs/>
          <w:sz w:val="28"/>
          <w:szCs w:val="28"/>
          <w:lang w:eastAsia="ru-RU"/>
        </w:rPr>
        <w:t>ом муниципальном округе</w:t>
      </w:r>
      <w:r w:rsidR="00CB4F2F">
        <w:rPr>
          <w:rFonts w:ascii="Times New Roman" w:eastAsia="Times New Roman" w:hAnsi="Times New Roman" w:cs="Times New Roman"/>
          <w:bCs/>
          <w:sz w:val="28"/>
          <w:szCs w:val="28"/>
          <w:lang w:eastAsia="ru-RU"/>
        </w:rPr>
        <w:t>» на 2022-2024</w:t>
      </w:r>
      <w:r w:rsidRPr="00EA7F55">
        <w:rPr>
          <w:rFonts w:ascii="Times New Roman" w:eastAsia="Times New Roman" w:hAnsi="Times New Roman" w:cs="Times New Roman"/>
          <w:bCs/>
          <w:sz w:val="28"/>
          <w:szCs w:val="28"/>
          <w:lang w:eastAsia="ru-RU"/>
        </w:rPr>
        <w:t xml:space="preserve"> годы</w:t>
      </w:r>
      <w:r w:rsidR="00537ED4">
        <w:rPr>
          <w:rFonts w:ascii="Times New Roman" w:eastAsia="Times New Roman" w:hAnsi="Times New Roman" w:cs="Times New Roman"/>
          <w:bCs/>
          <w:sz w:val="28"/>
          <w:szCs w:val="28"/>
          <w:lang w:eastAsia="ru-RU"/>
        </w:rPr>
        <w:t>»</w:t>
      </w:r>
      <w:r w:rsidRPr="00EA7F55">
        <w:rPr>
          <w:rFonts w:ascii="Times New Roman" w:eastAsia="Times New Roman" w:hAnsi="Times New Roman" w:cs="Times New Roman"/>
          <w:bCs/>
          <w:sz w:val="28"/>
          <w:szCs w:val="28"/>
          <w:lang w:eastAsia="ru-RU"/>
        </w:rPr>
        <w:t xml:space="preserve"> утверждена </w:t>
      </w:r>
      <w:r w:rsidRPr="00EA7F55">
        <w:rPr>
          <w:rFonts w:ascii="Times New Roman" w:eastAsia="Times New Roman" w:hAnsi="Times New Roman" w:cs="Times New Roman"/>
          <w:sz w:val="28"/>
          <w:szCs w:val="28"/>
          <w:lang w:eastAsia="ru-RU"/>
        </w:rPr>
        <w:t xml:space="preserve">постановлением администрации Беловского муниципального </w:t>
      </w:r>
      <w:r w:rsidR="00CB4F2F">
        <w:rPr>
          <w:rFonts w:ascii="Times New Roman" w:eastAsia="Times New Roman" w:hAnsi="Times New Roman" w:cs="Times New Roman"/>
          <w:sz w:val="28"/>
          <w:szCs w:val="28"/>
          <w:lang w:eastAsia="ru-RU"/>
        </w:rPr>
        <w:t xml:space="preserve"> округа  от 01 февраля 2022г. № 116</w:t>
      </w:r>
      <w:r w:rsidRPr="00EA7F55">
        <w:rPr>
          <w:rFonts w:ascii="Times New Roman" w:eastAsia="Times New Roman" w:hAnsi="Times New Roman" w:cs="Times New Roman"/>
          <w:bCs/>
          <w:sz w:val="28"/>
          <w:szCs w:val="28"/>
          <w:lang w:eastAsia="ru-RU"/>
        </w:rPr>
        <w:t xml:space="preserve">(в редакции </w:t>
      </w:r>
      <w:r w:rsidR="00CB4F2F">
        <w:rPr>
          <w:rFonts w:ascii="Times New Roman" w:eastAsia="Times New Roman" w:hAnsi="Times New Roman" w:cs="Times New Roman"/>
          <w:sz w:val="28"/>
          <w:szCs w:val="28"/>
          <w:lang w:eastAsia="ru-RU"/>
        </w:rPr>
        <w:t>постановления</w:t>
      </w:r>
      <w:r w:rsidR="00245848">
        <w:rPr>
          <w:rFonts w:ascii="Times New Roman" w:eastAsia="Times New Roman" w:hAnsi="Times New Roman" w:cs="Times New Roman"/>
          <w:sz w:val="28"/>
          <w:szCs w:val="28"/>
          <w:lang w:eastAsia="ru-RU"/>
        </w:rPr>
        <w:t xml:space="preserve"> администрации Беловского муниципального округа </w:t>
      </w:r>
      <w:r w:rsidRPr="00EA7F55">
        <w:rPr>
          <w:rFonts w:ascii="Times New Roman" w:eastAsia="Times New Roman" w:hAnsi="Times New Roman" w:cs="Times New Roman"/>
          <w:sz w:val="28"/>
          <w:szCs w:val="28"/>
          <w:lang w:eastAsia="ru-RU"/>
        </w:rPr>
        <w:t xml:space="preserve"> от</w:t>
      </w:r>
      <w:r w:rsidR="00CB4F2F">
        <w:rPr>
          <w:rFonts w:ascii="Times New Roman" w:eastAsia="Times New Roman" w:hAnsi="Times New Roman" w:cs="Times New Roman"/>
          <w:sz w:val="28"/>
          <w:szCs w:val="28"/>
          <w:lang w:eastAsia="ru-RU"/>
        </w:rPr>
        <w:t xml:space="preserve"> 10.10.2022 № 865</w:t>
      </w:r>
      <w:r w:rsidRPr="00EA7F55">
        <w:rPr>
          <w:rFonts w:ascii="Times New Roman" w:eastAsia="Times New Roman" w:hAnsi="Times New Roman" w:cs="Times New Roman"/>
          <w:sz w:val="28"/>
          <w:szCs w:val="28"/>
          <w:lang w:eastAsia="ru-RU"/>
        </w:rPr>
        <w:t xml:space="preserve">). </w:t>
      </w:r>
    </w:p>
    <w:p w:rsidR="00EA7F55" w:rsidRPr="00EA7F55" w:rsidRDefault="00EA7F55" w:rsidP="00D54E46">
      <w:pPr>
        <w:spacing w:after="0" w:line="240" w:lineRule="auto"/>
        <w:jc w:val="both"/>
        <w:rPr>
          <w:rFonts w:ascii="Times New Roman" w:eastAsia="Times New Roman" w:hAnsi="Times New Roman" w:cs="Times New Roman"/>
          <w:b/>
          <w:noProof/>
          <w:sz w:val="28"/>
          <w:szCs w:val="28"/>
          <w:lang w:eastAsia="ru-RU"/>
        </w:rPr>
      </w:pPr>
      <w:r w:rsidRPr="00EA7F55">
        <w:rPr>
          <w:rFonts w:ascii="Times New Roman" w:eastAsia="Times New Roman" w:hAnsi="Times New Roman" w:cs="Times New Roman"/>
          <w:noProof/>
          <w:sz w:val="28"/>
          <w:szCs w:val="28"/>
          <w:lang w:eastAsia="ru-RU"/>
        </w:rPr>
        <w:t>Задачами данной программы является:</w:t>
      </w:r>
    </w:p>
    <w:p w:rsidR="00CB4F2F" w:rsidRPr="00CB4F2F" w:rsidRDefault="000D73C6" w:rsidP="00CB4F2F">
      <w:pPr>
        <w:widowControl w:val="0"/>
        <w:shd w:val="clear" w:color="auto" w:fill="FFFFFF"/>
        <w:tabs>
          <w:tab w:val="left" w:pos="102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B4F2F" w:rsidRPr="00CB4F2F">
        <w:rPr>
          <w:rFonts w:ascii="Times New Roman" w:eastAsia="Times New Roman" w:hAnsi="Times New Roman" w:cs="Times New Roman"/>
          <w:sz w:val="28"/>
          <w:szCs w:val="28"/>
          <w:lang w:eastAsia="ru-RU"/>
        </w:rPr>
        <w:t>рганизация системы мероприятий по профилактике распростр</w:t>
      </w:r>
      <w:r w:rsidR="00DA6398">
        <w:rPr>
          <w:rFonts w:ascii="Times New Roman" w:eastAsia="Times New Roman" w:hAnsi="Times New Roman" w:cs="Times New Roman"/>
          <w:sz w:val="28"/>
          <w:szCs w:val="28"/>
          <w:lang w:eastAsia="ru-RU"/>
        </w:rPr>
        <w:t>анения наркомании и алкоголизма;</w:t>
      </w:r>
    </w:p>
    <w:p w:rsidR="00CB4F2F" w:rsidRPr="007F7C4C" w:rsidRDefault="000D73C6" w:rsidP="00DA63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B4F2F" w:rsidRPr="007F7C4C">
        <w:rPr>
          <w:rFonts w:ascii="Times New Roman" w:eastAsia="Times New Roman" w:hAnsi="Times New Roman" w:cs="Times New Roman"/>
          <w:sz w:val="28"/>
          <w:szCs w:val="28"/>
          <w:lang w:eastAsia="ru-RU"/>
        </w:rPr>
        <w:t>рганизация работы по предупреждению и профилактике правонарушений, создание условий для эффективной деятельности субъектов профилактики правонарушений.</w:t>
      </w:r>
    </w:p>
    <w:p w:rsidR="00EA7F55" w:rsidRPr="00EA7F55" w:rsidRDefault="00EA7F55" w:rsidP="00DA6398">
      <w:pPr>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В данную муниципальную программу входит 2 подпрограммы:</w:t>
      </w:r>
    </w:p>
    <w:p w:rsidR="00EA7F55" w:rsidRPr="00EA7F55" w:rsidRDefault="00EA7F55" w:rsidP="00DA6398">
      <w:pPr>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Подпрограмма «Комплексные меры по противодействию злоупотреблению алкоголем и наркотиками и их</w:t>
      </w:r>
      <w:r w:rsidR="00CB4F2F">
        <w:rPr>
          <w:rFonts w:ascii="Times New Roman" w:eastAsia="Times New Roman" w:hAnsi="Times New Roman" w:cs="Times New Roman"/>
          <w:sz w:val="28"/>
          <w:szCs w:val="28"/>
          <w:lang w:eastAsia="ru-RU"/>
        </w:rPr>
        <w:t xml:space="preserve"> незаконному обороту</w:t>
      </w:r>
      <w:r w:rsidRPr="00EA7F55">
        <w:rPr>
          <w:rFonts w:ascii="Times New Roman" w:eastAsia="Times New Roman" w:hAnsi="Times New Roman" w:cs="Times New Roman"/>
          <w:sz w:val="28"/>
          <w:szCs w:val="28"/>
          <w:lang w:eastAsia="ru-RU"/>
        </w:rPr>
        <w:t>».</w:t>
      </w:r>
    </w:p>
    <w:p w:rsidR="00EA7F55" w:rsidRPr="00EA7F55" w:rsidRDefault="00EA7F55" w:rsidP="00DA6398">
      <w:pPr>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Подпрограмма «Профилактика безнадзорности и правонарушений несовершеннолетних».</w:t>
      </w:r>
    </w:p>
    <w:p w:rsidR="0027515F" w:rsidRPr="00EA7F55" w:rsidRDefault="00EA7F55" w:rsidP="00DA6398">
      <w:pPr>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 xml:space="preserve">2. </w:t>
      </w:r>
      <w:r w:rsidR="0027515F" w:rsidRPr="00EA7F55">
        <w:rPr>
          <w:rFonts w:ascii="Times New Roman" w:eastAsia="Times New Roman" w:hAnsi="Times New Roman" w:cs="Times New Roman"/>
          <w:sz w:val="28"/>
          <w:szCs w:val="28"/>
          <w:lang w:eastAsia="ru-RU"/>
        </w:rPr>
        <w:t>Муниципальная программа «Повышение безопасности дорожного движения на территории Беловско</w:t>
      </w:r>
      <w:r w:rsidR="003E5142">
        <w:rPr>
          <w:rFonts w:ascii="Times New Roman" w:eastAsia="Times New Roman" w:hAnsi="Times New Roman" w:cs="Times New Roman"/>
          <w:sz w:val="28"/>
          <w:szCs w:val="28"/>
          <w:lang w:eastAsia="ru-RU"/>
        </w:rPr>
        <w:t>го муниципального округа</w:t>
      </w:r>
      <w:r w:rsidR="0027515F">
        <w:rPr>
          <w:rFonts w:ascii="Times New Roman" w:eastAsia="Times New Roman" w:hAnsi="Times New Roman" w:cs="Times New Roman"/>
          <w:sz w:val="28"/>
          <w:szCs w:val="28"/>
          <w:lang w:eastAsia="ru-RU"/>
        </w:rPr>
        <w:t>» на 2022 - 2024</w:t>
      </w:r>
      <w:r w:rsidR="0027515F" w:rsidRPr="00EA7F55">
        <w:rPr>
          <w:rFonts w:ascii="Times New Roman" w:eastAsia="Times New Roman" w:hAnsi="Times New Roman" w:cs="Times New Roman"/>
          <w:sz w:val="28"/>
          <w:szCs w:val="28"/>
          <w:lang w:eastAsia="ru-RU"/>
        </w:rPr>
        <w:t xml:space="preserve"> годы» утверждена постановлением администрации Беловс</w:t>
      </w:r>
      <w:r w:rsidR="007E4C19">
        <w:rPr>
          <w:rFonts w:ascii="Times New Roman" w:eastAsia="Times New Roman" w:hAnsi="Times New Roman" w:cs="Times New Roman"/>
          <w:sz w:val="28"/>
          <w:szCs w:val="28"/>
          <w:lang w:eastAsia="ru-RU"/>
        </w:rPr>
        <w:t>кого муниципального округа</w:t>
      </w:r>
      <w:r w:rsidR="0027515F">
        <w:rPr>
          <w:rFonts w:ascii="Times New Roman" w:eastAsia="Times New Roman" w:hAnsi="Times New Roman" w:cs="Times New Roman"/>
          <w:sz w:val="28"/>
          <w:szCs w:val="28"/>
          <w:lang w:eastAsia="ru-RU"/>
        </w:rPr>
        <w:t xml:space="preserve"> от 17  января 2022 г. №41 (в редакции постановления</w:t>
      </w:r>
      <w:r w:rsidR="0027515F" w:rsidRPr="00EA7F55">
        <w:rPr>
          <w:rFonts w:ascii="Times New Roman" w:eastAsia="Times New Roman" w:hAnsi="Times New Roman" w:cs="Times New Roman"/>
          <w:sz w:val="28"/>
          <w:szCs w:val="28"/>
          <w:lang w:eastAsia="ru-RU"/>
        </w:rPr>
        <w:t xml:space="preserve"> администрации   </w:t>
      </w:r>
      <w:r w:rsidR="0027515F">
        <w:rPr>
          <w:rFonts w:ascii="Times New Roman" w:eastAsia="Times New Roman" w:hAnsi="Times New Roman" w:cs="Times New Roman"/>
          <w:sz w:val="28"/>
          <w:szCs w:val="28"/>
          <w:lang w:eastAsia="ru-RU"/>
        </w:rPr>
        <w:t>Беловского муниципального  округа</w:t>
      </w:r>
      <w:r w:rsidR="0027515F" w:rsidRPr="00EA7F55">
        <w:rPr>
          <w:rFonts w:ascii="Times New Roman" w:eastAsia="Times New Roman" w:hAnsi="Times New Roman" w:cs="Times New Roman"/>
          <w:sz w:val="28"/>
          <w:szCs w:val="28"/>
          <w:lang w:eastAsia="ru-RU"/>
        </w:rPr>
        <w:t xml:space="preserve">  от</w:t>
      </w:r>
      <w:r w:rsidR="0027515F">
        <w:rPr>
          <w:rFonts w:ascii="Times New Roman" w:eastAsia="Times New Roman" w:hAnsi="Times New Roman" w:cs="Times New Roman"/>
          <w:sz w:val="28"/>
          <w:szCs w:val="28"/>
          <w:lang w:eastAsia="ru-RU"/>
        </w:rPr>
        <w:t xml:space="preserve"> 17.01.2023 № 32</w:t>
      </w:r>
      <w:r w:rsidR="0027515F" w:rsidRPr="00EA7F55">
        <w:rPr>
          <w:rFonts w:ascii="Times New Roman" w:eastAsia="Times New Roman" w:hAnsi="Times New Roman" w:cs="Times New Roman"/>
          <w:sz w:val="28"/>
          <w:szCs w:val="28"/>
          <w:lang w:eastAsia="ru-RU"/>
        </w:rPr>
        <w:t>).</w:t>
      </w:r>
    </w:p>
    <w:p w:rsidR="0027515F" w:rsidRPr="00EA7F55" w:rsidRDefault="0027515F" w:rsidP="00DA6398">
      <w:pPr>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Основными целями программы является:</w:t>
      </w:r>
    </w:p>
    <w:p w:rsidR="0027515F" w:rsidRPr="00EA7F55" w:rsidRDefault="0027515F" w:rsidP="00DA6398">
      <w:pPr>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сокращение смертности от дорожно – транспортных происшествий;</w:t>
      </w:r>
    </w:p>
    <w:p w:rsidR="0027515F" w:rsidRPr="00EA7F55" w:rsidRDefault="0027515F" w:rsidP="00DA6398">
      <w:pPr>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обеспечение высокого уровня безопасности дорожного движения</w:t>
      </w:r>
      <w:r w:rsidR="009F1621">
        <w:rPr>
          <w:rFonts w:ascii="Times New Roman" w:eastAsia="Times New Roman" w:hAnsi="Times New Roman" w:cs="Times New Roman"/>
          <w:sz w:val="28"/>
          <w:szCs w:val="28"/>
          <w:lang w:eastAsia="ru-RU"/>
        </w:rPr>
        <w:t>.</w:t>
      </w:r>
    </w:p>
    <w:p w:rsidR="00AD40A9" w:rsidRDefault="0027515F" w:rsidP="009F1621">
      <w:pPr>
        <w:tabs>
          <w:tab w:val="left" w:pos="567"/>
        </w:tabs>
        <w:spacing w:after="0" w:line="240" w:lineRule="auto"/>
        <w:jc w:val="both"/>
        <w:rPr>
          <w:rFonts w:ascii="Times New Roman" w:eastAsia="Times New Roman" w:hAnsi="Times New Roman" w:cs="Times New Roman"/>
          <w:sz w:val="28"/>
          <w:szCs w:val="28"/>
          <w:lang w:eastAsia="ru-RU"/>
        </w:rPr>
      </w:pPr>
      <w:r w:rsidRPr="00467377">
        <w:rPr>
          <w:rFonts w:ascii="Times New Roman" w:eastAsia="Times New Roman" w:hAnsi="Times New Roman" w:cs="Times New Roman"/>
          <w:sz w:val="28"/>
          <w:szCs w:val="28"/>
          <w:lang w:eastAsia="ru-RU"/>
        </w:rPr>
        <w:t>За 12 месяце</w:t>
      </w:r>
      <w:r w:rsidR="00020E6F" w:rsidRPr="00467377">
        <w:rPr>
          <w:rFonts w:ascii="Times New Roman" w:eastAsia="Times New Roman" w:hAnsi="Times New Roman" w:cs="Times New Roman"/>
          <w:sz w:val="28"/>
          <w:szCs w:val="28"/>
          <w:lang w:eastAsia="ru-RU"/>
        </w:rPr>
        <w:t>в 2022</w:t>
      </w:r>
      <w:r w:rsidRPr="00467377">
        <w:rPr>
          <w:rFonts w:ascii="Times New Roman" w:eastAsia="Times New Roman" w:hAnsi="Times New Roman" w:cs="Times New Roman"/>
          <w:sz w:val="28"/>
          <w:szCs w:val="28"/>
          <w:lang w:eastAsia="ru-RU"/>
        </w:rPr>
        <w:t xml:space="preserve">г. </w:t>
      </w:r>
      <w:r w:rsidR="00020E6F" w:rsidRPr="00467377">
        <w:rPr>
          <w:rFonts w:ascii="Times New Roman" w:eastAsia="Times New Roman" w:hAnsi="Times New Roman" w:cs="Times New Roman"/>
          <w:sz w:val="28"/>
          <w:szCs w:val="28"/>
          <w:lang w:eastAsia="ru-RU"/>
        </w:rPr>
        <w:t xml:space="preserve"> проведено  4 </w:t>
      </w:r>
      <w:r w:rsidR="009F1621">
        <w:rPr>
          <w:rFonts w:ascii="Times New Roman" w:eastAsia="Times New Roman" w:hAnsi="Times New Roman" w:cs="Times New Roman"/>
          <w:sz w:val="28"/>
          <w:szCs w:val="28"/>
          <w:lang w:eastAsia="ru-RU"/>
        </w:rPr>
        <w:t>конкурса «</w:t>
      </w:r>
      <w:r w:rsidR="00080761">
        <w:rPr>
          <w:rFonts w:ascii="Times New Roman" w:eastAsia="Times New Roman" w:hAnsi="Times New Roman" w:cs="Times New Roman"/>
          <w:sz w:val="28"/>
          <w:szCs w:val="28"/>
          <w:lang w:eastAsia="ru-RU"/>
        </w:rPr>
        <w:t>Безопасное колесо», «Юный пешеход», «Юный велосипедист»(</w:t>
      </w:r>
      <w:r w:rsidR="00020E6F" w:rsidRPr="00467377">
        <w:rPr>
          <w:rFonts w:ascii="Times New Roman" w:eastAsia="Times New Roman" w:hAnsi="Times New Roman" w:cs="Times New Roman"/>
          <w:sz w:val="28"/>
          <w:szCs w:val="28"/>
          <w:lang w:eastAsia="ru-RU"/>
        </w:rPr>
        <w:t>2021</w:t>
      </w:r>
      <w:r w:rsidR="00467377" w:rsidRPr="00467377">
        <w:rPr>
          <w:rFonts w:ascii="Times New Roman" w:eastAsia="Times New Roman" w:hAnsi="Times New Roman" w:cs="Times New Roman"/>
          <w:sz w:val="28"/>
          <w:szCs w:val="28"/>
          <w:lang w:eastAsia="ru-RU"/>
        </w:rPr>
        <w:t>г.-4)</w:t>
      </w:r>
      <w:r w:rsidR="00AD40A9">
        <w:rPr>
          <w:rFonts w:ascii="Times New Roman" w:eastAsia="Times New Roman" w:hAnsi="Times New Roman" w:cs="Times New Roman"/>
          <w:sz w:val="28"/>
          <w:szCs w:val="28"/>
          <w:lang w:eastAsia="ru-RU"/>
        </w:rPr>
        <w:t>;</w:t>
      </w:r>
    </w:p>
    <w:p w:rsidR="00AD40A9" w:rsidRDefault="00020E6F" w:rsidP="00DA6398">
      <w:pPr>
        <w:spacing w:after="0" w:line="240" w:lineRule="auto"/>
        <w:jc w:val="both"/>
        <w:rPr>
          <w:rFonts w:ascii="Times New Roman" w:eastAsia="Times New Roman" w:hAnsi="Times New Roman" w:cs="Times New Roman"/>
          <w:sz w:val="28"/>
          <w:szCs w:val="28"/>
          <w:lang w:eastAsia="ru-RU"/>
        </w:rPr>
      </w:pPr>
      <w:r w:rsidRPr="00467377">
        <w:rPr>
          <w:rFonts w:ascii="Times New Roman" w:eastAsia="Times New Roman" w:hAnsi="Times New Roman" w:cs="Times New Roman"/>
          <w:sz w:val="28"/>
          <w:szCs w:val="28"/>
          <w:lang w:eastAsia="ru-RU"/>
        </w:rPr>
        <w:t>опубликовано в СМИ 4 статьи о состоянии безопасности дорожного движения и профилактике  ДТП</w:t>
      </w:r>
      <w:r w:rsidR="00AD40A9">
        <w:rPr>
          <w:rFonts w:ascii="Times New Roman" w:eastAsia="Times New Roman" w:hAnsi="Times New Roman" w:cs="Times New Roman"/>
          <w:sz w:val="28"/>
          <w:szCs w:val="28"/>
          <w:lang w:eastAsia="ru-RU"/>
        </w:rPr>
        <w:t xml:space="preserve"> (2021г.-4);</w:t>
      </w:r>
    </w:p>
    <w:p w:rsidR="00AD40A9" w:rsidRDefault="00467377" w:rsidP="00DA6398">
      <w:pPr>
        <w:tabs>
          <w:tab w:val="left" w:pos="567"/>
        </w:tabs>
        <w:spacing w:after="0" w:line="240" w:lineRule="auto"/>
        <w:jc w:val="both"/>
        <w:rPr>
          <w:rFonts w:ascii="Times New Roman" w:eastAsia="Times New Roman" w:hAnsi="Times New Roman" w:cs="Times New Roman"/>
          <w:sz w:val="28"/>
          <w:szCs w:val="28"/>
          <w:lang w:eastAsia="ru-RU"/>
        </w:rPr>
      </w:pPr>
      <w:r w:rsidRPr="00467377">
        <w:rPr>
          <w:rFonts w:ascii="Times New Roman" w:eastAsia="Times New Roman" w:hAnsi="Times New Roman" w:cs="Times New Roman"/>
          <w:sz w:val="28"/>
          <w:szCs w:val="28"/>
          <w:lang w:eastAsia="ru-RU"/>
        </w:rPr>
        <w:t>проведено конкурсов среди обучающихся образовате</w:t>
      </w:r>
      <w:r w:rsidR="00AD40A9">
        <w:rPr>
          <w:rFonts w:ascii="Times New Roman" w:eastAsia="Times New Roman" w:hAnsi="Times New Roman" w:cs="Times New Roman"/>
          <w:sz w:val="28"/>
          <w:szCs w:val="28"/>
          <w:lang w:eastAsia="ru-RU"/>
        </w:rPr>
        <w:t>льных организаций -4 (2021г.-4);</w:t>
      </w:r>
    </w:p>
    <w:p w:rsidR="0027515F" w:rsidRDefault="00467377" w:rsidP="00DA6398">
      <w:pPr>
        <w:spacing w:after="0" w:line="240" w:lineRule="auto"/>
        <w:jc w:val="both"/>
        <w:rPr>
          <w:rFonts w:ascii="Times New Roman" w:eastAsia="Times New Roman" w:hAnsi="Times New Roman" w:cs="Times New Roman"/>
          <w:sz w:val="28"/>
          <w:szCs w:val="28"/>
          <w:lang w:eastAsia="ru-RU"/>
        </w:rPr>
      </w:pPr>
      <w:r w:rsidRPr="00467377">
        <w:rPr>
          <w:rFonts w:ascii="Times New Roman" w:eastAsia="Times New Roman" w:hAnsi="Times New Roman" w:cs="Times New Roman"/>
          <w:sz w:val="28"/>
          <w:szCs w:val="28"/>
          <w:lang w:eastAsia="ru-RU"/>
        </w:rPr>
        <w:t>приобретение световозвращающих приспособлений-100% (2021г.-100%).</w:t>
      </w:r>
    </w:p>
    <w:p w:rsidR="0027515F" w:rsidRPr="00EA7F55" w:rsidRDefault="0027515F" w:rsidP="00DA6398">
      <w:pPr>
        <w:spacing w:after="160" w:line="240" w:lineRule="auto"/>
        <w:ind w:firstLine="567"/>
        <w:contextualSpacing/>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 xml:space="preserve">3.Муниципальная программа «Организация летнего отдыха, оздоровления и занятости детей, подростков и молодежи </w:t>
      </w:r>
      <w:r>
        <w:rPr>
          <w:rFonts w:ascii="Times New Roman" w:eastAsia="Times New Roman" w:hAnsi="Times New Roman" w:cs="Times New Roman"/>
          <w:sz w:val="28"/>
          <w:szCs w:val="28"/>
          <w:lang w:eastAsia="ru-RU"/>
        </w:rPr>
        <w:t>Беловского муниципального округа» на 2022-2024</w:t>
      </w:r>
      <w:r w:rsidRPr="00EA7F55">
        <w:rPr>
          <w:rFonts w:ascii="Times New Roman" w:eastAsia="Times New Roman" w:hAnsi="Times New Roman" w:cs="Times New Roman"/>
          <w:sz w:val="28"/>
          <w:szCs w:val="28"/>
          <w:lang w:eastAsia="ru-RU"/>
        </w:rPr>
        <w:t>годы</w:t>
      </w:r>
      <w:r w:rsidR="00537ED4">
        <w:rPr>
          <w:rFonts w:ascii="Times New Roman" w:eastAsia="Times New Roman" w:hAnsi="Times New Roman" w:cs="Times New Roman"/>
          <w:sz w:val="28"/>
          <w:szCs w:val="28"/>
          <w:lang w:eastAsia="ru-RU"/>
        </w:rPr>
        <w:t>»</w:t>
      </w:r>
      <w:r w:rsidRPr="00EA7F55">
        <w:rPr>
          <w:rFonts w:ascii="Times New Roman" w:eastAsia="Times New Roman" w:hAnsi="Times New Roman" w:cs="Times New Roman"/>
          <w:sz w:val="28"/>
          <w:szCs w:val="28"/>
          <w:lang w:eastAsia="ru-RU"/>
        </w:rPr>
        <w:t xml:space="preserve"> утверждена  постановлением администраци</w:t>
      </w:r>
      <w:r>
        <w:rPr>
          <w:rFonts w:ascii="Times New Roman" w:eastAsia="Times New Roman" w:hAnsi="Times New Roman" w:cs="Times New Roman"/>
          <w:sz w:val="28"/>
          <w:szCs w:val="28"/>
          <w:lang w:eastAsia="ru-RU"/>
        </w:rPr>
        <w:t>и Беловского муниципального округа  от 24 января 2022г.№ 68</w:t>
      </w:r>
      <w:r w:rsidRPr="00EA7F55">
        <w:rPr>
          <w:rFonts w:ascii="Times New Roman" w:eastAsia="Times New Roman" w:hAnsi="Times New Roman" w:cs="Times New Roman"/>
          <w:sz w:val="28"/>
          <w:szCs w:val="28"/>
          <w:lang w:eastAsia="ru-RU"/>
        </w:rPr>
        <w:t xml:space="preserve"> (в редакции постановлений </w:t>
      </w:r>
      <w:r w:rsidRPr="00EA7F55">
        <w:rPr>
          <w:rFonts w:ascii="Times New Roman" w:eastAsia="Times New Roman" w:hAnsi="Times New Roman" w:cs="Times New Roman"/>
          <w:sz w:val="28"/>
          <w:szCs w:val="28"/>
          <w:lang w:eastAsia="ru-RU"/>
        </w:rPr>
        <w:lastRenderedPageBreak/>
        <w:t>администрации Беловского муниципального района от</w:t>
      </w:r>
      <w:r>
        <w:rPr>
          <w:rFonts w:ascii="Times New Roman" w:eastAsia="Times New Roman" w:hAnsi="Times New Roman" w:cs="Times New Roman"/>
          <w:sz w:val="28"/>
          <w:szCs w:val="28"/>
          <w:lang w:eastAsia="ru-RU"/>
        </w:rPr>
        <w:t xml:space="preserve"> 29.04.2022 № 454, от 20.05. 2022 № 509, от 14.07.2022 № 636, от 05.10. 2022 № 842</w:t>
      </w:r>
      <w:r w:rsidRPr="00EA7F55">
        <w:rPr>
          <w:rFonts w:ascii="Times New Roman" w:eastAsia="Times New Roman" w:hAnsi="Times New Roman" w:cs="Times New Roman"/>
          <w:sz w:val="28"/>
          <w:szCs w:val="28"/>
          <w:lang w:eastAsia="ru-RU"/>
        </w:rPr>
        <w:t>).</w:t>
      </w:r>
    </w:p>
    <w:p w:rsidR="0027515F" w:rsidRPr="00EA7F55" w:rsidRDefault="0027515F" w:rsidP="00D54E46">
      <w:pPr>
        <w:tabs>
          <w:tab w:val="left" w:pos="6660"/>
          <w:tab w:val="left" w:pos="702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Целями данной программы является:</w:t>
      </w:r>
    </w:p>
    <w:p w:rsidR="0027515F" w:rsidRPr="00EA7F55" w:rsidRDefault="0027515F" w:rsidP="00D54E46">
      <w:pPr>
        <w:tabs>
          <w:tab w:val="left" w:pos="6660"/>
          <w:tab w:val="left" w:pos="70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дальнейшее формирование и укрепление правовых, экономических и организационных условий для полноценного отдыха, оздоровления и занятости детей,  подростков и молодежи</w:t>
      </w:r>
      <w:r>
        <w:rPr>
          <w:rFonts w:ascii="Times New Roman" w:eastAsia="Times New Roman" w:hAnsi="Times New Roman" w:cs="Times New Roman"/>
          <w:sz w:val="28"/>
          <w:szCs w:val="28"/>
          <w:lang w:eastAsia="ru-RU"/>
        </w:rPr>
        <w:t>, в том числе находящихся в трудной жизненной ситуации, в социально опасном положении</w:t>
      </w:r>
      <w:r w:rsidRPr="00EA7F55">
        <w:rPr>
          <w:rFonts w:ascii="Times New Roman" w:eastAsia="Times New Roman" w:hAnsi="Times New Roman" w:cs="Times New Roman"/>
          <w:sz w:val="28"/>
          <w:szCs w:val="28"/>
          <w:lang w:eastAsia="ru-RU"/>
        </w:rPr>
        <w:t>;</w:t>
      </w:r>
    </w:p>
    <w:p w:rsidR="0027515F" w:rsidRPr="00EA7F55" w:rsidRDefault="0027515F" w:rsidP="003F5783">
      <w:pPr>
        <w:tabs>
          <w:tab w:val="left" w:pos="567"/>
          <w:tab w:val="left" w:pos="6660"/>
          <w:tab w:val="left" w:pos="70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профилактика правонарушений и безнадзорности среди несовершеннолетних;</w:t>
      </w:r>
    </w:p>
    <w:p w:rsidR="0027515F" w:rsidRDefault="0027515F" w:rsidP="003F5783">
      <w:pPr>
        <w:tabs>
          <w:tab w:val="left" w:pos="567"/>
          <w:tab w:val="left" w:pos="6660"/>
          <w:tab w:val="left" w:pos="70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временных рабочих мест для летней трудовой занятости детей  и молодежи в возрасте 14-18 лет;</w:t>
      </w:r>
    </w:p>
    <w:p w:rsidR="0027515F" w:rsidRPr="00EA7F55" w:rsidRDefault="0027515F" w:rsidP="00DA6398">
      <w:pPr>
        <w:tabs>
          <w:tab w:val="left" w:pos="6660"/>
          <w:tab w:val="left" w:pos="70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сохранение и укрепление материально-технической базы загородных стаци</w:t>
      </w:r>
      <w:r>
        <w:rPr>
          <w:rFonts w:ascii="Times New Roman" w:eastAsia="Times New Roman" w:hAnsi="Times New Roman" w:cs="Times New Roman"/>
          <w:sz w:val="28"/>
          <w:szCs w:val="28"/>
          <w:lang w:eastAsia="ru-RU"/>
        </w:rPr>
        <w:t>онарных учреждений отдыха детей.</w:t>
      </w:r>
    </w:p>
    <w:p w:rsidR="00EA7F55" w:rsidRPr="00EA7F55" w:rsidRDefault="0027515F" w:rsidP="00D54E46">
      <w:pPr>
        <w:tabs>
          <w:tab w:val="left" w:pos="2352"/>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EA7F55" w:rsidRPr="00EA7F55">
        <w:rPr>
          <w:rFonts w:ascii="Times New Roman" w:eastAsia="Times New Roman" w:hAnsi="Times New Roman" w:cs="Times New Roman"/>
          <w:sz w:val="28"/>
          <w:szCs w:val="28"/>
          <w:lang w:eastAsia="ru-RU"/>
        </w:rPr>
        <w:t>Му</w:t>
      </w:r>
      <w:r w:rsidR="003B18AD">
        <w:rPr>
          <w:rFonts w:ascii="Times New Roman" w:eastAsia="Times New Roman" w:hAnsi="Times New Roman" w:cs="Times New Roman"/>
          <w:sz w:val="28"/>
          <w:szCs w:val="28"/>
          <w:lang w:eastAsia="ru-RU"/>
        </w:rPr>
        <w:t>ниципальная программа  «</w:t>
      </w:r>
      <w:r w:rsidR="00267B48">
        <w:rPr>
          <w:rFonts w:ascii="Times New Roman" w:eastAsia="Times New Roman" w:hAnsi="Times New Roman" w:cs="Times New Roman"/>
          <w:sz w:val="28"/>
          <w:szCs w:val="28"/>
          <w:lang w:eastAsia="ru-RU"/>
        </w:rPr>
        <w:t>Физичес</w:t>
      </w:r>
      <w:r w:rsidR="003B18AD">
        <w:rPr>
          <w:rFonts w:ascii="Times New Roman" w:eastAsia="Times New Roman" w:hAnsi="Times New Roman" w:cs="Times New Roman"/>
          <w:sz w:val="28"/>
          <w:szCs w:val="28"/>
          <w:lang w:eastAsia="ru-RU"/>
        </w:rPr>
        <w:t>к</w:t>
      </w:r>
      <w:r w:rsidR="00267B48">
        <w:rPr>
          <w:rFonts w:ascii="Times New Roman" w:eastAsia="Times New Roman" w:hAnsi="Times New Roman" w:cs="Times New Roman"/>
          <w:sz w:val="28"/>
          <w:szCs w:val="28"/>
          <w:lang w:eastAsia="ru-RU"/>
        </w:rPr>
        <w:t>ая</w:t>
      </w:r>
      <w:r w:rsidR="00EA7F55" w:rsidRPr="00EA7F55">
        <w:rPr>
          <w:rFonts w:ascii="Times New Roman" w:eastAsia="Times New Roman" w:hAnsi="Times New Roman" w:cs="Times New Roman"/>
          <w:sz w:val="28"/>
          <w:szCs w:val="28"/>
          <w:lang w:eastAsia="ru-RU"/>
        </w:rPr>
        <w:t xml:space="preserve"> культу</w:t>
      </w:r>
      <w:r w:rsidR="003B18AD">
        <w:rPr>
          <w:rFonts w:ascii="Times New Roman" w:eastAsia="Times New Roman" w:hAnsi="Times New Roman" w:cs="Times New Roman"/>
          <w:sz w:val="28"/>
          <w:szCs w:val="28"/>
          <w:lang w:eastAsia="ru-RU"/>
        </w:rPr>
        <w:t xml:space="preserve">ра и  массовый спорт </w:t>
      </w:r>
      <w:r w:rsidR="00EA7F55" w:rsidRPr="00EA7F55">
        <w:rPr>
          <w:rFonts w:ascii="Times New Roman" w:eastAsia="Times New Roman" w:hAnsi="Times New Roman" w:cs="Times New Roman"/>
          <w:sz w:val="28"/>
          <w:szCs w:val="28"/>
          <w:lang w:eastAsia="ru-RU"/>
        </w:rPr>
        <w:t xml:space="preserve"> Беловск</w:t>
      </w:r>
      <w:r w:rsidR="003B18AD">
        <w:rPr>
          <w:rFonts w:ascii="Times New Roman" w:eastAsia="Times New Roman" w:hAnsi="Times New Roman" w:cs="Times New Roman"/>
          <w:sz w:val="28"/>
          <w:szCs w:val="28"/>
          <w:lang w:eastAsia="ru-RU"/>
        </w:rPr>
        <w:t>ого муниципального округа</w:t>
      </w:r>
      <w:r w:rsidR="007F7C4C">
        <w:rPr>
          <w:rFonts w:ascii="Times New Roman" w:eastAsia="Times New Roman" w:hAnsi="Times New Roman" w:cs="Times New Roman"/>
          <w:sz w:val="28"/>
          <w:szCs w:val="28"/>
          <w:lang w:eastAsia="ru-RU"/>
        </w:rPr>
        <w:t>» на 2022</w:t>
      </w:r>
      <w:r w:rsidR="00245848">
        <w:rPr>
          <w:rFonts w:ascii="Times New Roman" w:eastAsia="Times New Roman" w:hAnsi="Times New Roman" w:cs="Times New Roman"/>
          <w:sz w:val="28"/>
          <w:szCs w:val="28"/>
          <w:lang w:eastAsia="ru-RU"/>
        </w:rPr>
        <w:t>-2024</w:t>
      </w:r>
      <w:r w:rsidR="00EA7F55" w:rsidRPr="00EA7F55">
        <w:rPr>
          <w:rFonts w:ascii="Times New Roman" w:eastAsia="Times New Roman" w:hAnsi="Times New Roman" w:cs="Times New Roman"/>
          <w:sz w:val="28"/>
          <w:szCs w:val="28"/>
          <w:lang w:eastAsia="ru-RU"/>
        </w:rPr>
        <w:t>годы</w:t>
      </w:r>
      <w:r w:rsidR="00537ED4">
        <w:rPr>
          <w:rFonts w:ascii="Times New Roman" w:eastAsia="Times New Roman" w:hAnsi="Times New Roman" w:cs="Times New Roman"/>
          <w:sz w:val="28"/>
          <w:szCs w:val="28"/>
          <w:lang w:eastAsia="ru-RU"/>
        </w:rPr>
        <w:t>»</w:t>
      </w:r>
      <w:r w:rsidR="00EA7F55" w:rsidRPr="00EA7F55">
        <w:rPr>
          <w:rFonts w:ascii="Times New Roman" w:eastAsia="Times New Roman" w:hAnsi="Times New Roman" w:cs="Times New Roman"/>
          <w:bCs/>
          <w:sz w:val="28"/>
          <w:szCs w:val="28"/>
          <w:lang w:eastAsia="ru-RU"/>
        </w:rPr>
        <w:t xml:space="preserve"> утверждена постановлением администрации Беловско</w:t>
      </w:r>
      <w:r w:rsidR="00537ED4">
        <w:rPr>
          <w:rFonts w:ascii="Times New Roman" w:eastAsia="Times New Roman" w:hAnsi="Times New Roman" w:cs="Times New Roman"/>
          <w:bCs/>
          <w:sz w:val="28"/>
          <w:szCs w:val="28"/>
          <w:lang w:eastAsia="ru-RU"/>
        </w:rPr>
        <w:t>го   муниципального округа</w:t>
      </w:r>
      <w:r w:rsidR="00245848">
        <w:rPr>
          <w:rFonts w:ascii="Times New Roman" w:eastAsia="Times New Roman" w:hAnsi="Times New Roman" w:cs="Times New Roman"/>
          <w:bCs/>
          <w:sz w:val="28"/>
          <w:szCs w:val="28"/>
          <w:lang w:eastAsia="ru-RU"/>
        </w:rPr>
        <w:t xml:space="preserve"> от 24 января 2022г. №61</w:t>
      </w:r>
      <w:r w:rsidR="00EA7F55" w:rsidRPr="00EA7F55">
        <w:rPr>
          <w:rFonts w:ascii="Times New Roman" w:eastAsia="Times New Roman" w:hAnsi="Times New Roman" w:cs="Times New Roman"/>
          <w:sz w:val="28"/>
          <w:szCs w:val="28"/>
          <w:lang w:eastAsia="ru-RU"/>
        </w:rPr>
        <w:t>(</w:t>
      </w:r>
      <w:r w:rsidR="00EA7F55" w:rsidRPr="00EA7F55">
        <w:rPr>
          <w:rFonts w:ascii="Times New Roman" w:eastAsia="Times New Roman" w:hAnsi="Times New Roman" w:cs="Times New Roman"/>
          <w:bCs/>
          <w:sz w:val="28"/>
          <w:szCs w:val="28"/>
          <w:lang w:eastAsia="ru-RU"/>
        </w:rPr>
        <w:t>в редак</w:t>
      </w:r>
      <w:r w:rsidR="00245848">
        <w:rPr>
          <w:rFonts w:ascii="Times New Roman" w:eastAsia="Times New Roman" w:hAnsi="Times New Roman" w:cs="Times New Roman"/>
          <w:bCs/>
          <w:sz w:val="28"/>
          <w:szCs w:val="28"/>
          <w:lang w:eastAsia="ru-RU"/>
        </w:rPr>
        <w:t>ции постановлений  администрации Беловского муниципального округа от15.06.2022 № 566</w:t>
      </w:r>
      <w:r w:rsidR="00EA7F55" w:rsidRPr="00EA7F55">
        <w:rPr>
          <w:rFonts w:ascii="Times New Roman" w:eastAsia="Times New Roman" w:hAnsi="Times New Roman" w:cs="Times New Roman"/>
          <w:bCs/>
          <w:sz w:val="28"/>
          <w:szCs w:val="28"/>
          <w:lang w:eastAsia="ru-RU"/>
        </w:rPr>
        <w:t>,</w:t>
      </w:r>
      <w:r w:rsidR="00245848">
        <w:rPr>
          <w:rFonts w:ascii="Times New Roman" w:eastAsia="Times New Roman" w:hAnsi="Times New Roman" w:cs="Times New Roman"/>
          <w:bCs/>
          <w:sz w:val="28"/>
          <w:szCs w:val="28"/>
          <w:lang w:eastAsia="ru-RU"/>
        </w:rPr>
        <w:t xml:space="preserve"> от 10.10.2022 № 866</w:t>
      </w:r>
      <w:r w:rsidR="00EA7F55" w:rsidRPr="00EA7F55">
        <w:rPr>
          <w:rFonts w:ascii="Times New Roman" w:eastAsia="Times New Roman" w:hAnsi="Times New Roman" w:cs="Times New Roman"/>
          <w:bCs/>
          <w:sz w:val="28"/>
          <w:szCs w:val="28"/>
          <w:lang w:eastAsia="ru-RU"/>
        </w:rPr>
        <w:t>).</w:t>
      </w:r>
    </w:p>
    <w:p w:rsidR="00EA7F55" w:rsidRPr="00EA7F55" w:rsidRDefault="00EA7F55" w:rsidP="00D54E46">
      <w:pPr>
        <w:shd w:val="clear" w:color="auto" w:fill="FFFFFF"/>
        <w:tabs>
          <w:tab w:val="left" w:pos="1022"/>
        </w:tabs>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Основными задачами программы является:</w:t>
      </w:r>
    </w:p>
    <w:p w:rsidR="00CB4F2F" w:rsidRPr="007F7C4C" w:rsidRDefault="00CB4F2F" w:rsidP="00CB4F2F">
      <w:pPr>
        <w:widowControl w:val="0"/>
        <w:shd w:val="clear" w:color="auto" w:fill="FFFFFF"/>
        <w:tabs>
          <w:tab w:val="left" w:pos="1022"/>
        </w:tabs>
        <w:spacing w:after="0" w:line="240" w:lineRule="auto"/>
        <w:jc w:val="both"/>
        <w:rPr>
          <w:rFonts w:ascii="Times New Roman" w:eastAsia="Times New Roman" w:hAnsi="Times New Roman" w:cs="Times New Roman"/>
          <w:bCs/>
          <w:sz w:val="28"/>
          <w:szCs w:val="28"/>
          <w:lang w:eastAsia="ru-RU"/>
        </w:rPr>
      </w:pPr>
      <w:r w:rsidRPr="007F7C4C">
        <w:rPr>
          <w:rFonts w:ascii="Times New Roman" w:eastAsia="Times New Roman" w:hAnsi="Times New Roman" w:cs="Times New Roman"/>
          <w:bCs/>
          <w:sz w:val="28"/>
          <w:szCs w:val="28"/>
          <w:lang w:eastAsia="ru-RU"/>
        </w:rPr>
        <w:t>создание условий для организации досуга, физкультурно-спортивной деятельности граждан;</w:t>
      </w:r>
    </w:p>
    <w:p w:rsidR="00CB4F2F" w:rsidRPr="00CB4F2F" w:rsidRDefault="00CB4F2F" w:rsidP="00CB4F2F">
      <w:pPr>
        <w:widowControl w:val="0"/>
        <w:shd w:val="clear" w:color="auto" w:fill="FFFFFF"/>
        <w:tabs>
          <w:tab w:val="left" w:pos="1022"/>
        </w:tabs>
        <w:spacing w:after="0" w:line="240" w:lineRule="auto"/>
        <w:jc w:val="both"/>
        <w:rPr>
          <w:rFonts w:ascii="Times New Roman" w:eastAsia="Times New Roman" w:hAnsi="Times New Roman" w:cs="Times New Roman"/>
          <w:bCs/>
          <w:sz w:val="28"/>
          <w:szCs w:val="28"/>
          <w:lang w:eastAsia="ru-RU"/>
        </w:rPr>
      </w:pPr>
      <w:r w:rsidRPr="00CB4F2F">
        <w:rPr>
          <w:rFonts w:ascii="Times New Roman" w:eastAsia="Times New Roman" w:hAnsi="Times New Roman" w:cs="Times New Roman"/>
          <w:bCs/>
          <w:sz w:val="28"/>
          <w:szCs w:val="28"/>
          <w:lang w:eastAsia="ru-RU"/>
        </w:rPr>
        <w:t>развитие инфраструктуры физической культуры и спорта;</w:t>
      </w:r>
    </w:p>
    <w:p w:rsidR="00CB4F2F" w:rsidRPr="00CB4F2F" w:rsidRDefault="00CB4F2F" w:rsidP="00CB4F2F">
      <w:pPr>
        <w:widowControl w:val="0"/>
        <w:shd w:val="clear" w:color="auto" w:fill="FFFFFF"/>
        <w:tabs>
          <w:tab w:val="left" w:pos="1022"/>
        </w:tabs>
        <w:spacing w:after="0" w:line="240" w:lineRule="auto"/>
        <w:jc w:val="both"/>
        <w:rPr>
          <w:rFonts w:ascii="Times New Roman" w:eastAsia="Times New Roman" w:hAnsi="Times New Roman" w:cs="Times New Roman"/>
          <w:bCs/>
          <w:sz w:val="28"/>
          <w:szCs w:val="28"/>
          <w:lang w:eastAsia="ru-RU"/>
        </w:rPr>
      </w:pPr>
      <w:r w:rsidRPr="00CB4F2F">
        <w:rPr>
          <w:rFonts w:ascii="Times New Roman" w:eastAsia="Times New Roman" w:hAnsi="Times New Roman" w:cs="Times New Roman"/>
          <w:bCs/>
          <w:sz w:val="28"/>
          <w:szCs w:val="28"/>
          <w:lang w:eastAsia="ru-RU"/>
        </w:rPr>
        <w:t>вовлечение максимально возможного граждан в систематические занятия физической культурой и спортом;</w:t>
      </w:r>
    </w:p>
    <w:p w:rsidR="007F7C4C" w:rsidRPr="007F7C4C" w:rsidRDefault="00CB4F2F" w:rsidP="00D54E46">
      <w:pPr>
        <w:shd w:val="clear" w:color="auto" w:fill="FFFFFF"/>
        <w:tabs>
          <w:tab w:val="left" w:pos="1022"/>
        </w:tabs>
        <w:spacing w:after="0" w:line="240" w:lineRule="auto"/>
        <w:ind w:right="142"/>
        <w:jc w:val="both"/>
        <w:rPr>
          <w:rFonts w:ascii="Times New Roman" w:eastAsia="Times New Roman" w:hAnsi="Times New Roman" w:cs="Times New Roman"/>
          <w:sz w:val="28"/>
          <w:szCs w:val="28"/>
          <w:lang w:eastAsia="ru-RU"/>
        </w:rPr>
      </w:pPr>
      <w:r w:rsidRPr="007F7C4C">
        <w:rPr>
          <w:rFonts w:ascii="Times New Roman" w:eastAsia="Times New Roman" w:hAnsi="Times New Roman" w:cs="Times New Roman"/>
          <w:bCs/>
          <w:sz w:val="28"/>
          <w:szCs w:val="28"/>
          <w:lang w:eastAsia="ru-RU"/>
        </w:rPr>
        <w:t>материально-техническое обеспечение деятельности муниципальных учреждений в сфере физической культуры и спорта.</w:t>
      </w:r>
    </w:p>
    <w:p w:rsidR="00EA7F55" w:rsidRPr="00EA7F55" w:rsidRDefault="00EA7F55" w:rsidP="00E4275D">
      <w:pPr>
        <w:tabs>
          <w:tab w:val="left" w:pos="567"/>
        </w:tabs>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Посредством данной программы предполагается: увеличить количество систематически занимающихся физической культурой и спортом всех категорий населения Беловского муниципального округа, а также массовых спортивных соревнований для всех возрастных групп населения  на территории округа с целью стимулирования людей к ежедневным физкультурно-спортивным занятиям.</w:t>
      </w:r>
    </w:p>
    <w:p w:rsidR="00EA7F55" w:rsidRPr="00EA7F55" w:rsidRDefault="005A00DD" w:rsidP="003F5783">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EA7F55" w:rsidRPr="00EA7F55">
        <w:rPr>
          <w:rFonts w:ascii="Times New Roman" w:eastAsia="Calibri" w:hAnsi="Times New Roman" w:cs="Times New Roman"/>
          <w:sz w:val="28"/>
          <w:szCs w:val="28"/>
          <w:lang w:eastAsia="ru-RU"/>
        </w:rPr>
        <w:t>. Муниципальная программа «</w:t>
      </w:r>
      <w:r w:rsidR="002F0138">
        <w:rPr>
          <w:rFonts w:ascii="Times New Roman" w:eastAsia="Calibri" w:hAnsi="Times New Roman" w:cs="Times New Roman"/>
          <w:sz w:val="28"/>
          <w:szCs w:val="28"/>
          <w:lang w:eastAsia="ru-RU"/>
        </w:rPr>
        <w:t>Молодежная политика в Беловском муниципальном округе</w:t>
      </w:r>
      <w:r w:rsidR="00EA7F55" w:rsidRPr="00EA7F55">
        <w:rPr>
          <w:rFonts w:ascii="Times New Roman" w:eastAsia="Calibri" w:hAnsi="Times New Roman" w:cs="Times New Roman"/>
          <w:sz w:val="28"/>
          <w:szCs w:val="28"/>
          <w:lang w:eastAsia="ru-RU"/>
        </w:rPr>
        <w:t>»</w:t>
      </w:r>
      <w:r w:rsidR="002F0138">
        <w:rPr>
          <w:rFonts w:ascii="Times New Roman" w:eastAsia="Calibri" w:hAnsi="Times New Roman" w:cs="Times New Roman"/>
          <w:sz w:val="28"/>
          <w:szCs w:val="28"/>
          <w:lang w:eastAsia="ru-RU"/>
        </w:rPr>
        <w:t xml:space="preserve"> на 2022-2024 годы»</w:t>
      </w:r>
      <w:r w:rsidR="004F63B8">
        <w:rPr>
          <w:rFonts w:ascii="Times New Roman" w:eastAsia="Calibri" w:hAnsi="Times New Roman" w:cs="Times New Roman"/>
          <w:sz w:val="28"/>
          <w:szCs w:val="28"/>
          <w:lang w:eastAsia="ru-RU"/>
        </w:rPr>
        <w:t xml:space="preserve">утверждена постановлением администрации Беловского муниципального округа </w:t>
      </w:r>
      <w:r w:rsidR="0027515F">
        <w:rPr>
          <w:rFonts w:ascii="Times New Roman" w:eastAsia="Calibri" w:hAnsi="Times New Roman" w:cs="Times New Roman"/>
          <w:sz w:val="28"/>
          <w:szCs w:val="28"/>
          <w:lang w:eastAsia="ru-RU"/>
        </w:rPr>
        <w:t>от 18 января 2022г. № 44</w:t>
      </w:r>
      <w:r w:rsidR="002F0138">
        <w:rPr>
          <w:rFonts w:ascii="Times New Roman" w:eastAsia="Calibri" w:hAnsi="Times New Roman" w:cs="Times New Roman"/>
          <w:sz w:val="28"/>
          <w:szCs w:val="28"/>
          <w:lang w:eastAsia="ru-RU"/>
        </w:rPr>
        <w:t xml:space="preserve"> (в редакции постановления</w:t>
      </w:r>
      <w:r w:rsidR="00EA7F55" w:rsidRPr="00EA7F55">
        <w:rPr>
          <w:rFonts w:ascii="Times New Roman" w:eastAsia="Calibri" w:hAnsi="Times New Roman" w:cs="Times New Roman"/>
          <w:sz w:val="28"/>
          <w:szCs w:val="28"/>
          <w:lang w:eastAsia="ru-RU"/>
        </w:rPr>
        <w:t xml:space="preserve"> администрации </w:t>
      </w:r>
      <w:r w:rsidR="0027515F">
        <w:rPr>
          <w:rFonts w:ascii="Times New Roman" w:eastAsia="Calibri" w:hAnsi="Times New Roman" w:cs="Times New Roman"/>
          <w:sz w:val="28"/>
          <w:szCs w:val="28"/>
          <w:lang w:eastAsia="ru-RU"/>
        </w:rPr>
        <w:t>Беловского муниципального округа от 12.10.2022 № 881</w:t>
      </w:r>
      <w:r w:rsidR="002F0138">
        <w:rPr>
          <w:rFonts w:ascii="Times New Roman" w:eastAsia="Calibri" w:hAnsi="Times New Roman" w:cs="Times New Roman"/>
          <w:sz w:val="28"/>
          <w:szCs w:val="28"/>
          <w:lang w:eastAsia="ru-RU"/>
        </w:rPr>
        <w:t>)</w:t>
      </w:r>
      <w:r w:rsidR="00EA7F55" w:rsidRPr="00EA7F55">
        <w:rPr>
          <w:rFonts w:ascii="Times New Roman" w:eastAsia="Calibri" w:hAnsi="Times New Roman" w:cs="Times New Roman"/>
          <w:sz w:val="28"/>
          <w:szCs w:val="28"/>
          <w:lang w:eastAsia="ru-RU"/>
        </w:rPr>
        <w:t>.</w:t>
      </w:r>
    </w:p>
    <w:p w:rsidR="00EA7F55" w:rsidRPr="00EA7F55" w:rsidRDefault="00EA7F55" w:rsidP="00DA6398">
      <w:pPr>
        <w:spacing w:after="0" w:line="240" w:lineRule="auto"/>
        <w:ind w:firstLine="567"/>
        <w:jc w:val="both"/>
        <w:rPr>
          <w:rFonts w:ascii="Times New Roman" w:eastAsia="Calibri" w:hAnsi="Times New Roman" w:cs="Times New Roman"/>
          <w:sz w:val="28"/>
          <w:szCs w:val="28"/>
          <w:lang w:eastAsia="ru-RU"/>
        </w:rPr>
      </w:pPr>
      <w:r w:rsidRPr="00EA7F55">
        <w:rPr>
          <w:rFonts w:ascii="Times New Roman" w:eastAsia="Calibri" w:hAnsi="Times New Roman" w:cs="Times New Roman"/>
          <w:sz w:val="28"/>
          <w:szCs w:val="28"/>
          <w:lang w:eastAsia="ru-RU"/>
        </w:rPr>
        <w:t>Основными задачами данной программы является:</w:t>
      </w:r>
    </w:p>
    <w:p w:rsidR="00EA7F55" w:rsidRPr="00EA7F55" w:rsidRDefault="00EA7F55" w:rsidP="00DA6398">
      <w:pPr>
        <w:shd w:val="clear" w:color="auto" w:fill="FFFFFF"/>
        <w:tabs>
          <w:tab w:val="left" w:pos="1022"/>
        </w:tabs>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создание условий для духовно – нравственного воспитания, интеллектуального и творческого развития молодежи, реализация ее творческого потенциала;</w:t>
      </w:r>
    </w:p>
    <w:p w:rsidR="00EA7F55" w:rsidRPr="00EA7F55" w:rsidRDefault="00EA7F55" w:rsidP="00DA6398">
      <w:pPr>
        <w:tabs>
          <w:tab w:val="left" w:pos="567"/>
        </w:tabs>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реализация мероприятий по содействию социальной адаптации и повышению конкурентоспособности молодежи на рынке труда;</w:t>
      </w:r>
    </w:p>
    <w:p w:rsidR="00EA7F55" w:rsidRPr="00EA7F55" w:rsidRDefault="00EA7F55" w:rsidP="00DA6398">
      <w:pPr>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создание условий для гражданско-патриотического воспитания молодежи, формирование у молодежи активной жизненной позиции, готовности к участию в общественно-политической жизни.</w:t>
      </w:r>
    </w:p>
    <w:p w:rsidR="00DC05FB" w:rsidRDefault="00DC05FB" w:rsidP="00DA6398">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6.М</w:t>
      </w:r>
      <w:r w:rsidRPr="00EA7F55">
        <w:rPr>
          <w:rFonts w:ascii="Times New Roman" w:eastAsia="Times New Roman" w:hAnsi="Times New Roman" w:cs="Times New Roman"/>
          <w:color w:val="000000"/>
          <w:sz w:val="28"/>
          <w:szCs w:val="28"/>
          <w:shd w:val="clear" w:color="auto" w:fill="FFFFFF"/>
          <w:lang w:eastAsia="ru-RU"/>
        </w:rPr>
        <w:t>униципальная программа «Профилактика терроризма, минимизация и ликвидация по</w:t>
      </w:r>
      <w:r>
        <w:rPr>
          <w:rFonts w:ascii="Times New Roman" w:eastAsia="Times New Roman" w:hAnsi="Times New Roman" w:cs="Times New Roman"/>
          <w:color w:val="000000"/>
          <w:sz w:val="28"/>
          <w:szCs w:val="28"/>
          <w:shd w:val="clear" w:color="auto" w:fill="FFFFFF"/>
          <w:lang w:eastAsia="ru-RU"/>
        </w:rPr>
        <w:t>следствий его проявлений на 2022-2024</w:t>
      </w:r>
      <w:r w:rsidRPr="00EA7F55">
        <w:rPr>
          <w:rFonts w:ascii="Times New Roman" w:eastAsia="Times New Roman" w:hAnsi="Times New Roman" w:cs="Times New Roman"/>
          <w:color w:val="000000"/>
          <w:sz w:val="28"/>
          <w:szCs w:val="28"/>
          <w:shd w:val="clear" w:color="auto" w:fill="FFFFFF"/>
          <w:lang w:eastAsia="ru-RU"/>
        </w:rPr>
        <w:t xml:space="preserve"> годы» </w:t>
      </w:r>
      <w:r>
        <w:rPr>
          <w:rFonts w:ascii="Times New Roman" w:eastAsia="Times New Roman" w:hAnsi="Times New Roman" w:cs="Times New Roman"/>
          <w:color w:val="000000"/>
          <w:sz w:val="28"/>
          <w:szCs w:val="28"/>
          <w:shd w:val="clear" w:color="auto" w:fill="FFFFFF"/>
          <w:lang w:eastAsia="ru-RU"/>
        </w:rPr>
        <w:t xml:space="preserve"> утверждена </w:t>
      </w:r>
      <w:r>
        <w:rPr>
          <w:rFonts w:ascii="Times New Roman" w:eastAsia="Times New Roman" w:hAnsi="Times New Roman" w:cs="Times New Roman"/>
          <w:color w:val="000000"/>
          <w:sz w:val="28"/>
          <w:szCs w:val="28"/>
          <w:shd w:val="clear" w:color="auto" w:fill="FFFFFF"/>
          <w:lang w:eastAsia="ru-RU"/>
        </w:rPr>
        <w:lastRenderedPageBreak/>
        <w:t>постановлением администрации Беловского</w:t>
      </w:r>
      <w:r w:rsidR="004F63B8">
        <w:rPr>
          <w:rFonts w:ascii="Times New Roman" w:eastAsia="Times New Roman" w:hAnsi="Times New Roman" w:cs="Times New Roman"/>
          <w:color w:val="000000"/>
          <w:sz w:val="28"/>
          <w:szCs w:val="28"/>
          <w:shd w:val="clear" w:color="auto" w:fill="FFFFFF"/>
          <w:lang w:eastAsia="ru-RU"/>
        </w:rPr>
        <w:t xml:space="preserve"> муниципальн</w:t>
      </w:r>
      <w:r w:rsidR="009F18E4">
        <w:rPr>
          <w:rFonts w:ascii="Times New Roman" w:eastAsia="Times New Roman" w:hAnsi="Times New Roman" w:cs="Times New Roman"/>
          <w:color w:val="000000"/>
          <w:sz w:val="28"/>
          <w:szCs w:val="28"/>
          <w:shd w:val="clear" w:color="auto" w:fill="FFFFFF"/>
          <w:lang w:eastAsia="ru-RU"/>
        </w:rPr>
        <w:t xml:space="preserve">ого округа от 01 февраля 2022г. </w:t>
      </w:r>
      <w:r>
        <w:rPr>
          <w:rFonts w:ascii="Times New Roman" w:eastAsia="Times New Roman" w:hAnsi="Times New Roman" w:cs="Times New Roman"/>
          <w:color w:val="000000"/>
          <w:sz w:val="28"/>
          <w:szCs w:val="28"/>
          <w:shd w:val="clear" w:color="auto" w:fill="FFFFFF"/>
          <w:lang w:eastAsia="ru-RU"/>
        </w:rPr>
        <w:t>№ 114 (в редакции постановления</w:t>
      </w:r>
      <w:r w:rsidRPr="00EA7F55">
        <w:rPr>
          <w:rFonts w:ascii="Times New Roman" w:eastAsia="Times New Roman" w:hAnsi="Times New Roman" w:cs="Times New Roman"/>
          <w:color w:val="000000"/>
          <w:sz w:val="28"/>
          <w:szCs w:val="28"/>
          <w:shd w:val="clear" w:color="auto" w:fill="FFFFFF"/>
          <w:lang w:eastAsia="ru-RU"/>
        </w:rPr>
        <w:t xml:space="preserve"> администрации Беловского муниципального</w:t>
      </w:r>
      <w:r>
        <w:rPr>
          <w:rFonts w:ascii="Times New Roman" w:eastAsia="Times New Roman" w:hAnsi="Times New Roman" w:cs="Times New Roman"/>
          <w:color w:val="000000"/>
          <w:sz w:val="28"/>
          <w:szCs w:val="28"/>
          <w:shd w:val="clear" w:color="auto" w:fill="FFFFFF"/>
          <w:lang w:eastAsia="ru-RU"/>
        </w:rPr>
        <w:t xml:space="preserve"> округа от 20.05.2022 № 508</w:t>
      </w:r>
      <w:r w:rsidRPr="00EA7F55">
        <w:rPr>
          <w:rFonts w:ascii="Times New Roman" w:eastAsia="Times New Roman" w:hAnsi="Times New Roman" w:cs="Times New Roman"/>
          <w:color w:val="000000"/>
          <w:sz w:val="28"/>
          <w:szCs w:val="28"/>
          <w:shd w:val="clear" w:color="auto" w:fill="FFFFFF"/>
          <w:lang w:eastAsia="ru-RU"/>
        </w:rPr>
        <w:t xml:space="preserve">). </w:t>
      </w:r>
    </w:p>
    <w:p w:rsidR="00DC05FB" w:rsidRPr="00EA7F55" w:rsidRDefault="00DC05FB" w:rsidP="003F5783">
      <w:pPr>
        <w:tabs>
          <w:tab w:val="left" w:pos="567"/>
        </w:tabs>
        <w:spacing w:after="0" w:line="240" w:lineRule="auto"/>
        <w:jc w:val="both"/>
        <w:rPr>
          <w:rFonts w:ascii="Times New Roman" w:eastAsia="Times New Roman" w:hAnsi="Times New Roman" w:cs="Times New Roman"/>
          <w:b/>
          <w:sz w:val="28"/>
          <w:szCs w:val="28"/>
          <w:lang w:eastAsia="ru-RU"/>
        </w:rPr>
      </w:pPr>
      <w:r w:rsidRPr="00EA7F55">
        <w:rPr>
          <w:rFonts w:ascii="Times New Roman" w:eastAsia="Times New Roman" w:hAnsi="Times New Roman" w:cs="Times New Roman"/>
          <w:color w:val="000000"/>
          <w:sz w:val="28"/>
          <w:szCs w:val="28"/>
          <w:shd w:val="clear" w:color="auto" w:fill="FFFFFF"/>
          <w:lang w:eastAsia="ru-RU"/>
        </w:rPr>
        <w:t>Задачами муниципальной программы  являются профилактика террористических и экстремистских проявлений среди населения, формирование у населения негативного отношения к терроризму и экстремизму, повышение уровня грамотности населения в области терроризма и разъяснение действий при совершении и угрозе совершения террористических актов,</w:t>
      </w:r>
      <w:r w:rsidRPr="00EA7F55">
        <w:rPr>
          <w:rFonts w:ascii="Times New Roman" w:eastAsia="Times New Roman" w:hAnsi="Times New Roman" w:cs="Times New Roman"/>
          <w:sz w:val="28"/>
          <w:szCs w:val="28"/>
          <w:lang w:eastAsia="ru-RU"/>
        </w:rPr>
        <w:t xml:space="preserve"> повышение уровня антитеррористической защищенности объектов </w:t>
      </w:r>
      <w:r>
        <w:rPr>
          <w:rFonts w:ascii="Times New Roman" w:eastAsia="Times New Roman" w:hAnsi="Times New Roman" w:cs="Times New Roman"/>
          <w:sz w:val="28"/>
          <w:szCs w:val="28"/>
          <w:lang w:eastAsia="ru-RU"/>
        </w:rPr>
        <w:t>Беловского муниципального округа</w:t>
      </w:r>
      <w:r w:rsidRPr="00EA7F55">
        <w:rPr>
          <w:rFonts w:ascii="Times New Roman" w:eastAsia="Times New Roman" w:hAnsi="Times New Roman" w:cs="Times New Roman"/>
          <w:sz w:val="28"/>
          <w:szCs w:val="28"/>
          <w:lang w:eastAsia="ru-RU"/>
        </w:rPr>
        <w:t>.</w:t>
      </w:r>
    </w:p>
    <w:p w:rsidR="00EA7F55" w:rsidRPr="00EA7F55" w:rsidRDefault="00DC05FB" w:rsidP="003B18AD">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A7F55" w:rsidRPr="00EA7F55">
        <w:rPr>
          <w:rFonts w:ascii="Times New Roman" w:eastAsia="Times New Roman" w:hAnsi="Times New Roman" w:cs="Times New Roman"/>
          <w:sz w:val="28"/>
          <w:szCs w:val="28"/>
          <w:lang w:eastAsia="ru-RU"/>
        </w:rPr>
        <w:t xml:space="preserve">. Муниципальная программа «Социальная поддержка населения </w:t>
      </w:r>
      <w:r w:rsidR="005A15CE">
        <w:rPr>
          <w:rFonts w:ascii="Times New Roman" w:eastAsia="Times New Roman" w:hAnsi="Times New Roman" w:cs="Times New Roman"/>
          <w:sz w:val="28"/>
          <w:szCs w:val="28"/>
          <w:lang w:eastAsia="ru-RU"/>
        </w:rPr>
        <w:t>в Беловском муниципальном округе» на 2022-2024</w:t>
      </w:r>
      <w:r w:rsidR="00EA7F55" w:rsidRPr="00EA7F55">
        <w:rPr>
          <w:rFonts w:ascii="Times New Roman" w:eastAsia="Times New Roman" w:hAnsi="Times New Roman" w:cs="Times New Roman"/>
          <w:sz w:val="28"/>
          <w:szCs w:val="28"/>
          <w:lang w:eastAsia="ru-RU"/>
        </w:rPr>
        <w:t xml:space="preserve"> годы</w:t>
      </w:r>
      <w:r w:rsidR="00537ED4">
        <w:rPr>
          <w:rFonts w:ascii="Times New Roman" w:eastAsia="Times New Roman" w:hAnsi="Times New Roman" w:cs="Times New Roman"/>
          <w:sz w:val="28"/>
          <w:szCs w:val="28"/>
          <w:lang w:eastAsia="ru-RU"/>
        </w:rPr>
        <w:t>»</w:t>
      </w:r>
      <w:r w:rsidR="00EA7F55" w:rsidRPr="00EA7F55">
        <w:rPr>
          <w:rFonts w:ascii="Times New Roman" w:eastAsia="Times New Roman" w:hAnsi="Times New Roman" w:cs="Times New Roman"/>
          <w:sz w:val="28"/>
          <w:szCs w:val="28"/>
          <w:lang w:eastAsia="ru-RU"/>
        </w:rPr>
        <w:t xml:space="preserve"> утверждена постановлением администрации Беловс</w:t>
      </w:r>
      <w:r w:rsidR="005A15CE">
        <w:rPr>
          <w:rFonts w:ascii="Times New Roman" w:eastAsia="Times New Roman" w:hAnsi="Times New Roman" w:cs="Times New Roman"/>
          <w:sz w:val="28"/>
          <w:szCs w:val="28"/>
          <w:lang w:eastAsia="ru-RU"/>
        </w:rPr>
        <w:t>кого муниципальног</w:t>
      </w:r>
      <w:r w:rsidR="004F63B8">
        <w:rPr>
          <w:rFonts w:ascii="Times New Roman" w:eastAsia="Times New Roman" w:hAnsi="Times New Roman" w:cs="Times New Roman"/>
          <w:sz w:val="28"/>
          <w:szCs w:val="28"/>
          <w:lang w:eastAsia="ru-RU"/>
        </w:rPr>
        <w:t>о района от 04 февраля 2022 г.</w:t>
      </w:r>
      <w:r w:rsidR="005A15CE">
        <w:rPr>
          <w:rFonts w:ascii="Times New Roman" w:eastAsia="Times New Roman" w:hAnsi="Times New Roman" w:cs="Times New Roman"/>
          <w:sz w:val="28"/>
          <w:szCs w:val="28"/>
          <w:lang w:eastAsia="ru-RU"/>
        </w:rPr>
        <w:t xml:space="preserve"> № 149</w:t>
      </w:r>
      <w:r w:rsidR="00EA7F55" w:rsidRPr="00EA7F55">
        <w:rPr>
          <w:rFonts w:ascii="Times New Roman" w:eastAsia="Times New Roman" w:hAnsi="Times New Roman" w:cs="Times New Roman"/>
          <w:sz w:val="28"/>
          <w:szCs w:val="28"/>
          <w:lang w:eastAsia="ru-RU"/>
        </w:rPr>
        <w:t xml:space="preserve"> (в редакции постановлений администрации Беловского муниципального</w:t>
      </w:r>
      <w:r w:rsidR="005A15CE">
        <w:rPr>
          <w:rFonts w:ascii="Times New Roman" w:eastAsia="Times New Roman" w:hAnsi="Times New Roman" w:cs="Times New Roman"/>
          <w:sz w:val="28"/>
          <w:szCs w:val="28"/>
          <w:lang w:eastAsia="ru-RU"/>
        </w:rPr>
        <w:t xml:space="preserve"> округа  от 29.04.2022 № 461, 20.05.2022 № 515,28.06.2022 № 593, от 10.10.2022 № 861</w:t>
      </w:r>
      <w:r w:rsidR="00EA7F55" w:rsidRPr="00EA7F55">
        <w:rPr>
          <w:rFonts w:ascii="Times New Roman" w:eastAsia="Times New Roman" w:hAnsi="Times New Roman" w:cs="Times New Roman"/>
          <w:sz w:val="28"/>
          <w:szCs w:val="28"/>
          <w:lang w:eastAsia="ru-RU"/>
        </w:rPr>
        <w:t>).</w:t>
      </w:r>
    </w:p>
    <w:p w:rsidR="00EA7F55" w:rsidRPr="00EA7F55" w:rsidRDefault="00EA7F55" w:rsidP="00A13ED9">
      <w:pPr>
        <w:tabs>
          <w:tab w:val="left" w:pos="567"/>
          <w:tab w:val="left" w:pos="2352"/>
        </w:tabs>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Включает 5 подпрограмм, в том числе:</w:t>
      </w:r>
    </w:p>
    <w:p w:rsidR="00EA7F55" w:rsidRPr="00EA7F55" w:rsidRDefault="00EA7F55" w:rsidP="0015269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Подпрограмма  «Социальная защита семьи, материнства и детства»;</w:t>
      </w:r>
    </w:p>
    <w:p w:rsidR="00EA7F55" w:rsidRDefault="00EA7F55" w:rsidP="0015269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Подпрограмма «Совершенствование соци</w:t>
      </w:r>
      <w:r w:rsidR="00DA6398">
        <w:rPr>
          <w:rFonts w:ascii="Times New Roman" w:eastAsia="Times New Roman" w:hAnsi="Times New Roman" w:cs="Times New Roman"/>
          <w:sz w:val="28"/>
          <w:szCs w:val="28"/>
          <w:lang w:eastAsia="ru-RU"/>
        </w:rPr>
        <w:t>альной поддержки семьи и детей»;</w:t>
      </w:r>
    </w:p>
    <w:p w:rsidR="00DA6398" w:rsidRPr="00EA7F55" w:rsidRDefault="0015269E" w:rsidP="00A13ED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Подпрограмма «</w:t>
      </w:r>
      <w:r w:rsidR="00DA6398">
        <w:rPr>
          <w:rFonts w:ascii="Times New Roman" w:eastAsia="Times New Roman" w:hAnsi="Times New Roman" w:cs="Times New Roman"/>
          <w:sz w:val="28"/>
          <w:szCs w:val="28"/>
          <w:lang w:eastAsia="ru-RU"/>
        </w:rPr>
        <w:t>Социальная поддержка малоимущих граждан».</w:t>
      </w:r>
    </w:p>
    <w:p w:rsidR="00EA7F55" w:rsidRPr="00EA7F55" w:rsidRDefault="00EA7F55" w:rsidP="00EA7F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Задачами данных подпрограмм является улучшение  материального положения отдельных категорий многодетных семей и семей с детьми, оказание социальной поддержки отдельным категориям приемных матерей, совершенствование социальной поддержки детей-сирот и детей, оставшихся без попечения родителей, лиц из их числа.</w:t>
      </w:r>
    </w:p>
    <w:p w:rsidR="00DA6398" w:rsidRDefault="0007370F" w:rsidP="00FB20BA">
      <w:pPr>
        <w:pStyle w:val="a3"/>
        <w:ind w:firstLine="567"/>
        <w:jc w:val="both"/>
        <w:rPr>
          <w:rFonts w:ascii="Times New Roman" w:hAnsi="Times New Roman" w:cs="Times New Roman"/>
          <w:sz w:val="28"/>
          <w:szCs w:val="28"/>
          <w:lang w:eastAsia="ru-RU"/>
        </w:rPr>
      </w:pPr>
      <w:r w:rsidRPr="004F6CA4">
        <w:rPr>
          <w:rFonts w:ascii="Times New Roman" w:hAnsi="Times New Roman" w:cs="Times New Roman"/>
          <w:sz w:val="28"/>
          <w:szCs w:val="28"/>
          <w:lang w:eastAsia="ru-RU"/>
        </w:rPr>
        <w:t xml:space="preserve">В рамках выполнения муниципальной программы «Социальная поддержка населения в Беловском муниципальном </w:t>
      </w:r>
      <w:r w:rsidR="0053530C">
        <w:rPr>
          <w:rFonts w:ascii="Times New Roman" w:hAnsi="Times New Roman" w:cs="Times New Roman"/>
          <w:sz w:val="28"/>
          <w:szCs w:val="28"/>
          <w:lang w:eastAsia="ru-RU"/>
        </w:rPr>
        <w:t>районе» на 2022-2024</w:t>
      </w:r>
      <w:r w:rsidRPr="004F6CA4">
        <w:rPr>
          <w:rFonts w:ascii="Times New Roman" w:hAnsi="Times New Roman" w:cs="Times New Roman"/>
          <w:sz w:val="28"/>
          <w:szCs w:val="28"/>
          <w:lang w:eastAsia="ru-RU"/>
        </w:rPr>
        <w:t xml:space="preserve"> годы, подпрограммы «Социальная поддержка малоимущих граждан», адресную материальную помощь получили 34 семьи, на общую сумму 91788 руб.</w:t>
      </w:r>
      <w:r w:rsidR="0053530C" w:rsidRPr="0053530C">
        <w:rPr>
          <w:rFonts w:ascii="Times New Roman" w:eastAsia="Times New Roman" w:hAnsi="Times New Roman" w:cs="Times New Roman"/>
          <w:sz w:val="28"/>
          <w:szCs w:val="28"/>
          <w:lang w:eastAsia="ru-RU"/>
        </w:rPr>
        <w:t xml:space="preserve">Для улучшения противопожарной защиты жилого сектора и обеспечения безопасных условий проживания жителей Беловского муниципального округа в 2022 году установлены АДПИ 39 многодетным семьям и 75 малообеспеченным семьям. Специалистами отделения помощи семье и детям МКУ «КЦСОН Беловского муниципального округа» с несовершеннолетними, а также с семьями, находящимися в социально опасном положении, были проведены профилактические беседы на темы: «Огонь - не игрушка!», «Безопасная эксплуатация печи», «Алгоритм действий при пожаре», «Правила пожарной безопасности», «Спички - не для игры», «Причины возникновения пожара», «Запомнить нужно твердо нам - пожар не возникает сам», «Действие детей при пожаре», распространены буклеты и памятки: «Правила пожарной безопасности», «Не шути с огнем». </w:t>
      </w:r>
    </w:p>
    <w:p w:rsidR="0053530C" w:rsidRPr="0053530C" w:rsidRDefault="00EA7F55" w:rsidP="00FB20BA">
      <w:pPr>
        <w:pStyle w:val="a3"/>
        <w:ind w:firstLine="567"/>
        <w:jc w:val="both"/>
        <w:rPr>
          <w:rFonts w:ascii="Times New Roman" w:hAnsi="Times New Roman" w:cs="Times New Roman"/>
          <w:sz w:val="28"/>
          <w:szCs w:val="28"/>
          <w:lang w:eastAsia="ru-RU"/>
        </w:rPr>
      </w:pPr>
      <w:r w:rsidRPr="0053530C">
        <w:rPr>
          <w:rFonts w:ascii="Times New Roman" w:hAnsi="Times New Roman" w:cs="Times New Roman"/>
          <w:sz w:val="28"/>
          <w:szCs w:val="28"/>
          <w:lang w:eastAsia="ru-RU"/>
        </w:rPr>
        <w:t>8.Постановлением администрации Беловс</w:t>
      </w:r>
      <w:r w:rsidR="00C45ADB">
        <w:rPr>
          <w:rFonts w:ascii="Times New Roman" w:hAnsi="Times New Roman" w:cs="Times New Roman"/>
          <w:sz w:val="28"/>
          <w:szCs w:val="28"/>
          <w:lang w:eastAsia="ru-RU"/>
        </w:rPr>
        <w:t>кого муниципального округа</w:t>
      </w:r>
      <w:r w:rsidR="0039455A" w:rsidRPr="0053530C">
        <w:rPr>
          <w:rFonts w:ascii="Times New Roman" w:hAnsi="Times New Roman" w:cs="Times New Roman"/>
          <w:sz w:val="28"/>
          <w:szCs w:val="28"/>
          <w:lang w:eastAsia="ru-RU"/>
        </w:rPr>
        <w:t xml:space="preserve"> от 11</w:t>
      </w:r>
      <w:r w:rsidR="0039455A" w:rsidRPr="0053530C">
        <w:rPr>
          <w:rFonts w:ascii="Times New Roman" w:hAnsi="Times New Roman" w:cs="Times New Roman"/>
          <w:bCs/>
          <w:sz w:val="28"/>
          <w:szCs w:val="28"/>
          <w:lang w:eastAsia="ru-RU"/>
        </w:rPr>
        <w:t xml:space="preserve"> мая  2022 г. №  472</w:t>
      </w:r>
      <w:r w:rsidRPr="0053530C">
        <w:rPr>
          <w:rFonts w:ascii="Times New Roman" w:hAnsi="Times New Roman" w:cs="Times New Roman"/>
          <w:sz w:val="28"/>
          <w:szCs w:val="28"/>
          <w:lang w:eastAsia="ru-RU"/>
        </w:rPr>
        <w:t>утверждена комплексная программа «Прот</w:t>
      </w:r>
      <w:r w:rsidR="0039455A" w:rsidRPr="0053530C">
        <w:rPr>
          <w:rFonts w:ascii="Times New Roman" w:hAnsi="Times New Roman" w:cs="Times New Roman"/>
          <w:sz w:val="28"/>
          <w:szCs w:val="28"/>
          <w:lang w:eastAsia="ru-RU"/>
        </w:rPr>
        <w:t>иводействие экстремизму» на 2022</w:t>
      </w:r>
      <w:r w:rsidRPr="0053530C">
        <w:rPr>
          <w:rFonts w:ascii="Times New Roman" w:hAnsi="Times New Roman" w:cs="Times New Roman"/>
          <w:sz w:val="28"/>
          <w:szCs w:val="28"/>
          <w:lang w:eastAsia="ru-RU"/>
        </w:rPr>
        <w:t xml:space="preserve"> - </w:t>
      </w:r>
      <w:r w:rsidR="0039455A" w:rsidRPr="0053530C">
        <w:rPr>
          <w:rFonts w:ascii="Times New Roman" w:hAnsi="Times New Roman" w:cs="Times New Roman"/>
          <w:sz w:val="28"/>
          <w:szCs w:val="28"/>
          <w:lang w:eastAsia="ru-RU"/>
        </w:rPr>
        <w:t>2025 годы»</w:t>
      </w:r>
      <w:r w:rsidRPr="0053530C">
        <w:rPr>
          <w:rFonts w:ascii="Times New Roman" w:hAnsi="Times New Roman" w:cs="Times New Roman"/>
          <w:sz w:val="28"/>
          <w:szCs w:val="28"/>
          <w:lang w:eastAsia="ru-RU"/>
        </w:rPr>
        <w:t>.</w:t>
      </w:r>
    </w:p>
    <w:p w:rsidR="0053530C" w:rsidRPr="0053530C" w:rsidRDefault="004F6CA4" w:rsidP="0053530C">
      <w:pPr>
        <w:pStyle w:val="a3"/>
        <w:jc w:val="both"/>
        <w:rPr>
          <w:rFonts w:ascii="Times New Roman" w:eastAsia="Times New Roman" w:hAnsi="Times New Roman" w:cs="Times New Roman"/>
          <w:sz w:val="28"/>
          <w:szCs w:val="28"/>
          <w:lang w:eastAsia="ru-RU"/>
        </w:rPr>
      </w:pPr>
      <w:r w:rsidRPr="0053530C">
        <w:rPr>
          <w:rFonts w:ascii="Times New Roman" w:hAnsi="Times New Roman" w:cs="Times New Roman"/>
          <w:sz w:val="28"/>
          <w:szCs w:val="28"/>
          <w:lang w:eastAsia="ru-RU"/>
        </w:rPr>
        <w:t>О</w:t>
      </w:r>
      <w:r w:rsidR="00EA7F55" w:rsidRPr="0053530C">
        <w:rPr>
          <w:rFonts w:ascii="Times New Roman" w:hAnsi="Times New Roman" w:cs="Times New Roman"/>
          <w:sz w:val="28"/>
          <w:szCs w:val="28"/>
          <w:lang w:eastAsia="ru-RU"/>
        </w:rPr>
        <w:t>сновными задачами программы являются:</w:t>
      </w:r>
    </w:p>
    <w:p w:rsidR="0053530C" w:rsidRPr="0053530C" w:rsidRDefault="00CA1BAD" w:rsidP="00A13ED9">
      <w:pPr>
        <w:pStyle w:val="a3"/>
        <w:tabs>
          <w:tab w:val="left" w:pos="567"/>
        </w:tabs>
        <w:jc w:val="both"/>
        <w:rPr>
          <w:rFonts w:ascii="Times New Roman" w:eastAsia="Times New Roman" w:hAnsi="Times New Roman" w:cs="Times New Roman"/>
          <w:sz w:val="28"/>
          <w:szCs w:val="28"/>
          <w:lang w:eastAsia="ru-RU"/>
        </w:rPr>
      </w:pPr>
      <w:r w:rsidRPr="0053530C">
        <w:rPr>
          <w:rFonts w:ascii="Times New Roman" w:eastAsia="Times New Roman" w:hAnsi="Times New Roman" w:cs="Times New Roman"/>
          <w:sz w:val="28"/>
          <w:szCs w:val="28"/>
          <w:lang w:eastAsia="ru-RU"/>
        </w:rPr>
        <w:t>своевременное предупреждение и выявление экстремистской деятельности;</w:t>
      </w:r>
    </w:p>
    <w:p w:rsidR="00CA1BAD" w:rsidRPr="0053530C" w:rsidRDefault="00CA1BAD" w:rsidP="0053530C">
      <w:pPr>
        <w:pStyle w:val="a3"/>
        <w:jc w:val="both"/>
        <w:rPr>
          <w:rFonts w:ascii="Times New Roman" w:eastAsia="Times New Roman" w:hAnsi="Times New Roman" w:cs="Times New Roman"/>
          <w:sz w:val="28"/>
          <w:szCs w:val="28"/>
          <w:lang w:eastAsia="ru-RU"/>
        </w:rPr>
      </w:pPr>
      <w:r w:rsidRPr="0053530C">
        <w:rPr>
          <w:rFonts w:ascii="Times New Roman" w:eastAsia="Times New Roman" w:hAnsi="Times New Roman" w:cs="Times New Roman"/>
          <w:sz w:val="28"/>
          <w:szCs w:val="28"/>
          <w:lang w:eastAsia="ru-RU"/>
        </w:rPr>
        <w:lastRenderedPageBreak/>
        <w:t>реализация государственной информационной политики антиэкстремистской направленности;</w:t>
      </w:r>
    </w:p>
    <w:p w:rsidR="00CA1BAD" w:rsidRPr="0007370F" w:rsidRDefault="00CA1BAD" w:rsidP="0007370F">
      <w:pPr>
        <w:pStyle w:val="a3"/>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проведение профилактических мероприятий и мероприятий по информационно-пропагандистскому обеспечению, направленных на предупреждение экстремистской деятельности;</w:t>
      </w:r>
    </w:p>
    <w:p w:rsidR="00CA1BAD" w:rsidRPr="0007370F" w:rsidRDefault="00CA1BAD" w:rsidP="0007370F">
      <w:pPr>
        <w:pStyle w:val="a3"/>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стабилизация и укрепление межэтнических отношений.</w:t>
      </w:r>
    </w:p>
    <w:p w:rsidR="00DA6398" w:rsidRDefault="00FE1032" w:rsidP="0007370F">
      <w:pPr>
        <w:pStyle w:val="a3"/>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Постановлением администрации Беловского муниципального округа от 10 января 2022г. № 04  создана комиссия по профилактике правонарушений в Беловском муниципальном округе. Заседания комиссии  проходят </w:t>
      </w:r>
      <w:r w:rsidR="00EA7F55" w:rsidRPr="0007370F">
        <w:rPr>
          <w:rFonts w:ascii="Times New Roman" w:eastAsia="Times New Roman" w:hAnsi="Times New Roman" w:cs="Times New Roman"/>
          <w:sz w:val="28"/>
          <w:szCs w:val="28"/>
          <w:lang w:eastAsia="ru-RU"/>
        </w:rPr>
        <w:t>ежеквартально, согласно плану рабо</w:t>
      </w:r>
      <w:r w:rsidRPr="0007370F">
        <w:rPr>
          <w:rFonts w:ascii="Times New Roman" w:eastAsia="Times New Roman" w:hAnsi="Times New Roman" w:cs="Times New Roman"/>
          <w:sz w:val="28"/>
          <w:szCs w:val="28"/>
          <w:lang w:eastAsia="ru-RU"/>
        </w:rPr>
        <w:t>ты</w:t>
      </w:r>
      <w:r w:rsidR="00EA7F55" w:rsidRPr="0007370F">
        <w:rPr>
          <w:rFonts w:ascii="Times New Roman" w:eastAsia="Times New Roman" w:hAnsi="Times New Roman" w:cs="Times New Roman"/>
          <w:sz w:val="28"/>
          <w:szCs w:val="28"/>
          <w:lang w:eastAsia="ru-RU"/>
        </w:rPr>
        <w:t>, на которых обсуждаются вопросы по профилактике правонарушений.  На заседаниях принимают участие представители отраслевых органов администрации района, специалисты администрации, главы сельских поселений, представители правоохра</w:t>
      </w:r>
      <w:r w:rsidR="00CA1BAD" w:rsidRPr="0007370F">
        <w:rPr>
          <w:rFonts w:ascii="Times New Roman" w:eastAsia="Times New Roman" w:hAnsi="Times New Roman" w:cs="Times New Roman"/>
          <w:sz w:val="28"/>
          <w:szCs w:val="28"/>
          <w:lang w:eastAsia="ru-RU"/>
        </w:rPr>
        <w:t>нительных органов,  и др. В 2022</w:t>
      </w:r>
      <w:r w:rsidR="00EA7F55" w:rsidRPr="0007370F">
        <w:rPr>
          <w:rFonts w:ascii="Times New Roman" w:eastAsia="Times New Roman" w:hAnsi="Times New Roman" w:cs="Times New Roman"/>
          <w:sz w:val="28"/>
          <w:szCs w:val="28"/>
          <w:lang w:eastAsia="ru-RU"/>
        </w:rPr>
        <w:t xml:space="preserve"> году проведено 4 заседания комиссии, на которых заслушивались отчеты по профилактике правонарушений в целом по Беловскому муниципальном</w:t>
      </w:r>
      <w:r w:rsidR="00CA1BAD" w:rsidRPr="0007370F">
        <w:rPr>
          <w:rFonts w:ascii="Times New Roman" w:eastAsia="Times New Roman" w:hAnsi="Times New Roman" w:cs="Times New Roman"/>
          <w:sz w:val="28"/>
          <w:szCs w:val="28"/>
          <w:lang w:eastAsia="ru-RU"/>
        </w:rPr>
        <w:t>у округу,</w:t>
      </w:r>
      <w:r w:rsidR="00EA7F55" w:rsidRPr="0007370F">
        <w:rPr>
          <w:rFonts w:ascii="Times New Roman" w:eastAsia="Times New Roman" w:hAnsi="Times New Roman" w:cs="Times New Roman"/>
          <w:sz w:val="28"/>
          <w:szCs w:val="28"/>
          <w:lang w:eastAsia="ru-RU"/>
        </w:rPr>
        <w:t xml:space="preserve"> в рамках отдельных организаций и </w:t>
      </w:r>
      <w:r w:rsidR="00CA1BAD" w:rsidRPr="0007370F">
        <w:rPr>
          <w:rFonts w:ascii="Times New Roman" w:eastAsia="Times New Roman" w:hAnsi="Times New Roman" w:cs="Times New Roman"/>
          <w:sz w:val="28"/>
          <w:szCs w:val="28"/>
          <w:lang w:eastAsia="ru-RU"/>
        </w:rPr>
        <w:t xml:space="preserve">учреждений, </w:t>
      </w:r>
      <w:r w:rsidR="00EA7F55" w:rsidRPr="0007370F">
        <w:rPr>
          <w:rFonts w:ascii="Times New Roman" w:eastAsia="Times New Roman" w:hAnsi="Times New Roman" w:cs="Times New Roman"/>
          <w:sz w:val="28"/>
          <w:szCs w:val="28"/>
          <w:lang w:eastAsia="ru-RU"/>
        </w:rPr>
        <w:t>по профилактике правонарушений несовершеннолетних и молодежи; по профилактике правонарушений среди лиц, освободившихся из мест лишения свободы, а также осужденных без изоля</w:t>
      </w:r>
      <w:r w:rsidR="00ED3304" w:rsidRPr="0007370F">
        <w:rPr>
          <w:rFonts w:ascii="Times New Roman" w:eastAsia="Times New Roman" w:hAnsi="Times New Roman" w:cs="Times New Roman"/>
          <w:sz w:val="28"/>
          <w:szCs w:val="28"/>
          <w:lang w:eastAsia="ru-RU"/>
        </w:rPr>
        <w:t>ции от общества, о профилактике насилия и жестокого обращения с детьми, координации вопросов по организации реабилитационной работы с несовершеннолетними, пострадавшими от противоправных деяний.</w:t>
      </w:r>
    </w:p>
    <w:p w:rsidR="00617C10" w:rsidRPr="0007370F" w:rsidRDefault="00243726" w:rsidP="003F5783">
      <w:pPr>
        <w:pStyle w:val="a3"/>
        <w:tabs>
          <w:tab w:val="left" w:pos="567"/>
        </w:tabs>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Постановлением администрации Беловского муниципального округа  от 16 декабря 2021г. № 487  создано постоянно действующее  координационное совещание по обеспечению правопорядка в Беловском муниципальном округе. </w:t>
      </w:r>
      <w:r w:rsidR="00CA1BAD" w:rsidRPr="0007370F">
        <w:rPr>
          <w:rFonts w:ascii="Times New Roman" w:eastAsia="Times New Roman" w:hAnsi="Times New Roman" w:cs="Times New Roman"/>
          <w:sz w:val="28"/>
          <w:szCs w:val="28"/>
          <w:lang w:eastAsia="ru-RU"/>
        </w:rPr>
        <w:t>В 2022</w:t>
      </w:r>
      <w:r w:rsidR="00EA7F55" w:rsidRPr="0007370F">
        <w:rPr>
          <w:rFonts w:ascii="Times New Roman" w:eastAsia="Times New Roman" w:hAnsi="Times New Roman" w:cs="Times New Roman"/>
          <w:sz w:val="28"/>
          <w:szCs w:val="28"/>
          <w:lang w:eastAsia="ru-RU"/>
        </w:rPr>
        <w:t>г</w:t>
      </w:r>
      <w:r w:rsidRPr="0007370F">
        <w:rPr>
          <w:rFonts w:ascii="Times New Roman" w:eastAsia="Times New Roman" w:hAnsi="Times New Roman" w:cs="Times New Roman"/>
          <w:sz w:val="28"/>
          <w:szCs w:val="28"/>
          <w:lang w:eastAsia="ru-RU"/>
        </w:rPr>
        <w:t>.  было проведено 4  заседания</w:t>
      </w:r>
      <w:r w:rsidR="00EA7F55" w:rsidRPr="0007370F">
        <w:rPr>
          <w:rFonts w:ascii="Times New Roman" w:eastAsia="Times New Roman" w:hAnsi="Times New Roman" w:cs="Times New Roman"/>
          <w:sz w:val="28"/>
          <w:szCs w:val="28"/>
          <w:lang w:eastAsia="ru-RU"/>
        </w:rPr>
        <w:t xml:space="preserve">, на которых рассматривались вопросы о </w:t>
      </w:r>
      <w:r w:rsidRPr="0007370F">
        <w:rPr>
          <w:rFonts w:ascii="Times New Roman" w:eastAsia="Times New Roman" w:hAnsi="Times New Roman" w:cs="Times New Roman"/>
          <w:sz w:val="28"/>
          <w:szCs w:val="28"/>
          <w:lang w:eastAsia="ru-RU"/>
        </w:rPr>
        <w:t xml:space="preserve">мероприятиях по выявлению и уничтожению очагов произрастания дикорастущей конопли на территории  Беловского муниципального округа, об организации временного трудоустройства несовершеннолетних граждан  в возрасте от 14-ти до 18-ти лет в летний период, о миграционной обстановке на территории Беловского </w:t>
      </w:r>
      <w:r w:rsidR="00617C10" w:rsidRPr="0007370F">
        <w:rPr>
          <w:rFonts w:ascii="Times New Roman" w:eastAsia="Times New Roman" w:hAnsi="Times New Roman" w:cs="Times New Roman"/>
          <w:sz w:val="28"/>
          <w:szCs w:val="28"/>
          <w:lang w:eastAsia="ru-RU"/>
        </w:rPr>
        <w:t>муниципального округа и о мерах</w:t>
      </w:r>
      <w:r w:rsidRPr="0007370F">
        <w:rPr>
          <w:rFonts w:ascii="Times New Roman" w:eastAsia="Times New Roman" w:hAnsi="Times New Roman" w:cs="Times New Roman"/>
          <w:sz w:val="28"/>
          <w:szCs w:val="28"/>
          <w:lang w:eastAsia="ru-RU"/>
        </w:rPr>
        <w:t xml:space="preserve">, принимаемых </w:t>
      </w:r>
      <w:r w:rsidR="00617C10" w:rsidRPr="0007370F">
        <w:rPr>
          <w:rFonts w:ascii="Times New Roman" w:eastAsia="Times New Roman" w:hAnsi="Times New Roman" w:cs="Times New Roman"/>
          <w:sz w:val="28"/>
          <w:szCs w:val="28"/>
          <w:lang w:eastAsia="ru-RU"/>
        </w:rPr>
        <w:t xml:space="preserve"> по контролю порядка проживания (пребывания) и пресечению нелегальной миграции, о состоянии работы по предупреждению мошеннических действий в отношении граждан и алго</w:t>
      </w:r>
      <w:r w:rsidR="00B11632">
        <w:rPr>
          <w:rFonts w:ascii="Times New Roman" w:eastAsia="Times New Roman" w:hAnsi="Times New Roman" w:cs="Times New Roman"/>
          <w:sz w:val="28"/>
          <w:szCs w:val="28"/>
          <w:lang w:eastAsia="ru-RU"/>
        </w:rPr>
        <w:t xml:space="preserve">ритм действий по их недопущению, </w:t>
      </w:r>
      <w:r w:rsidR="008B61C9">
        <w:rPr>
          <w:rFonts w:ascii="Times New Roman" w:eastAsia="Times New Roman" w:hAnsi="Times New Roman" w:cs="Times New Roman"/>
          <w:sz w:val="28"/>
          <w:szCs w:val="28"/>
          <w:lang w:eastAsia="ru-RU"/>
        </w:rPr>
        <w:t>о профилактике преступности, в том числе рецидивной и повторной, в том числе профилактике подростковой преступности. По результатам совещаний приняты решения, обозначены конкретные мероприятия и ответственные за их исполнение лица.</w:t>
      </w:r>
    </w:p>
    <w:p w:rsidR="00EA7F55" w:rsidRPr="0007370F" w:rsidRDefault="00FE1032" w:rsidP="0007370F">
      <w:pPr>
        <w:pStyle w:val="a3"/>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Постановлением администрации Беловского муниципального округ</w:t>
      </w:r>
      <w:r w:rsidR="005A00DD" w:rsidRPr="0007370F">
        <w:rPr>
          <w:rFonts w:ascii="Times New Roman" w:eastAsia="Times New Roman" w:hAnsi="Times New Roman" w:cs="Times New Roman"/>
          <w:sz w:val="28"/>
          <w:szCs w:val="28"/>
          <w:lang w:eastAsia="ru-RU"/>
        </w:rPr>
        <w:t xml:space="preserve">а от  11 марта 2022г. № 279 </w:t>
      </w:r>
      <w:r w:rsidRPr="0007370F">
        <w:rPr>
          <w:rFonts w:ascii="Times New Roman" w:eastAsia="Times New Roman" w:hAnsi="Times New Roman" w:cs="Times New Roman"/>
          <w:sz w:val="28"/>
          <w:szCs w:val="28"/>
          <w:lang w:eastAsia="ru-RU"/>
        </w:rPr>
        <w:t xml:space="preserve"> создана антинаркотическая комиссия Беловского муниципального округа. </w:t>
      </w:r>
      <w:r w:rsidR="00CA1BAD" w:rsidRPr="0007370F">
        <w:rPr>
          <w:rFonts w:ascii="Times New Roman" w:eastAsia="Times New Roman" w:hAnsi="Times New Roman" w:cs="Times New Roman"/>
          <w:sz w:val="28"/>
          <w:szCs w:val="28"/>
          <w:lang w:eastAsia="ru-RU"/>
        </w:rPr>
        <w:t>В 2022</w:t>
      </w:r>
      <w:r w:rsidR="00617C10" w:rsidRPr="0007370F">
        <w:rPr>
          <w:rFonts w:ascii="Times New Roman" w:eastAsia="Times New Roman" w:hAnsi="Times New Roman" w:cs="Times New Roman"/>
          <w:sz w:val="28"/>
          <w:szCs w:val="28"/>
          <w:lang w:eastAsia="ru-RU"/>
        </w:rPr>
        <w:t>г. было проведено 5 заседаний</w:t>
      </w:r>
      <w:r w:rsidR="00EA7F55" w:rsidRPr="0007370F">
        <w:rPr>
          <w:rFonts w:ascii="Times New Roman" w:eastAsia="Times New Roman" w:hAnsi="Times New Roman" w:cs="Times New Roman"/>
          <w:sz w:val="28"/>
          <w:szCs w:val="28"/>
          <w:lang w:eastAsia="ru-RU"/>
        </w:rPr>
        <w:t>. На заседаниях рассматривались вопросы о состоянии наркологической помощи и мерах по противодействию распростра</w:t>
      </w:r>
      <w:r w:rsidR="00617C10" w:rsidRPr="0007370F">
        <w:rPr>
          <w:rFonts w:ascii="Times New Roman" w:eastAsia="Times New Roman" w:hAnsi="Times New Roman" w:cs="Times New Roman"/>
          <w:sz w:val="28"/>
          <w:szCs w:val="28"/>
          <w:lang w:eastAsia="ru-RU"/>
        </w:rPr>
        <w:t xml:space="preserve">нения наркомании и алкоголизма, организация профилактической антинаркотической деятельности в образовательных организациях, в том числе индивидуальная работа с детьми «группы риска», </w:t>
      </w:r>
      <w:r w:rsidR="00EA7F55" w:rsidRPr="0007370F">
        <w:rPr>
          <w:rFonts w:ascii="Times New Roman" w:eastAsia="Times New Roman" w:hAnsi="Times New Roman" w:cs="Times New Roman"/>
          <w:sz w:val="28"/>
          <w:szCs w:val="28"/>
          <w:lang w:eastAsia="ru-RU"/>
        </w:rPr>
        <w:t xml:space="preserve">возможности волонтерского движения в вопросе профилактики наркомании и пропаганде здорового образа </w:t>
      </w:r>
      <w:r w:rsidR="00EA7F55" w:rsidRPr="0007370F">
        <w:rPr>
          <w:rFonts w:ascii="Times New Roman" w:eastAsia="Times New Roman" w:hAnsi="Times New Roman" w:cs="Times New Roman"/>
          <w:sz w:val="28"/>
          <w:szCs w:val="28"/>
          <w:lang w:eastAsia="ru-RU"/>
        </w:rPr>
        <w:lastRenderedPageBreak/>
        <w:t xml:space="preserve">жизни, </w:t>
      </w:r>
      <w:r w:rsidR="00617C10" w:rsidRPr="0007370F">
        <w:rPr>
          <w:rFonts w:ascii="Times New Roman" w:eastAsia="Times New Roman" w:hAnsi="Times New Roman" w:cs="Times New Roman"/>
          <w:sz w:val="28"/>
          <w:szCs w:val="28"/>
          <w:lang w:eastAsia="ru-RU"/>
        </w:rPr>
        <w:t>о мерах по снижению заболеваемости ВИЧ-инфекцией,  о выполнении программных мероприятий по противодействию злоупотреблению алкоголем и наркотиками и их незаконному обороту, об итогах деятельности правоохранительных органов в сфере незаконного оборота наркотиков.</w:t>
      </w:r>
    </w:p>
    <w:p w:rsidR="00235250" w:rsidRPr="0007370F" w:rsidRDefault="00235250" w:rsidP="00DA6398">
      <w:pPr>
        <w:pStyle w:val="a3"/>
        <w:tabs>
          <w:tab w:val="left" w:pos="567"/>
        </w:tabs>
        <w:jc w:val="both"/>
        <w:rPr>
          <w:rFonts w:ascii="Times New Roman" w:eastAsia="Times New Roman" w:hAnsi="Times New Roman" w:cs="Times New Roman"/>
          <w:color w:val="000000"/>
          <w:sz w:val="28"/>
          <w:szCs w:val="28"/>
          <w:lang w:eastAsia="ru-RU"/>
        </w:rPr>
      </w:pPr>
      <w:r w:rsidRPr="0007370F">
        <w:rPr>
          <w:rFonts w:ascii="Times New Roman" w:eastAsia="Times New Roman" w:hAnsi="Times New Roman" w:cs="Times New Roman"/>
          <w:color w:val="000000"/>
          <w:sz w:val="28"/>
          <w:szCs w:val="28"/>
          <w:lang w:eastAsia="ru-RU"/>
        </w:rPr>
        <w:t>Постановлением администрации Беловского муниципального округа от 23 марта 2022г. № 330 создана  комиссия по обеспечению безопасности дорожного движения в Беловском муниципальном округе. В 2022г. было проведено 4 заседания комиссии, на которых рассматривались вопросы  зимнего содержания дорог, обеспечение безопасности детских перевозок, места установки социальной рекламы, баннеров, нанесение дорожной разметки.</w:t>
      </w:r>
    </w:p>
    <w:p w:rsidR="00F132CC" w:rsidRPr="0007370F" w:rsidRDefault="00235250" w:rsidP="0007370F">
      <w:pPr>
        <w:pStyle w:val="a3"/>
        <w:jc w:val="both"/>
        <w:rPr>
          <w:rFonts w:ascii="Times New Roman" w:hAnsi="Times New Roman" w:cs="Times New Roman"/>
          <w:sz w:val="28"/>
          <w:szCs w:val="28"/>
        </w:rPr>
      </w:pPr>
      <w:r w:rsidRPr="0007370F">
        <w:rPr>
          <w:rFonts w:ascii="Times New Roman" w:hAnsi="Times New Roman" w:cs="Times New Roman"/>
          <w:sz w:val="28"/>
          <w:szCs w:val="28"/>
        </w:rPr>
        <w:t>Постановлением администрации Беловского муниципал</w:t>
      </w:r>
      <w:r w:rsidR="00F132CC" w:rsidRPr="0007370F">
        <w:rPr>
          <w:rFonts w:ascii="Times New Roman" w:hAnsi="Times New Roman" w:cs="Times New Roman"/>
          <w:sz w:val="28"/>
          <w:szCs w:val="28"/>
        </w:rPr>
        <w:t xml:space="preserve">ьного округа от 06 июня 2022г. </w:t>
      </w:r>
      <w:r w:rsidRPr="0007370F">
        <w:rPr>
          <w:rFonts w:ascii="Times New Roman" w:hAnsi="Times New Roman" w:cs="Times New Roman"/>
          <w:sz w:val="28"/>
          <w:szCs w:val="28"/>
        </w:rPr>
        <w:t>№ 543 создана антитеррористическая комиссия Беловского муниципального округа.</w:t>
      </w:r>
      <w:r w:rsidR="00F132CC" w:rsidRPr="0007370F">
        <w:rPr>
          <w:rFonts w:ascii="Times New Roman" w:hAnsi="Times New Roman" w:cs="Times New Roman"/>
          <w:sz w:val="28"/>
          <w:szCs w:val="28"/>
        </w:rPr>
        <w:t xml:space="preserve">За 2022г. было проведено 7 заседаний комиссии, на которых рассматривались вопросы  качества реализации в образовательных организациях адресных профилактических и воспитательных мероприятий по формированию неприятия идеологии терроризма, о профилактике террористических угроз и мерах по обеспечению антитеррористической безопасности в местах массового скопления людей во время подготовки и проведения праздничных мероприятий, посвященных «Дню шахтера», о мерах по недопущению террористических актов в местах проведения массовых общественных мероприятий, приуроченных к празднованию «Дня народного единства», обеспечению готовности сил и средств к действиям по предупреждению и пресечению террористических актов, </w:t>
      </w:r>
      <w:r w:rsidR="00BB0327" w:rsidRPr="0007370F">
        <w:rPr>
          <w:rFonts w:ascii="Times New Roman" w:hAnsi="Times New Roman" w:cs="Times New Roman"/>
          <w:sz w:val="28"/>
          <w:szCs w:val="28"/>
        </w:rPr>
        <w:t>о</w:t>
      </w:r>
      <w:r w:rsidR="00F132CC" w:rsidRPr="0007370F">
        <w:rPr>
          <w:rFonts w:ascii="Times New Roman" w:hAnsi="Times New Roman" w:cs="Times New Roman"/>
          <w:sz w:val="28"/>
          <w:szCs w:val="28"/>
        </w:rPr>
        <w:t>беспечение антитеррористической безопасности на объектах жизнеобеспечения.</w:t>
      </w:r>
    </w:p>
    <w:p w:rsidR="00EA7F55" w:rsidRDefault="00EA7F55" w:rsidP="00A639C1">
      <w:pPr>
        <w:pStyle w:val="a3"/>
        <w:tabs>
          <w:tab w:val="left" w:pos="567"/>
        </w:tabs>
        <w:jc w:val="both"/>
        <w:rPr>
          <w:rFonts w:ascii="Times New Roman" w:eastAsia="Times New Roman" w:hAnsi="Times New Roman" w:cs="Times New Roman"/>
          <w:bCs/>
          <w:sz w:val="28"/>
          <w:szCs w:val="28"/>
          <w:lang w:eastAsia="ru-RU"/>
        </w:rPr>
      </w:pPr>
      <w:r w:rsidRPr="0007370F">
        <w:rPr>
          <w:rFonts w:ascii="Times New Roman" w:eastAsia="Times New Roman" w:hAnsi="Times New Roman" w:cs="Times New Roman"/>
          <w:color w:val="000000"/>
          <w:sz w:val="28"/>
          <w:szCs w:val="28"/>
          <w:lang w:eastAsia="ru-RU"/>
        </w:rPr>
        <w:t xml:space="preserve">Администрацией </w:t>
      </w:r>
      <w:r w:rsidR="00CA1BAD" w:rsidRPr="0007370F">
        <w:rPr>
          <w:rFonts w:ascii="Times New Roman" w:eastAsia="Times New Roman" w:hAnsi="Times New Roman" w:cs="Times New Roman"/>
          <w:color w:val="000000"/>
          <w:sz w:val="28"/>
          <w:szCs w:val="28"/>
          <w:lang w:eastAsia="ru-RU"/>
        </w:rPr>
        <w:t>Беловского муниципального округа</w:t>
      </w:r>
      <w:r w:rsidRPr="0007370F">
        <w:rPr>
          <w:rFonts w:ascii="Times New Roman" w:eastAsia="Times New Roman" w:hAnsi="Times New Roman" w:cs="Times New Roman"/>
          <w:color w:val="000000"/>
          <w:sz w:val="28"/>
          <w:szCs w:val="28"/>
          <w:lang w:eastAsia="ru-RU"/>
        </w:rPr>
        <w:t xml:space="preserve"> принято постановление </w:t>
      </w:r>
      <w:r w:rsidR="00CA1BAD" w:rsidRPr="0007370F">
        <w:rPr>
          <w:rFonts w:ascii="Times New Roman" w:eastAsia="Times New Roman" w:hAnsi="Times New Roman" w:cs="Times New Roman"/>
          <w:color w:val="000000"/>
          <w:sz w:val="28"/>
          <w:szCs w:val="28"/>
          <w:lang w:eastAsia="ru-RU"/>
        </w:rPr>
        <w:t xml:space="preserve">от 26 января 2022г. № 88 «Об утверждении Положения о наблюдательном Совете по оказанию </w:t>
      </w:r>
      <w:r w:rsidR="00072887" w:rsidRPr="0007370F">
        <w:rPr>
          <w:rFonts w:ascii="Times New Roman" w:eastAsia="Times New Roman" w:hAnsi="Times New Roman" w:cs="Times New Roman"/>
          <w:color w:val="000000"/>
          <w:sz w:val="28"/>
          <w:szCs w:val="28"/>
          <w:lang w:eastAsia="ru-RU"/>
        </w:rPr>
        <w:t xml:space="preserve">помощи лицам, отбывшим наказание в виде лишения свободы, и содействию их социальной реабилитации на территории Беловского муниципального округа и состава наблюдательного совета». </w:t>
      </w:r>
      <w:r w:rsidR="00DC05FB" w:rsidRPr="0007370F">
        <w:rPr>
          <w:rFonts w:ascii="Times New Roman" w:eastAsia="Times New Roman" w:hAnsi="Times New Roman" w:cs="Times New Roman"/>
          <w:color w:val="000000"/>
          <w:sz w:val="28"/>
          <w:szCs w:val="28"/>
          <w:lang w:eastAsia="ru-RU"/>
        </w:rPr>
        <w:t xml:space="preserve">В 2022г. было проведено 2 заседания Совета, на которых </w:t>
      </w:r>
      <w:r w:rsidRPr="0007370F">
        <w:rPr>
          <w:rFonts w:ascii="Times New Roman" w:eastAsia="Times New Roman" w:hAnsi="Times New Roman" w:cs="Times New Roman"/>
          <w:bCs/>
          <w:sz w:val="28"/>
          <w:szCs w:val="28"/>
          <w:lang w:eastAsia="ru-RU"/>
        </w:rPr>
        <w:t xml:space="preserve">рассматривались вопросы </w:t>
      </w:r>
      <w:r w:rsidR="00DC05FB" w:rsidRPr="0007370F">
        <w:rPr>
          <w:rFonts w:ascii="Times New Roman" w:eastAsia="Times New Roman" w:hAnsi="Times New Roman" w:cs="Times New Roman"/>
          <w:bCs/>
          <w:sz w:val="28"/>
          <w:szCs w:val="28"/>
          <w:lang w:eastAsia="ru-RU"/>
        </w:rPr>
        <w:t>об оказании медицинской, материальной и  социальной по</w:t>
      </w:r>
      <w:r w:rsidR="00EF1478" w:rsidRPr="0007370F">
        <w:rPr>
          <w:rFonts w:ascii="Times New Roman" w:eastAsia="Times New Roman" w:hAnsi="Times New Roman" w:cs="Times New Roman"/>
          <w:bCs/>
          <w:sz w:val="28"/>
          <w:szCs w:val="28"/>
          <w:lang w:eastAsia="ru-RU"/>
        </w:rPr>
        <w:t>мощи лицам освободившимся из мест лишения свободы</w:t>
      </w:r>
      <w:r w:rsidR="00DC05FB" w:rsidRPr="0007370F">
        <w:rPr>
          <w:rFonts w:ascii="Times New Roman" w:eastAsia="Times New Roman" w:hAnsi="Times New Roman" w:cs="Times New Roman"/>
          <w:bCs/>
          <w:sz w:val="28"/>
          <w:szCs w:val="28"/>
          <w:lang w:eastAsia="ru-RU"/>
        </w:rPr>
        <w:t>, об оказании содействия в трудоустройстве лицам, освободившимся из мест лишения свободы</w:t>
      </w:r>
      <w:r w:rsidR="00EF1478" w:rsidRPr="0007370F">
        <w:rPr>
          <w:rFonts w:ascii="Times New Roman" w:eastAsia="Times New Roman" w:hAnsi="Times New Roman" w:cs="Times New Roman"/>
          <w:bCs/>
          <w:sz w:val="28"/>
          <w:szCs w:val="28"/>
          <w:lang w:eastAsia="ru-RU"/>
        </w:rPr>
        <w:t>.</w:t>
      </w:r>
    </w:p>
    <w:p w:rsidR="00904DC8" w:rsidRPr="0007370F" w:rsidRDefault="00904DC8" w:rsidP="00904DC8">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 xml:space="preserve">Администрацией Беловского муниципального  округа принято   постановление   </w:t>
      </w:r>
      <w:r w:rsidRPr="00904DC8">
        <w:rPr>
          <w:rFonts w:ascii="Times New Roman" w:hAnsi="Times New Roman" w:cs="Times New Roman"/>
          <w:sz w:val="28"/>
          <w:szCs w:val="28"/>
        </w:rPr>
        <w:t xml:space="preserve">от 25  февраля </w:t>
      </w:r>
      <w:r w:rsidRPr="00904DC8">
        <w:rPr>
          <w:rFonts w:ascii="Times New Roman" w:eastAsia="Calibri" w:hAnsi="Times New Roman" w:cs="Times New Roman"/>
          <w:sz w:val="28"/>
          <w:szCs w:val="28"/>
        </w:rPr>
        <w:t>2022  г.   № 210«О создании  штаба народных дружин в Беловском муниципальном округе».</w:t>
      </w:r>
      <w:r>
        <w:rPr>
          <w:rFonts w:ascii="Times New Roman" w:hAnsi="Times New Roman" w:cs="Times New Roman"/>
          <w:sz w:val="28"/>
          <w:szCs w:val="28"/>
        </w:rPr>
        <w:t>Штаб организует взаимодействие</w:t>
      </w:r>
      <w:r w:rsidRPr="00904DC8">
        <w:rPr>
          <w:rFonts w:ascii="Times New Roman" w:hAnsi="Times New Roman" w:cs="Times New Roman"/>
          <w:sz w:val="28"/>
          <w:szCs w:val="28"/>
        </w:rPr>
        <w:t xml:space="preserve"> народных дружин с органами местного самоуправления, органами внутренних дел (полицией) и иными правоохранительными органами по вопрос</w:t>
      </w:r>
      <w:r>
        <w:rPr>
          <w:rFonts w:ascii="Times New Roman" w:hAnsi="Times New Roman" w:cs="Times New Roman"/>
          <w:sz w:val="28"/>
          <w:szCs w:val="28"/>
        </w:rPr>
        <w:t>ам охраны общественного порядка, а</w:t>
      </w:r>
      <w:r w:rsidRPr="00904DC8">
        <w:rPr>
          <w:rFonts w:ascii="Times New Roman" w:hAnsi="Times New Roman" w:cs="Times New Roman"/>
          <w:sz w:val="28"/>
          <w:szCs w:val="28"/>
        </w:rPr>
        <w:t>нализ</w:t>
      </w:r>
      <w:r>
        <w:rPr>
          <w:rFonts w:ascii="Times New Roman" w:hAnsi="Times New Roman" w:cs="Times New Roman"/>
          <w:sz w:val="28"/>
          <w:szCs w:val="28"/>
        </w:rPr>
        <w:t>ирует состояние</w:t>
      </w:r>
      <w:r w:rsidRPr="00904DC8">
        <w:rPr>
          <w:rFonts w:ascii="Times New Roman" w:hAnsi="Times New Roman" w:cs="Times New Roman"/>
          <w:sz w:val="28"/>
          <w:szCs w:val="28"/>
        </w:rPr>
        <w:t xml:space="preserve"> общественного порядка на территории Беловского муниципального округа</w:t>
      </w:r>
      <w:r>
        <w:rPr>
          <w:rFonts w:ascii="Times New Roman" w:hAnsi="Times New Roman" w:cs="Times New Roman"/>
          <w:sz w:val="28"/>
          <w:szCs w:val="28"/>
        </w:rPr>
        <w:t xml:space="preserve"> и подготовку</w:t>
      </w:r>
      <w:r w:rsidRPr="00904DC8">
        <w:rPr>
          <w:rFonts w:ascii="Times New Roman" w:hAnsi="Times New Roman" w:cs="Times New Roman"/>
          <w:sz w:val="28"/>
          <w:szCs w:val="28"/>
        </w:rPr>
        <w:t xml:space="preserve"> предложений по его улучшению.</w:t>
      </w:r>
    </w:p>
    <w:p w:rsidR="0016212A" w:rsidRDefault="0016212A" w:rsidP="0007370F">
      <w:pPr>
        <w:pStyle w:val="a3"/>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pacing w:val="-10"/>
          <w:sz w:val="28"/>
          <w:szCs w:val="28"/>
          <w:lang w:eastAsia="ru-RU"/>
        </w:rPr>
        <w:t xml:space="preserve"> Постановлением администрации Беловского муниципального о</w:t>
      </w:r>
      <w:r w:rsidR="003F46F7">
        <w:rPr>
          <w:rFonts w:ascii="Times New Roman" w:eastAsia="Times New Roman" w:hAnsi="Times New Roman" w:cs="Times New Roman"/>
          <w:spacing w:val="-10"/>
          <w:sz w:val="28"/>
          <w:szCs w:val="28"/>
          <w:lang w:eastAsia="ru-RU"/>
        </w:rPr>
        <w:t xml:space="preserve">круга от 22 апреля 2022г. </w:t>
      </w:r>
      <w:r w:rsidR="00DA6398">
        <w:rPr>
          <w:rFonts w:ascii="Times New Roman" w:eastAsia="Times New Roman" w:hAnsi="Times New Roman" w:cs="Times New Roman"/>
          <w:spacing w:val="-10"/>
          <w:sz w:val="28"/>
          <w:szCs w:val="28"/>
          <w:lang w:eastAsia="ru-RU"/>
        </w:rPr>
        <w:t xml:space="preserve">№431 </w:t>
      </w:r>
      <w:r w:rsidRPr="0007370F">
        <w:rPr>
          <w:rFonts w:ascii="Times New Roman" w:eastAsia="Times New Roman" w:hAnsi="Times New Roman" w:cs="Times New Roman"/>
          <w:spacing w:val="-10"/>
          <w:sz w:val="28"/>
          <w:szCs w:val="28"/>
          <w:lang w:eastAsia="ru-RU"/>
        </w:rPr>
        <w:t>создан консультативный Совет по межнациональным и межконфессиональным отношениям при главе Беловского муниципального округа.</w:t>
      </w:r>
      <w:r w:rsidRPr="0007370F">
        <w:rPr>
          <w:rFonts w:ascii="Times New Roman" w:eastAsia="Times New Roman" w:hAnsi="Times New Roman" w:cs="Times New Roman"/>
          <w:sz w:val="28"/>
          <w:szCs w:val="28"/>
          <w:lang w:eastAsia="ru-RU"/>
        </w:rPr>
        <w:t>Основным</w:t>
      </w:r>
      <w:r w:rsidR="00904DC8">
        <w:rPr>
          <w:rFonts w:ascii="Times New Roman" w:eastAsia="Times New Roman" w:hAnsi="Times New Roman" w:cs="Times New Roman"/>
          <w:sz w:val="28"/>
          <w:szCs w:val="28"/>
          <w:lang w:eastAsia="ru-RU"/>
        </w:rPr>
        <w:t xml:space="preserve">и задачами Совета являются </w:t>
      </w:r>
      <w:r w:rsidRPr="0007370F">
        <w:rPr>
          <w:rFonts w:ascii="Times New Roman" w:eastAsia="Times New Roman" w:hAnsi="Times New Roman" w:cs="Times New Roman"/>
          <w:sz w:val="28"/>
          <w:szCs w:val="28"/>
          <w:lang w:eastAsia="ru-RU"/>
        </w:rPr>
        <w:t xml:space="preserve">содействие укреплению общественного согласия, достижению взаимопонимания, терпимости и взаимного уважения в вопросах свободы совести и </w:t>
      </w:r>
      <w:r w:rsidRPr="0007370F">
        <w:rPr>
          <w:rFonts w:ascii="Times New Roman" w:eastAsia="Times New Roman" w:hAnsi="Times New Roman" w:cs="Times New Roman"/>
          <w:sz w:val="28"/>
          <w:szCs w:val="28"/>
          <w:lang w:eastAsia="ru-RU"/>
        </w:rPr>
        <w:lastRenderedPageBreak/>
        <w:t>свободы вероисповедания,      изучение проблем в межконфессиональных отношениях с целью недопущения конфликтов и экстремистских проявлений, поддержания межконфессионального диалога, изучение и оценка деятельности деструктивных религиозных организаций с целью предупреждения религиозного экстремизма.</w:t>
      </w:r>
      <w:r w:rsidR="0042442A">
        <w:rPr>
          <w:rFonts w:ascii="Times New Roman" w:eastAsia="Times New Roman" w:hAnsi="Times New Roman" w:cs="Times New Roman"/>
          <w:sz w:val="28"/>
          <w:szCs w:val="28"/>
          <w:lang w:eastAsia="ru-RU"/>
        </w:rPr>
        <w:t>В первом полугодии 2022г.  было проведено  заседание совета с участием председателя комитета по взаимодействию с религиозными организациями Администрации Правительства  Кузбасса, представителей религиозных организаций, начальника управления культуры, физической культуры и молодежной политики</w:t>
      </w:r>
      <w:r w:rsidR="00DC05AC">
        <w:rPr>
          <w:rFonts w:ascii="Times New Roman" w:eastAsia="Times New Roman" w:hAnsi="Times New Roman" w:cs="Times New Roman"/>
          <w:sz w:val="28"/>
          <w:szCs w:val="28"/>
          <w:lang w:eastAsia="ru-RU"/>
        </w:rPr>
        <w:t xml:space="preserve"> администрации Беловского муниципального округа, управления образования администрации Беловского муниципального округа</w:t>
      </w:r>
      <w:r w:rsidR="00B11632">
        <w:rPr>
          <w:rFonts w:ascii="Times New Roman" w:eastAsia="Times New Roman" w:hAnsi="Times New Roman" w:cs="Times New Roman"/>
          <w:sz w:val="28"/>
          <w:szCs w:val="28"/>
          <w:lang w:eastAsia="ru-RU"/>
        </w:rPr>
        <w:t xml:space="preserve">, </w:t>
      </w:r>
      <w:r w:rsidR="0042442A">
        <w:rPr>
          <w:rFonts w:ascii="Times New Roman" w:eastAsia="Times New Roman" w:hAnsi="Times New Roman" w:cs="Times New Roman"/>
          <w:sz w:val="28"/>
          <w:szCs w:val="28"/>
          <w:lang w:eastAsia="ru-RU"/>
        </w:rPr>
        <w:t xml:space="preserve"> в рамках  которого рассмотрены вопросы по созданию условий для адаптации пребывающих на территорию Беловского муниципального округа иностранных граждан к новой культурной среде и интеграции в общество, предупреждению и урегулированию конфликтов с их участием, воспитанию молодежи в духе национальной терпимости и уважения религиозных убеждений.</w:t>
      </w:r>
    </w:p>
    <w:p w:rsidR="00181A8A" w:rsidRPr="0007370F" w:rsidRDefault="00181A8A" w:rsidP="00A639C1">
      <w:pPr>
        <w:pStyle w:val="a3"/>
        <w:tabs>
          <w:tab w:val="left" w:pos="567"/>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администрации Беловского муниципального округа от 13 апреля 2022г. № 404 утвержден состав комиссии по делам несовершеннолетних и защите их прав Беловского муниципального округа.</w:t>
      </w:r>
      <w:r w:rsidR="00126F2C">
        <w:rPr>
          <w:rFonts w:ascii="Times New Roman" w:eastAsia="Times New Roman" w:hAnsi="Times New Roman" w:cs="Times New Roman"/>
          <w:sz w:val="28"/>
          <w:szCs w:val="28"/>
          <w:lang w:eastAsia="ru-RU"/>
        </w:rPr>
        <w:t xml:space="preserve"> Основными задачами комиссии является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w:t>
      </w:r>
      <w:r w:rsidR="005C4977">
        <w:rPr>
          <w:rFonts w:ascii="Times New Roman" w:eastAsia="Times New Roman" w:hAnsi="Times New Roman" w:cs="Times New Roman"/>
          <w:sz w:val="28"/>
          <w:szCs w:val="28"/>
          <w:lang w:eastAsia="ru-RU"/>
        </w:rPr>
        <w:t>х интересов несовершеннолетних,</w:t>
      </w:r>
      <w:r w:rsidR="00126F2C">
        <w:rPr>
          <w:rFonts w:ascii="Times New Roman" w:eastAsia="Times New Roman" w:hAnsi="Times New Roman" w:cs="Times New Roman"/>
          <w:sz w:val="28"/>
          <w:szCs w:val="28"/>
          <w:lang w:eastAsia="ru-RU"/>
        </w:rPr>
        <w:t>социально-педагогическая реабилитация несовершеннолетних, находящихся в социально опасном положении, в том числе  вязанном с немедицинским потреблением наркотических средств и психотропных веществ, выявление</w:t>
      </w:r>
      <w:r w:rsidR="005C4977">
        <w:rPr>
          <w:rFonts w:ascii="Times New Roman" w:eastAsia="Times New Roman" w:hAnsi="Times New Roman" w:cs="Times New Roman"/>
          <w:sz w:val="28"/>
          <w:szCs w:val="28"/>
          <w:lang w:eastAsia="ru-RU"/>
        </w:rPr>
        <w:t xml:space="preserve">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r w:rsidR="00F27080">
        <w:rPr>
          <w:rFonts w:ascii="Times New Roman" w:eastAsia="Times New Roman" w:hAnsi="Times New Roman" w:cs="Times New Roman"/>
          <w:sz w:val="28"/>
          <w:szCs w:val="28"/>
          <w:lang w:eastAsia="ru-RU"/>
        </w:rPr>
        <w:t xml:space="preserve"> В 2022 году было проведено 24 заседания комиссии по делам несовершеннолетних и защите их прав.</w:t>
      </w:r>
    </w:p>
    <w:p w:rsidR="00335BFB" w:rsidRPr="0007370F" w:rsidRDefault="00335BFB" w:rsidP="00A639C1">
      <w:pPr>
        <w:pStyle w:val="a3"/>
        <w:tabs>
          <w:tab w:val="left" w:pos="567"/>
        </w:tabs>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bCs/>
          <w:sz w:val="28"/>
          <w:szCs w:val="28"/>
          <w:lang w:eastAsia="ru-RU"/>
        </w:rPr>
        <w:t>Постановлением</w:t>
      </w:r>
      <w:r w:rsidRPr="0007370F">
        <w:rPr>
          <w:rFonts w:ascii="Times New Roman" w:eastAsia="Times New Roman" w:hAnsi="Times New Roman" w:cs="Times New Roman"/>
          <w:spacing w:val="-10"/>
          <w:sz w:val="28"/>
          <w:szCs w:val="28"/>
          <w:lang w:eastAsia="ru-RU"/>
        </w:rPr>
        <w:t xml:space="preserve"> администрации Беловского муниципального округа </w:t>
      </w:r>
      <w:r w:rsidRPr="0007370F">
        <w:rPr>
          <w:rFonts w:ascii="Times New Roman" w:eastAsia="Times New Roman" w:hAnsi="Times New Roman" w:cs="Times New Roman"/>
          <w:sz w:val="28"/>
          <w:szCs w:val="28"/>
          <w:lang w:eastAsia="ru-RU"/>
        </w:rPr>
        <w:t>от 28 апреля 2022 г. № 449 создан Совет замещающих семей при администрации Беловского муниципального округа. Совет создан в целях совершенствования системы взаимодействия администрации Беловского муниципального округа с замещающими семьями, координации деятельности, оказания содействия и поддержки замещающим родителям, защиты прав и интересов несовершеннолетних подопечных, находящихся на воспитании в семьях, и недопущении их гибели и жестокого обращения с ними.</w:t>
      </w:r>
    </w:p>
    <w:p w:rsidR="00D138FE" w:rsidRDefault="00D138FE" w:rsidP="004F63B8">
      <w:pPr>
        <w:pStyle w:val="a3"/>
        <w:jc w:val="both"/>
        <w:rPr>
          <w:rFonts w:ascii="Times New Roman" w:hAnsi="Times New Roman" w:cs="Times New Roman"/>
          <w:sz w:val="28"/>
          <w:szCs w:val="28"/>
          <w:lang w:eastAsia="ru-RU"/>
        </w:rPr>
      </w:pPr>
      <w:r w:rsidRPr="00D138FE">
        <w:rPr>
          <w:rFonts w:ascii="Times New Roman" w:hAnsi="Times New Roman" w:cs="Times New Roman"/>
          <w:spacing w:val="-10"/>
          <w:sz w:val="28"/>
          <w:szCs w:val="28"/>
          <w:lang w:eastAsia="ru-RU"/>
        </w:rPr>
        <w:t xml:space="preserve">Постановлением администрации Беловского муниципального округа от 24 января </w:t>
      </w:r>
      <w:r w:rsidR="004F63B8">
        <w:rPr>
          <w:rFonts w:ascii="Times New Roman" w:hAnsi="Times New Roman" w:cs="Times New Roman"/>
          <w:spacing w:val="-10"/>
          <w:sz w:val="28"/>
          <w:szCs w:val="28"/>
          <w:lang w:eastAsia="ru-RU"/>
        </w:rPr>
        <w:t>2</w:t>
      </w:r>
      <w:r w:rsidRPr="00D138FE">
        <w:rPr>
          <w:rFonts w:ascii="Times New Roman" w:hAnsi="Times New Roman" w:cs="Times New Roman"/>
          <w:spacing w:val="-10"/>
          <w:sz w:val="28"/>
          <w:szCs w:val="28"/>
          <w:lang w:eastAsia="ru-RU"/>
        </w:rPr>
        <w:t xml:space="preserve">022г. № 74 создан консультативный совет по делам национальностей при главе Беловского муниципального округа. Основными задачами совета  является </w:t>
      </w:r>
      <w:r w:rsidRPr="00D138FE">
        <w:rPr>
          <w:rFonts w:ascii="Times New Roman" w:hAnsi="Times New Roman" w:cs="Times New Roman"/>
          <w:sz w:val="28"/>
          <w:szCs w:val="28"/>
          <w:lang w:eastAsia="ru-RU"/>
        </w:rPr>
        <w:t>содействие поддержанию на территории Беловского муниципального округа стабильной обстановки в сфере межнациональных отношений, а также установлению и укреплению связей между представителями различных национальностей</w:t>
      </w:r>
      <w:r>
        <w:rPr>
          <w:rFonts w:ascii="Times New Roman" w:hAnsi="Times New Roman" w:cs="Times New Roman"/>
          <w:sz w:val="28"/>
          <w:szCs w:val="28"/>
          <w:lang w:eastAsia="ru-RU"/>
        </w:rPr>
        <w:t>.</w:t>
      </w:r>
    </w:p>
    <w:p w:rsidR="006C65C6" w:rsidRDefault="006C65C6" w:rsidP="004F63B8">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Постановлением администрации Беловского муниципального округа от 18 ноября 2022г. № 955  создан межведомственный координационный совет по </w:t>
      </w:r>
      <w:r>
        <w:rPr>
          <w:rFonts w:ascii="Times New Roman" w:hAnsi="Times New Roman" w:cs="Times New Roman"/>
          <w:sz w:val="28"/>
          <w:szCs w:val="28"/>
          <w:lang w:eastAsia="ru-RU"/>
        </w:rPr>
        <w:lastRenderedPageBreak/>
        <w:t>вопросам патриотического воспитания и подготовки к военной службе граждан Беловского муниципального округа. Задачами данного совета  является  противодействие проявлениям политического и религиозного  экстремизма в молодежной среде, формирование здорового образа жизни.</w:t>
      </w:r>
    </w:p>
    <w:p w:rsidR="00957D3E" w:rsidRPr="00D138FE" w:rsidRDefault="00957D3E" w:rsidP="004F63B8">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Постановлением администрации Беловского муниципального округа от 10 января 2023г. № 05 утвер</w:t>
      </w:r>
      <w:r w:rsidR="00655F12">
        <w:rPr>
          <w:rFonts w:ascii="Times New Roman" w:hAnsi="Times New Roman" w:cs="Times New Roman"/>
          <w:sz w:val="28"/>
          <w:szCs w:val="28"/>
          <w:lang w:eastAsia="ru-RU"/>
        </w:rPr>
        <w:t>ждена муниципальная программа «</w:t>
      </w:r>
      <w:r>
        <w:rPr>
          <w:rFonts w:ascii="Times New Roman" w:hAnsi="Times New Roman" w:cs="Times New Roman"/>
          <w:sz w:val="28"/>
          <w:szCs w:val="28"/>
          <w:lang w:eastAsia="ru-RU"/>
        </w:rPr>
        <w:t>Формирование комфортной городской среды в Беловском муниципальном округе на 2018-2024 годы»</w:t>
      </w:r>
      <w:r w:rsidR="00655F12">
        <w:rPr>
          <w:rFonts w:ascii="Times New Roman" w:hAnsi="Times New Roman" w:cs="Times New Roman"/>
          <w:sz w:val="28"/>
          <w:szCs w:val="28"/>
          <w:lang w:eastAsia="ru-RU"/>
        </w:rPr>
        <w:t>. Целями данной программы является улучшение условий для массового отдыха жителей Беловского муниципального  округа и организация обустройства   мест массового отдыха населения.</w:t>
      </w:r>
    </w:p>
    <w:p w:rsidR="0015324D" w:rsidRPr="0007370F" w:rsidRDefault="0015324D" w:rsidP="0007370F">
      <w:pPr>
        <w:pStyle w:val="a3"/>
        <w:jc w:val="both"/>
        <w:rPr>
          <w:rFonts w:ascii="Times New Roman" w:eastAsia="Times New Roman" w:hAnsi="Times New Roman" w:cs="Times New Roman"/>
          <w:spacing w:val="-10"/>
          <w:sz w:val="28"/>
          <w:szCs w:val="28"/>
          <w:lang w:eastAsia="ru-RU"/>
        </w:rPr>
      </w:pPr>
      <w:r w:rsidRPr="0007370F">
        <w:rPr>
          <w:rFonts w:ascii="Times New Roman" w:eastAsia="Times New Roman" w:hAnsi="Times New Roman" w:cs="Times New Roman"/>
          <w:spacing w:val="-10"/>
          <w:sz w:val="28"/>
          <w:szCs w:val="28"/>
          <w:lang w:eastAsia="ru-RU"/>
        </w:rPr>
        <w:t>В 2022г. в</w:t>
      </w:r>
      <w:r w:rsidR="00553887" w:rsidRPr="0007370F">
        <w:rPr>
          <w:rFonts w:ascii="Times New Roman" w:eastAsia="Times New Roman" w:hAnsi="Times New Roman" w:cs="Times New Roman"/>
          <w:spacing w:val="-10"/>
          <w:sz w:val="28"/>
          <w:szCs w:val="28"/>
          <w:lang w:eastAsia="ru-RU"/>
        </w:rPr>
        <w:t xml:space="preserve"> школьных образовательных учреждениях</w:t>
      </w:r>
      <w:r w:rsidR="009005FA" w:rsidRPr="0007370F">
        <w:rPr>
          <w:rFonts w:ascii="Times New Roman" w:eastAsia="Times New Roman" w:hAnsi="Times New Roman" w:cs="Times New Roman"/>
          <w:spacing w:val="-10"/>
          <w:sz w:val="28"/>
          <w:szCs w:val="28"/>
          <w:lang w:eastAsia="ru-RU"/>
        </w:rPr>
        <w:t xml:space="preserve"> и учреждениях дополнительного образования накануне Дня солидарности в борьбе с терроризмом, с обучающимися</w:t>
      </w:r>
      <w:r w:rsidRPr="0007370F">
        <w:rPr>
          <w:rFonts w:ascii="Times New Roman" w:eastAsia="Times New Roman" w:hAnsi="Times New Roman" w:cs="Times New Roman"/>
          <w:spacing w:val="-10"/>
          <w:sz w:val="28"/>
          <w:szCs w:val="28"/>
          <w:lang w:eastAsia="ru-RU"/>
        </w:rPr>
        <w:t xml:space="preserve"> были проведены занятия с просмотром мультфильма, созданного при поддержке МЧС России «Зина, Кеша и террористы». Обучение проводилось с отработкой практических навыков.  В помещениях, где проводились занятия, были размещены: рюкзак, коробка, пакет, телефон, игрушка и обучающимся  было предложено посмотреть, что же в них, но ребята отказывались, т.к. уже понимали, что в оставленных незнакомцами предметах, может быть заложено взрывное устройство. В образовательных учреждениях 2 и 3 сентября </w:t>
      </w:r>
      <w:r w:rsidR="00DA6398">
        <w:rPr>
          <w:rFonts w:ascii="Times New Roman" w:eastAsia="Times New Roman" w:hAnsi="Times New Roman" w:cs="Times New Roman"/>
          <w:spacing w:val="-10"/>
          <w:sz w:val="28"/>
          <w:szCs w:val="28"/>
          <w:lang w:eastAsia="ru-RU"/>
        </w:rPr>
        <w:t xml:space="preserve">2022г. </w:t>
      </w:r>
      <w:r w:rsidRPr="0007370F">
        <w:rPr>
          <w:rFonts w:ascii="Times New Roman" w:eastAsia="Times New Roman" w:hAnsi="Times New Roman" w:cs="Times New Roman"/>
          <w:spacing w:val="-10"/>
          <w:sz w:val="28"/>
          <w:szCs w:val="28"/>
          <w:lang w:eastAsia="ru-RU"/>
        </w:rPr>
        <w:t xml:space="preserve">были организованы и проведены мероприятия, с приглашением должностных лиц администрации </w:t>
      </w:r>
      <w:r w:rsidR="00992782" w:rsidRPr="0007370F">
        <w:rPr>
          <w:rFonts w:ascii="Times New Roman" w:eastAsia="Times New Roman" w:hAnsi="Times New Roman" w:cs="Times New Roman"/>
          <w:spacing w:val="-10"/>
          <w:sz w:val="28"/>
          <w:szCs w:val="28"/>
          <w:lang w:eastAsia="ru-RU"/>
        </w:rPr>
        <w:t>Беловского муниципального округа, полиции. Тема мероприятий была посвящена памяти погибшим в теракте  01.09.2004 в г. Беслане. 03.09.2004г</w:t>
      </w:r>
      <w:r w:rsidR="003A4175" w:rsidRPr="0007370F">
        <w:rPr>
          <w:rFonts w:ascii="Times New Roman" w:eastAsia="Times New Roman" w:hAnsi="Times New Roman" w:cs="Times New Roman"/>
          <w:spacing w:val="-10"/>
          <w:sz w:val="28"/>
          <w:szCs w:val="28"/>
          <w:lang w:eastAsia="ru-RU"/>
        </w:rPr>
        <w:t>. на территории Беловского муни</w:t>
      </w:r>
      <w:r w:rsidR="00992782" w:rsidRPr="0007370F">
        <w:rPr>
          <w:rFonts w:ascii="Times New Roman" w:eastAsia="Times New Roman" w:hAnsi="Times New Roman" w:cs="Times New Roman"/>
          <w:spacing w:val="-10"/>
          <w:sz w:val="28"/>
          <w:szCs w:val="28"/>
          <w:lang w:eastAsia="ru-RU"/>
        </w:rPr>
        <w:t>ципального округа прошли акции</w:t>
      </w:r>
      <w:r w:rsidR="003A4175" w:rsidRPr="0007370F">
        <w:rPr>
          <w:rFonts w:ascii="Times New Roman" w:eastAsia="Times New Roman" w:hAnsi="Times New Roman" w:cs="Times New Roman"/>
          <w:spacing w:val="-10"/>
          <w:sz w:val="28"/>
          <w:szCs w:val="28"/>
          <w:lang w:eastAsia="ru-RU"/>
        </w:rPr>
        <w:t xml:space="preserve">  «Мир без терроризма». Во время проведения акций были применены  хэштеги:</w:t>
      </w:r>
      <w:r w:rsidR="003A4175" w:rsidRPr="0007370F">
        <w:rPr>
          <w:rFonts w:ascii="Times New Roman" w:hAnsi="Times New Roman" w:cs="Times New Roman"/>
          <w:sz w:val="28"/>
          <w:szCs w:val="28"/>
        </w:rPr>
        <w:t xml:space="preserve"> #3 </w:t>
      </w:r>
      <w:r w:rsidR="003A4175" w:rsidRPr="0007370F">
        <w:rPr>
          <w:rFonts w:ascii="Times New Roman" w:hAnsi="Times New Roman" w:cs="Times New Roman"/>
          <w:sz w:val="28"/>
          <w:szCs w:val="28"/>
          <w:lang w:val="en-US"/>
        </w:rPr>
        <w:t>c</w:t>
      </w:r>
      <w:r w:rsidR="003A4175" w:rsidRPr="0007370F">
        <w:rPr>
          <w:rFonts w:ascii="Times New Roman" w:hAnsi="Times New Roman" w:cs="Times New Roman"/>
          <w:sz w:val="28"/>
          <w:szCs w:val="28"/>
        </w:rPr>
        <w:t>ентября, #ВместеПротивТеррора, #МыЗаМир, #УтеррораНетБудущего и т.д. Акции прошли с целью привлечения внимания жителей округа к проблеме терроризма, для того чтобы донести до каждого мысль, что чужого горя не бывает,  терроризм может коснуться каждого. Необходимо об этом помнить и хранить память о людях, ставших жертвами теракта 1 сентября 2004 г. в городе Беслане. Жителям были розданы буклеты с информацией о правилах поведения в ситуациях, связанных с терроризмом.</w:t>
      </w:r>
    </w:p>
    <w:p w:rsidR="00EA7F55" w:rsidRPr="0007370F" w:rsidRDefault="00B064CB" w:rsidP="0007370F">
      <w:pPr>
        <w:pStyle w:val="a3"/>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pacing w:val="-10"/>
          <w:sz w:val="28"/>
          <w:szCs w:val="28"/>
          <w:lang w:eastAsia="ru-RU"/>
        </w:rPr>
        <w:t>02.02.2022, 30.03.2022, 01.06.2022</w:t>
      </w:r>
      <w:r w:rsidR="00EA7F55" w:rsidRPr="0007370F">
        <w:rPr>
          <w:rFonts w:ascii="Times New Roman" w:eastAsia="Times New Roman" w:hAnsi="Times New Roman" w:cs="Times New Roman"/>
          <w:spacing w:val="-10"/>
          <w:sz w:val="28"/>
          <w:szCs w:val="28"/>
          <w:lang w:eastAsia="ru-RU"/>
        </w:rPr>
        <w:t xml:space="preserve">, </w:t>
      </w:r>
      <w:r w:rsidRPr="0007370F">
        <w:rPr>
          <w:rFonts w:ascii="Times New Roman" w:eastAsia="Times New Roman" w:hAnsi="Times New Roman" w:cs="Times New Roman"/>
          <w:spacing w:val="-10"/>
          <w:sz w:val="28"/>
          <w:szCs w:val="28"/>
          <w:lang w:eastAsia="ru-RU"/>
        </w:rPr>
        <w:t>07.09.2022, 07.12.2022</w:t>
      </w:r>
      <w:r w:rsidR="00EA7F55" w:rsidRPr="0007370F">
        <w:rPr>
          <w:rFonts w:ascii="Times New Roman" w:eastAsia="Times New Roman" w:hAnsi="Times New Roman" w:cs="Times New Roman"/>
          <w:spacing w:val="-10"/>
          <w:sz w:val="28"/>
          <w:szCs w:val="28"/>
          <w:lang w:eastAsia="ru-RU"/>
        </w:rPr>
        <w:t xml:space="preserve"> в Отделе МВД России по Беловскому району  сотрудниками ОУУП и ПДН Отдела МВД России по Беловскому району совместно с членами наблюдательного совета при администрации Беловского муниципального округа проведено профилактическое мероприятие</w:t>
      </w:r>
      <w:r w:rsidR="00EA7F55" w:rsidRPr="0007370F">
        <w:rPr>
          <w:rFonts w:ascii="Times New Roman" w:eastAsia="Times New Roman" w:hAnsi="Times New Roman" w:cs="Times New Roman"/>
          <w:spacing w:val="-14"/>
          <w:sz w:val="28"/>
          <w:szCs w:val="28"/>
          <w:lang w:eastAsia="ru-RU"/>
        </w:rPr>
        <w:t>«Единый</w:t>
      </w:r>
      <w:r w:rsidR="00EA7F55" w:rsidRPr="0007370F">
        <w:rPr>
          <w:rFonts w:ascii="Times New Roman" w:eastAsia="Times New Roman" w:hAnsi="Times New Roman" w:cs="Times New Roman"/>
          <w:spacing w:val="-10"/>
          <w:sz w:val="28"/>
          <w:szCs w:val="28"/>
          <w:lang w:eastAsia="ru-RU"/>
        </w:rPr>
        <w:t>день информирования», направленное на оказание адресной помощи лицам,</w:t>
      </w:r>
      <w:r w:rsidR="00EA7F55" w:rsidRPr="0007370F">
        <w:rPr>
          <w:rFonts w:ascii="Times New Roman" w:eastAsia="Times New Roman" w:hAnsi="Times New Roman" w:cs="Times New Roman"/>
          <w:spacing w:val="-11"/>
          <w:sz w:val="28"/>
          <w:szCs w:val="28"/>
          <w:lang w:eastAsia="ru-RU"/>
        </w:rPr>
        <w:t>освободившимся из мест лишения свободы, находящимся в трудной жизненной</w:t>
      </w:r>
      <w:r w:rsidR="00EA7F55" w:rsidRPr="0007370F">
        <w:rPr>
          <w:rFonts w:ascii="Times New Roman" w:eastAsia="Times New Roman" w:hAnsi="Times New Roman" w:cs="Times New Roman"/>
          <w:spacing w:val="-12"/>
          <w:sz w:val="28"/>
          <w:szCs w:val="28"/>
          <w:lang w:eastAsia="ru-RU"/>
        </w:rPr>
        <w:t>ситуации.</w:t>
      </w:r>
    </w:p>
    <w:p w:rsidR="00EA7F55" w:rsidRPr="0007370F" w:rsidRDefault="00EA7F55" w:rsidP="0007370F">
      <w:pPr>
        <w:pStyle w:val="a3"/>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pacing w:val="-10"/>
          <w:sz w:val="28"/>
          <w:szCs w:val="28"/>
          <w:lang w:eastAsia="ru-RU"/>
        </w:rPr>
        <w:t>В ходе профилактического мероприятия</w:t>
      </w:r>
      <w:r w:rsidRPr="0007370F">
        <w:rPr>
          <w:rFonts w:ascii="Times New Roman" w:eastAsia="Times New Roman" w:hAnsi="Times New Roman" w:cs="Times New Roman"/>
          <w:spacing w:val="-14"/>
          <w:sz w:val="28"/>
          <w:szCs w:val="28"/>
          <w:lang w:eastAsia="ru-RU"/>
        </w:rPr>
        <w:t>«Единый</w:t>
      </w:r>
      <w:r w:rsidRPr="0007370F">
        <w:rPr>
          <w:rFonts w:ascii="Times New Roman" w:eastAsia="Times New Roman" w:hAnsi="Times New Roman" w:cs="Times New Roman"/>
          <w:spacing w:val="-10"/>
          <w:sz w:val="28"/>
          <w:szCs w:val="28"/>
          <w:lang w:eastAsia="ru-RU"/>
        </w:rPr>
        <w:t xml:space="preserve">день информирования», </w:t>
      </w:r>
      <w:r w:rsidRPr="0007370F">
        <w:rPr>
          <w:rFonts w:ascii="Times New Roman" w:eastAsia="Times New Roman" w:hAnsi="Times New Roman" w:cs="Times New Roman"/>
          <w:spacing w:val="-12"/>
          <w:sz w:val="28"/>
          <w:szCs w:val="28"/>
          <w:lang w:eastAsia="ru-RU"/>
        </w:rPr>
        <w:t>в</w:t>
      </w:r>
      <w:r w:rsidRPr="0007370F">
        <w:rPr>
          <w:rFonts w:ascii="Times New Roman" w:eastAsia="Times New Roman" w:hAnsi="Times New Roman" w:cs="Times New Roman"/>
          <w:spacing w:val="-11"/>
          <w:sz w:val="28"/>
          <w:szCs w:val="28"/>
          <w:lang w:eastAsia="ru-RU"/>
        </w:rPr>
        <w:t>едущий юрисконсульт муниципального казенного учреждения «</w:t>
      </w:r>
      <w:r w:rsidR="00E2080A">
        <w:rPr>
          <w:rFonts w:ascii="Times New Roman" w:eastAsia="Times New Roman" w:hAnsi="Times New Roman" w:cs="Times New Roman"/>
          <w:spacing w:val="-11"/>
          <w:sz w:val="28"/>
          <w:szCs w:val="28"/>
          <w:lang w:eastAsia="ru-RU"/>
        </w:rPr>
        <w:t xml:space="preserve"> Комплексный ц</w:t>
      </w:r>
      <w:r w:rsidRPr="0007370F">
        <w:rPr>
          <w:rFonts w:ascii="Times New Roman" w:eastAsia="Times New Roman" w:hAnsi="Times New Roman" w:cs="Times New Roman"/>
          <w:spacing w:val="-11"/>
          <w:sz w:val="28"/>
          <w:szCs w:val="28"/>
          <w:lang w:eastAsia="ru-RU"/>
        </w:rPr>
        <w:t xml:space="preserve">ентр социального обслуживания населения </w:t>
      </w:r>
      <w:r w:rsidR="00E2080A">
        <w:rPr>
          <w:rFonts w:ascii="Times New Roman" w:eastAsia="Times New Roman" w:hAnsi="Times New Roman" w:cs="Times New Roman"/>
          <w:spacing w:val="-11"/>
          <w:sz w:val="28"/>
          <w:szCs w:val="28"/>
          <w:lang w:eastAsia="ru-RU"/>
        </w:rPr>
        <w:t>Беловского муниципального округа</w:t>
      </w:r>
      <w:r w:rsidRPr="0007370F">
        <w:rPr>
          <w:rFonts w:ascii="Times New Roman" w:eastAsia="Times New Roman" w:hAnsi="Times New Roman" w:cs="Times New Roman"/>
          <w:spacing w:val="-11"/>
          <w:sz w:val="28"/>
          <w:szCs w:val="28"/>
          <w:lang w:eastAsia="ru-RU"/>
        </w:rPr>
        <w:t xml:space="preserve">»  заведующая отделением срочного социального обслуживания разъясняли лицам, </w:t>
      </w:r>
      <w:r w:rsidRPr="0007370F">
        <w:rPr>
          <w:rFonts w:ascii="Times New Roman" w:eastAsia="Times New Roman" w:hAnsi="Times New Roman" w:cs="Times New Roman"/>
          <w:sz w:val="28"/>
          <w:szCs w:val="28"/>
          <w:lang w:eastAsia="ru-RU"/>
        </w:rPr>
        <w:t xml:space="preserve">освободившимся </w:t>
      </w:r>
      <w:r w:rsidRPr="0007370F">
        <w:rPr>
          <w:rFonts w:ascii="Times New Roman" w:eastAsia="Times New Roman" w:hAnsi="Times New Roman" w:cs="Times New Roman"/>
          <w:spacing w:val="-10"/>
          <w:sz w:val="28"/>
          <w:szCs w:val="28"/>
          <w:lang w:eastAsia="ru-RU"/>
        </w:rPr>
        <w:t>из мест лишения свободы, попавшим в</w:t>
      </w:r>
      <w:r w:rsidRPr="0007370F">
        <w:rPr>
          <w:rFonts w:ascii="Times New Roman" w:eastAsia="Times New Roman" w:hAnsi="Times New Roman" w:cs="Times New Roman"/>
          <w:spacing w:val="-12"/>
          <w:sz w:val="28"/>
          <w:szCs w:val="28"/>
          <w:lang w:eastAsia="ru-RU"/>
        </w:rPr>
        <w:t xml:space="preserve">трудную жизненную ситуацию о возможности получения социальной помощи, как в </w:t>
      </w:r>
      <w:r w:rsidRPr="0007370F">
        <w:rPr>
          <w:rFonts w:ascii="Times New Roman" w:eastAsia="Times New Roman" w:hAnsi="Times New Roman" w:cs="Times New Roman"/>
          <w:sz w:val="28"/>
          <w:szCs w:val="28"/>
          <w:lang w:eastAsia="ru-RU"/>
        </w:rPr>
        <w:t xml:space="preserve">денежной, так и в натуральной форме путем передачи необходимых им </w:t>
      </w:r>
      <w:r w:rsidRPr="0007370F">
        <w:rPr>
          <w:rFonts w:ascii="Times New Roman" w:eastAsia="Times New Roman" w:hAnsi="Times New Roman" w:cs="Times New Roman"/>
          <w:spacing w:val="-11"/>
          <w:sz w:val="28"/>
          <w:szCs w:val="28"/>
          <w:lang w:eastAsia="ru-RU"/>
        </w:rPr>
        <w:t xml:space="preserve">товаров (продуктов питания, средств санитарии и гигиены, одежды, обуви и </w:t>
      </w:r>
      <w:r w:rsidRPr="0007370F">
        <w:rPr>
          <w:rFonts w:ascii="Times New Roman" w:eastAsia="Times New Roman" w:hAnsi="Times New Roman" w:cs="Times New Roman"/>
          <w:sz w:val="28"/>
          <w:szCs w:val="28"/>
          <w:lang w:eastAsia="ru-RU"/>
        </w:rPr>
        <w:t xml:space="preserve">других </w:t>
      </w:r>
      <w:r w:rsidRPr="0007370F">
        <w:rPr>
          <w:rFonts w:ascii="Times New Roman" w:eastAsia="Times New Roman" w:hAnsi="Times New Roman" w:cs="Times New Roman"/>
          <w:spacing w:val="-11"/>
          <w:sz w:val="28"/>
          <w:szCs w:val="28"/>
          <w:lang w:eastAsia="ru-RU"/>
        </w:rPr>
        <w:t xml:space="preserve">предметов первой необходимости, топлива), и вручали  им памятки  о видах социальной помощи. Также сотрудниками ГКУ ЦЗН г. Белово  проводились консультации   о  </w:t>
      </w:r>
      <w:r w:rsidRPr="0007370F">
        <w:rPr>
          <w:rFonts w:ascii="Times New Roman" w:eastAsia="Times New Roman" w:hAnsi="Times New Roman" w:cs="Times New Roman"/>
          <w:spacing w:val="-11"/>
          <w:sz w:val="28"/>
          <w:szCs w:val="28"/>
          <w:lang w:eastAsia="ru-RU"/>
        </w:rPr>
        <w:lastRenderedPageBreak/>
        <w:t>возможности проведения переобучения и обучения по рабочим специальностям, разъяснялись правила  постановки на учет в  ГКУ ЦЗН г. Белово и  доводилась информация о наличии вакансий.</w:t>
      </w:r>
    </w:p>
    <w:p w:rsidR="00D66763" w:rsidRPr="0007370F" w:rsidRDefault="00B064CB" w:rsidP="005C4977">
      <w:pPr>
        <w:pStyle w:val="a3"/>
        <w:tabs>
          <w:tab w:val="left" w:pos="567"/>
        </w:tabs>
        <w:jc w:val="both"/>
        <w:rPr>
          <w:rFonts w:ascii="Times New Roman" w:eastAsia="Times New Roman" w:hAnsi="Times New Roman" w:cs="Times New Roman"/>
          <w:spacing w:val="-12"/>
          <w:sz w:val="28"/>
          <w:szCs w:val="28"/>
          <w:lang w:eastAsia="ru-RU"/>
        </w:rPr>
      </w:pPr>
      <w:r w:rsidRPr="0007370F">
        <w:rPr>
          <w:rFonts w:ascii="Times New Roman" w:eastAsia="Times New Roman" w:hAnsi="Times New Roman" w:cs="Times New Roman"/>
          <w:spacing w:val="-11"/>
          <w:sz w:val="28"/>
          <w:szCs w:val="28"/>
          <w:lang w:eastAsia="ru-RU"/>
        </w:rPr>
        <w:t>Всего за 2022</w:t>
      </w:r>
      <w:r w:rsidR="00EA7F55" w:rsidRPr="0007370F">
        <w:rPr>
          <w:rFonts w:ascii="Times New Roman" w:eastAsia="Times New Roman" w:hAnsi="Times New Roman" w:cs="Times New Roman"/>
          <w:spacing w:val="-11"/>
          <w:sz w:val="28"/>
          <w:szCs w:val="28"/>
          <w:lang w:eastAsia="ru-RU"/>
        </w:rPr>
        <w:t xml:space="preserve"> год в ходе профилактического мероприятия «Единый день </w:t>
      </w:r>
      <w:r w:rsidR="00EA7F55" w:rsidRPr="0007370F">
        <w:rPr>
          <w:rFonts w:ascii="Times New Roman" w:eastAsia="Times New Roman" w:hAnsi="Times New Roman" w:cs="Times New Roman"/>
          <w:spacing w:val="-12"/>
          <w:sz w:val="28"/>
          <w:szCs w:val="28"/>
          <w:lang w:eastAsia="ru-RU"/>
        </w:rPr>
        <w:t>информирования» консультативную п</w:t>
      </w:r>
      <w:r w:rsidR="00E2080A">
        <w:rPr>
          <w:rFonts w:ascii="Times New Roman" w:eastAsia="Times New Roman" w:hAnsi="Times New Roman" w:cs="Times New Roman"/>
          <w:spacing w:val="-12"/>
          <w:sz w:val="28"/>
          <w:szCs w:val="28"/>
          <w:lang w:eastAsia="ru-RU"/>
        </w:rPr>
        <w:t>омощь  специалистов  получили 80 лиц</w:t>
      </w:r>
      <w:r w:rsidR="00D66763" w:rsidRPr="0007370F">
        <w:rPr>
          <w:rFonts w:ascii="Times New Roman" w:eastAsia="Times New Roman" w:hAnsi="Times New Roman" w:cs="Times New Roman"/>
          <w:spacing w:val="-12"/>
          <w:sz w:val="28"/>
          <w:szCs w:val="28"/>
          <w:lang w:eastAsia="ru-RU"/>
        </w:rPr>
        <w:t>.</w:t>
      </w:r>
    </w:p>
    <w:p w:rsidR="00EA7F55" w:rsidRPr="0007370F" w:rsidRDefault="00EA7F55" w:rsidP="005C4977">
      <w:pPr>
        <w:pStyle w:val="a3"/>
        <w:tabs>
          <w:tab w:val="left" w:pos="567"/>
        </w:tabs>
        <w:jc w:val="both"/>
        <w:rPr>
          <w:rFonts w:ascii="Times New Roman" w:eastAsia="Times New Roman" w:hAnsi="Times New Roman" w:cs="Times New Roman"/>
          <w:color w:val="000000"/>
          <w:sz w:val="28"/>
          <w:szCs w:val="28"/>
          <w:lang w:eastAsia="ru-RU"/>
        </w:rPr>
      </w:pPr>
      <w:r w:rsidRPr="0007370F">
        <w:rPr>
          <w:rFonts w:ascii="Times New Roman" w:eastAsia="Times New Roman" w:hAnsi="Times New Roman" w:cs="Times New Roman"/>
          <w:color w:val="000000"/>
          <w:sz w:val="28"/>
          <w:szCs w:val="28"/>
          <w:lang w:eastAsia="ru-RU"/>
        </w:rPr>
        <w:t>До индивидуальных предпринимателей осуществляющих свою деятельность на территории Беловского муниципального округа была доведена информация о возможности предоставления субсидии на реализацию мероприятий по содействию занятости лиц, освобожденных из мест лишения, в порядке, установленном постановлением Правительства Кузбасса от 29.06.2020 № 368. Данная информация была также размещена на официальном сайте администрации Беловского муниципального округа.</w:t>
      </w:r>
      <w:r w:rsidR="00510AFB">
        <w:rPr>
          <w:rFonts w:ascii="Times New Roman" w:eastAsia="Times New Roman" w:hAnsi="Times New Roman" w:cs="Times New Roman"/>
          <w:color w:val="000000"/>
          <w:sz w:val="28"/>
          <w:szCs w:val="28"/>
          <w:lang w:eastAsia="ru-RU"/>
        </w:rPr>
        <w:t xml:space="preserve"> Всего заключено 13 соглашений о трудоустройстве лиц, освободившихся из мест лишения свободы . В 2022 году заключено 1 соглашение, в рамках которого трудоустроено 2 поднадзорных лица. Вне соглашений трудоустроено 35 лиц.</w:t>
      </w:r>
    </w:p>
    <w:p w:rsidR="00EA7F55" w:rsidRPr="0007370F" w:rsidRDefault="00EA7F55" w:rsidP="0007370F">
      <w:pPr>
        <w:pStyle w:val="a3"/>
        <w:jc w:val="both"/>
        <w:rPr>
          <w:rFonts w:ascii="Times New Roman" w:eastAsia="Times New Roman" w:hAnsi="Times New Roman" w:cs="Times New Roman"/>
          <w:color w:val="000000"/>
          <w:sz w:val="28"/>
          <w:szCs w:val="28"/>
          <w:lang w:eastAsia="ru-RU"/>
        </w:rPr>
      </w:pPr>
      <w:r w:rsidRPr="0007370F">
        <w:rPr>
          <w:rFonts w:ascii="Times New Roman" w:eastAsia="Times New Roman" w:hAnsi="Times New Roman" w:cs="Times New Roman"/>
          <w:color w:val="000000"/>
          <w:sz w:val="28"/>
          <w:szCs w:val="28"/>
          <w:lang w:eastAsia="ru-RU"/>
        </w:rPr>
        <w:t xml:space="preserve">Постановлением администрации </w:t>
      </w:r>
      <w:r w:rsidR="00D66763" w:rsidRPr="0007370F">
        <w:rPr>
          <w:rFonts w:ascii="Times New Roman" w:eastAsia="Times New Roman" w:hAnsi="Times New Roman" w:cs="Times New Roman"/>
          <w:color w:val="000000"/>
          <w:sz w:val="28"/>
          <w:szCs w:val="28"/>
          <w:lang w:eastAsia="ru-RU"/>
        </w:rPr>
        <w:t>Беловского муниципального округа</w:t>
      </w:r>
      <w:r w:rsidRPr="0007370F">
        <w:rPr>
          <w:rFonts w:ascii="Times New Roman" w:eastAsia="Times New Roman" w:hAnsi="Times New Roman" w:cs="Times New Roman"/>
          <w:color w:val="000000"/>
          <w:sz w:val="28"/>
          <w:szCs w:val="28"/>
          <w:lang w:eastAsia="ru-RU"/>
        </w:rPr>
        <w:t xml:space="preserve"> от </w:t>
      </w:r>
      <w:r w:rsidR="002F4151" w:rsidRPr="0007370F">
        <w:rPr>
          <w:rFonts w:ascii="Times New Roman" w:eastAsia="Times New Roman" w:hAnsi="Times New Roman" w:cs="Times New Roman"/>
          <w:color w:val="000000"/>
          <w:sz w:val="28"/>
          <w:szCs w:val="28"/>
          <w:lang w:eastAsia="ru-RU"/>
        </w:rPr>
        <w:t xml:space="preserve">09 февраля 2022г. </w:t>
      </w:r>
      <w:r w:rsidR="00D66763" w:rsidRPr="0007370F">
        <w:rPr>
          <w:rFonts w:ascii="Times New Roman" w:eastAsia="Times New Roman" w:hAnsi="Times New Roman" w:cs="Times New Roman"/>
          <w:color w:val="000000"/>
          <w:sz w:val="28"/>
          <w:szCs w:val="28"/>
          <w:lang w:eastAsia="ru-RU"/>
        </w:rPr>
        <w:t xml:space="preserve">№ 161 </w:t>
      </w:r>
      <w:r w:rsidRPr="0007370F">
        <w:rPr>
          <w:rFonts w:ascii="Times New Roman" w:eastAsia="Times New Roman" w:hAnsi="Times New Roman" w:cs="Times New Roman"/>
          <w:color w:val="000000"/>
          <w:sz w:val="28"/>
          <w:szCs w:val="28"/>
          <w:lang w:eastAsia="ru-RU"/>
        </w:rPr>
        <w:t xml:space="preserve">утвержден перечень объектов </w:t>
      </w:r>
      <w:r w:rsidR="00D66763" w:rsidRPr="0007370F">
        <w:rPr>
          <w:rFonts w:ascii="Times New Roman" w:eastAsia="Times New Roman" w:hAnsi="Times New Roman" w:cs="Times New Roman"/>
          <w:color w:val="000000"/>
          <w:sz w:val="28"/>
          <w:szCs w:val="28"/>
          <w:lang w:eastAsia="ru-RU"/>
        </w:rPr>
        <w:t>Беловского муниципального округа</w:t>
      </w:r>
      <w:r w:rsidRPr="0007370F">
        <w:rPr>
          <w:rFonts w:ascii="Times New Roman" w:eastAsia="Times New Roman" w:hAnsi="Times New Roman" w:cs="Times New Roman"/>
          <w:color w:val="000000"/>
          <w:sz w:val="28"/>
          <w:szCs w:val="28"/>
          <w:lang w:eastAsia="ru-RU"/>
        </w:rPr>
        <w:t xml:space="preserve"> и виды обязательных работ</w:t>
      </w:r>
      <w:r w:rsidR="00D66763" w:rsidRPr="0007370F">
        <w:rPr>
          <w:rFonts w:ascii="Times New Roman" w:eastAsia="Times New Roman" w:hAnsi="Times New Roman" w:cs="Times New Roman"/>
          <w:color w:val="000000"/>
          <w:sz w:val="28"/>
          <w:szCs w:val="28"/>
          <w:lang w:eastAsia="ru-RU"/>
        </w:rPr>
        <w:t xml:space="preserve"> для отбывания  осужденными  наказания и перечень мест для отбывания наказания в виде исправительных работ осужденными, не имеющими основного места работы, на территории  Беловского муниципального округа</w:t>
      </w:r>
      <w:r w:rsidRPr="0007370F">
        <w:rPr>
          <w:rFonts w:ascii="Times New Roman" w:eastAsia="Times New Roman" w:hAnsi="Times New Roman" w:cs="Times New Roman"/>
          <w:color w:val="000000"/>
          <w:sz w:val="28"/>
          <w:szCs w:val="28"/>
          <w:lang w:eastAsia="ru-RU"/>
        </w:rPr>
        <w:t>.</w:t>
      </w:r>
    </w:p>
    <w:p w:rsidR="005F4FF8" w:rsidRPr="005F4FF8" w:rsidRDefault="00EA7F55" w:rsidP="005F4FF8">
      <w:pPr>
        <w:pStyle w:val="textbody"/>
        <w:shd w:val="clear" w:color="auto" w:fill="FFFFFF"/>
        <w:tabs>
          <w:tab w:val="left" w:pos="709"/>
          <w:tab w:val="left" w:pos="993"/>
        </w:tabs>
        <w:spacing w:before="0" w:beforeAutospacing="0" w:after="0" w:afterAutospacing="0"/>
        <w:jc w:val="both"/>
        <w:textAlignment w:val="baseline"/>
        <w:rPr>
          <w:sz w:val="28"/>
          <w:szCs w:val="28"/>
        </w:rPr>
      </w:pPr>
      <w:r w:rsidRPr="0007370F">
        <w:rPr>
          <w:sz w:val="28"/>
          <w:szCs w:val="28"/>
        </w:rPr>
        <w:t xml:space="preserve">Для организации и координации работы по развитию физкультуры и спорта и пропаганде здорового образа жизни в с. Сидоренково действует муниципальное бюджетное учреждение </w:t>
      </w:r>
      <w:r w:rsidR="00D66763" w:rsidRPr="0007370F">
        <w:rPr>
          <w:sz w:val="28"/>
          <w:szCs w:val="28"/>
        </w:rPr>
        <w:t xml:space="preserve"> дополнительного образования </w:t>
      </w:r>
      <w:r w:rsidR="00B351C3" w:rsidRPr="0007370F">
        <w:rPr>
          <w:sz w:val="28"/>
          <w:szCs w:val="28"/>
        </w:rPr>
        <w:t>«</w:t>
      </w:r>
      <w:r w:rsidRPr="0007370F">
        <w:rPr>
          <w:sz w:val="28"/>
          <w:szCs w:val="28"/>
        </w:rPr>
        <w:t>Спортивная школа Беловского муниципального округа». Спортивная школа работает по 3-м направлениям: спортивно–оздоровительное, социально-общественное и военно-патриотическое. В рамках спортивно-оздоровительного направления  функционируют спортивные секции: баскетбол, бокс, волейбол, спортивная борьба, гиревой спорт, настольный теннис, лыжные гонки, осуществляется соревновательная деятельность, проводятся спортивно-массовые мероприятия. Социально-общественное направление включает в себя организацию семейного отдыха, предупреждение безнадзорности и правонарушений среди несовершеннолетних. Военно-патриотическое направление охватывают военно-патриотические  к</w:t>
      </w:r>
      <w:r w:rsidR="004F6CA4">
        <w:rPr>
          <w:sz w:val="28"/>
          <w:szCs w:val="28"/>
        </w:rPr>
        <w:t>лубы «Ястреб», «Росич»</w:t>
      </w:r>
      <w:r w:rsidR="00F9160F" w:rsidRPr="00E05342">
        <w:rPr>
          <w:sz w:val="28"/>
          <w:szCs w:val="28"/>
        </w:rPr>
        <w:t>, «Юный армеец»</w:t>
      </w:r>
      <w:r w:rsidR="004F6CA4">
        <w:rPr>
          <w:sz w:val="28"/>
          <w:szCs w:val="28"/>
        </w:rPr>
        <w:t>.  В округе с</w:t>
      </w:r>
      <w:r w:rsidRPr="0007370F">
        <w:rPr>
          <w:sz w:val="28"/>
          <w:szCs w:val="28"/>
        </w:rPr>
        <w:t>формирован  календарный план физкультурно-массовых и спортивных мероприятий. Разработано положение  о проведении  Спартакиады Беловского муниципального района, в  котор</w:t>
      </w:r>
      <w:r w:rsidR="00287649" w:rsidRPr="0007370F">
        <w:rPr>
          <w:sz w:val="28"/>
          <w:szCs w:val="28"/>
        </w:rPr>
        <w:t>ое включено 10 соревнований по 10</w:t>
      </w:r>
      <w:r w:rsidRPr="0007370F">
        <w:rPr>
          <w:sz w:val="28"/>
          <w:szCs w:val="28"/>
        </w:rPr>
        <w:t xml:space="preserve"> видам спорта (участ</w:t>
      </w:r>
      <w:r w:rsidR="00287649" w:rsidRPr="0007370F">
        <w:rPr>
          <w:sz w:val="28"/>
          <w:szCs w:val="28"/>
        </w:rPr>
        <w:t>ники: команды территориальных управлений</w:t>
      </w:r>
      <w:r w:rsidRPr="0007370F">
        <w:rPr>
          <w:sz w:val="28"/>
          <w:szCs w:val="28"/>
        </w:rPr>
        <w:t>,</w:t>
      </w:r>
      <w:r w:rsidR="00287649" w:rsidRPr="0007370F">
        <w:rPr>
          <w:sz w:val="28"/>
          <w:szCs w:val="28"/>
        </w:rPr>
        <w:t xml:space="preserve"> предприятий и учреждений округа</w:t>
      </w:r>
      <w:r w:rsidRPr="0007370F">
        <w:rPr>
          <w:sz w:val="28"/>
          <w:szCs w:val="28"/>
        </w:rPr>
        <w:t xml:space="preserve">), положение о проведении Спартакиады среди школьников </w:t>
      </w:r>
      <w:r w:rsidR="00287649" w:rsidRPr="0007370F">
        <w:rPr>
          <w:sz w:val="28"/>
          <w:szCs w:val="28"/>
        </w:rPr>
        <w:t>Беловского муниципального округа</w:t>
      </w:r>
      <w:r w:rsidRPr="0007370F">
        <w:rPr>
          <w:sz w:val="28"/>
          <w:szCs w:val="28"/>
        </w:rPr>
        <w:t>. В зачет Спарта</w:t>
      </w:r>
      <w:r w:rsidR="00287649" w:rsidRPr="0007370F">
        <w:rPr>
          <w:sz w:val="28"/>
          <w:szCs w:val="28"/>
        </w:rPr>
        <w:t>киады среди команд  образовательных учреждений</w:t>
      </w:r>
      <w:r w:rsidRPr="0007370F">
        <w:rPr>
          <w:sz w:val="28"/>
          <w:szCs w:val="28"/>
        </w:rPr>
        <w:t xml:space="preserve"> включены соревнования по 10 видам спорта, среди основных-8 видов. По окончании  учебного года подводятся итоги Спартакиады. </w:t>
      </w:r>
      <w:r w:rsidR="005F4FF8" w:rsidRPr="005F4FF8">
        <w:rPr>
          <w:sz w:val="28"/>
          <w:szCs w:val="28"/>
        </w:rPr>
        <w:t xml:space="preserve">Тренерами и инструкторами по спорту спортивной школы осуществляется индивидуальная и групповая работа с несовершеннолетними, состоящими на различных видах профилактического учета, </w:t>
      </w:r>
      <w:r w:rsidR="005F4FF8" w:rsidRPr="005F4FF8">
        <w:rPr>
          <w:sz w:val="28"/>
          <w:szCs w:val="28"/>
        </w:rPr>
        <w:lastRenderedPageBreak/>
        <w:t>с детьми из «группы риска» с привлечением родителей. На тренировочных занятиях особое внимание уделяется пропаганде здорового образа жизни среди подростков. С этой целью за 2022 год было проведено более 40 бесед на темы  «Мой выбор ЗОЖ!»,  «Полезные и вредные привычки», «Молодежь против наркотиков!».</w:t>
      </w:r>
    </w:p>
    <w:p w:rsidR="00EA7F55" w:rsidRPr="0007370F" w:rsidRDefault="00EA7F55" w:rsidP="0007370F">
      <w:pPr>
        <w:pStyle w:val="a3"/>
        <w:jc w:val="both"/>
        <w:rPr>
          <w:rFonts w:ascii="Times New Roman" w:hAnsi="Times New Roman" w:cs="Times New Roman"/>
          <w:sz w:val="28"/>
          <w:szCs w:val="28"/>
        </w:rPr>
      </w:pPr>
      <w:r w:rsidRPr="0007370F">
        <w:rPr>
          <w:rFonts w:ascii="Times New Roman" w:hAnsi="Times New Roman" w:cs="Times New Roman"/>
          <w:sz w:val="28"/>
          <w:szCs w:val="28"/>
        </w:rPr>
        <w:t>Основной проблемой спортивной школы является  дефицит квалифицированных молодых специалистов. Также все более очевидной становится проблема сохранения и развития учебно-материальной базы спортивной школы.</w:t>
      </w:r>
    </w:p>
    <w:p w:rsidR="00EA7F55" w:rsidRPr="0007370F" w:rsidRDefault="00EA7F55" w:rsidP="0007370F">
      <w:pPr>
        <w:pStyle w:val="a3"/>
        <w:jc w:val="both"/>
        <w:rPr>
          <w:rFonts w:ascii="Times New Roman" w:hAnsi="Times New Roman" w:cs="Times New Roman"/>
          <w:sz w:val="28"/>
          <w:szCs w:val="28"/>
        </w:rPr>
      </w:pPr>
      <w:r w:rsidRPr="0007370F">
        <w:rPr>
          <w:rFonts w:ascii="Times New Roman" w:hAnsi="Times New Roman" w:cs="Times New Roman"/>
          <w:sz w:val="28"/>
          <w:szCs w:val="28"/>
        </w:rPr>
        <w:t>В Беловском муниципальном округе ведется активная работа по внедрению и развитию Всероссийского физку</w:t>
      </w:r>
      <w:r w:rsidR="00B351C3" w:rsidRPr="0007370F">
        <w:rPr>
          <w:rFonts w:ascii="Times New Roman" w:hAnsi="Times New Roman" w:cs="Times New Roman"/>
          <w:sz w:val="28"/>
          <w:szCs w:val="28"/>
        </w:rPr>
        <w:t>льтурно-спортивного комплекса «</w:t>
      </w:r>
      <w:r w:rsidRPr="0007370F">
        <w:rPr>
          <w:rFonts w:ascii="Times New Roman" w:hAnsi="Times New Roman" w:cs="Times New Roman"/>
          <w:sz w:val="28"/>
          <w:szCs w:val="28"/>
        </w:rPr>
        <w:t>Готов к труду и обороне» (ГТО).</w:t>
      </w:r>
      <w:r w:rsidR="00D66763" w:rsidRPr="0007370F">
        <w:rPr>
          <w:rFonts w:ascii="Times New Roman" w:hAnsi="Times New Roman" w:cs="Times New Roman"/>
          <w:sz w:val="28"/>
          <w:szCs w:val="28"/>
        </w:rPr>
        <w:t xml:space="preserve"> Постановлением администрации Беловского муниципального окр</w:t>
      </w:r>
      <w:r w:rsidR="001575D0">
        <w:rPr>
          <w:rFonts w:ascii="Times New Roman" w:hAnsi="Times New Roman" w:cs="Times New Roman"/>
          <w:sz w:val="28"/>
          <w:szCs w:val="28"/>
        </w:rPr>
        <w:t>уга от 16 февраля 2022г. № 171 создана  межведомственная комиссия</w:t>
      </w:r>
      <w:r w:rsidR="00B351C3" w:rsidRPr="0007370F">
        <w:rPr>
          <w:rFonts w:ascii="Times New Roman" w:hAnsi="Times New Roman" w:cs="Times New Roman"/>
          <w:sz w:val="28"/>
          <w:szCs w:val="28"/>
        </w:rPr>
        <w:t xml:space="preserve"> по реализации в Беловском муниципальном округе Всероссийского физкультурно-спортивного комплекса «Готов к труду и обороне» (ГТО).</w:t>
      </w:r>
      <w:r w:rsidRPr="0007370F">
        <w:rPr>
          <w:rFonts w:ascii="Times New Roman" w:hAnsi="Times New Roman" w:cs="Times New Roman"/>
          <w:sz w:val="28"/>
          <w:szCs w:val="28"/>
        </w:rPr>
        <w:t xml:space="preserve"> На базе спортивной школы созд</w:t>
      </w:r>
      <w:r w:rsidR="00B351C3" w:rsidRPr="0007370F">
        <w:rPr>
          <w:rFonts w:ascii="Times New Roman" w:hAnsi="Times New Roman" w:cs="Times New Roman"/>
          <w:sz w:val="28"/>
          <w:szCs w:val="28"/>
        </w:rPr>
        <w:t>ано структурное подразделение «</w:t>
      </w:r>
      <w:r w:rsidRPr="0007370F">
        <w:rPr>
          <w:rFonts w:ascii="Times New Roman" w:hAnsi="Times New Roman" w:cs="Times New Roman"/>
          <w:sz w:val="28"/>
          <w:szCs w:val="28"/>
        </w:rPr>
        <w:t>Центр тестирования по выполнению видов испытаний (тестов), нормативов, требований к оценке уровня знаний и умений в области физической культуры и спорта», специалисты которог</w:t>
      </w:r>
      <w:r w:rsidR="001575D0">
        <w:rPr>
          <w:rFonts w:ascii="Times New Roman" w:hAnsi="Times New Roman" w:cs="Times New Roman"/>
          <w:sz w:val="28"/>
          <w:szCs w:val="28"/>
        </w:rPr>
        <w:t>о осуществляют внедрение ВФСК «</w:t>
      </w:r>
      <w:r w:rsidRPr="0007370F">
        <w:rPr>
          <w:rFonts w:ascii="Times New Roman" w:hAnsi="Times New Roman" w:cs="Times New Roman"/>
          <w:sz w:val="28"/>
          <w:szCs w:val="28"/>
        </w:rPr>
        <w:t xml:space="preserve">ГТО» </w:t>
      </w:r>
      <w:r w:rsidR="00B351C3" w:rsidRPr="0007370F">
        <w:rPr>
          <w:rFonts w:ascii="Times New Roman" w:hAnsi="Times New Roman" w:cs="Times New Roman"/>
          <w:sz w:val="28"/>
          <w:szCs w:val="28"/>
        </w:rPr>
        <w:t>в Беловском муниципальном округе</w:t>
      </w:r>
      <w:r w:rsidRPr="0007370F">
        <w:rPr>
          <w:rFonts w:ascii="Times New Roman" w:hAnsi="Times New Roman" w:cs="Times New Roman"/>
          <w:sz w:val="28"/>
          <w:szCs w:val="28"/>
        </w:rPr>
        <w:t>.</w:t>
      </w:r>
    </w:p>
    <w:p w:rsidR="00EA7F55" w:rsidRDefault="00EA7F55" w:rsidP="00A639C1">
      <w:pPr>
        <w:pStyle w:val="a3"/>
        <w:tabs>
          <w:tab w:val="left" w:pos="567"/>
        </w:tabs>
        <w:jc w:val="both"/>
        <w:rPr>
          <w:rFonts w:ascii="Times New Roman" w:hAnsi="Times New Roman" w:cs="Times New Roman"/>
          <w:sz w:val="28"/>
          <w:szCs w:val="28"/>
        </w:rPr>
      </w:pPr>
      <w:r w:rsidRPr="0007370F">
        <w:rPr>
          <w:rFonts w:ascii="Times New Roman" w:hAnsi="Times New Roman" w:cs="Times New Roman"/>
          <w:sz w:val="28"/>
          <w:szCs w:val="28"/>
        </w:rPr>
        <w:t>Организация спортивно-массовых мероприятий и координация работы по развитию физкультуры и спорта и пропаганде здорового образа жизни осущ</w:t>
      </w:r>
      <w:r w:rsidR="00287649" w:rsidRPr="0007370F">
        <w:rPr>
          <w:rFonts w:ascii="Times New Roman" w:hAnsi="Times New Roman" w:cs="Times New Roman"/>
          <w:sz w:val="28"/>
          <w:szCs w:val="28"/>
        </w:rPr>
        <w:t>ествляется в территориальных управлениях</w:t>
      </w:r>
      <w:r w:rsidRPr="0007370F">
        <w:rPr>
          <w:rFonts w:ascii="Times New Roman" w:hAnsi="Times New Roman" w:cs="Times New Roman"/>
          <w:sz w:val="28"/>
          <w:szCs w:val="28"/>
        </w:rPr>
        <w:t>: работа ведется с различными категориями населения: дети, молодежь, взрослые, в возрасте преимущественно от 6 до 60 лет. В каждом спортивном клубе по месту жительства ежегодно формируется календарный план спортивно-массовых мероприятий, который утверждается директором и согласовывается с главой сельского поселения. Для жителей населенных пунктов создан удобный график работы различных спортивных секций, в связи с чем, каждый желающий заняться спортом может организовать свой спортивный досуг.</w:t>
      </w:r>
    </w:p>
    <w:p w:rsidR="00223BD7" w:rsidRPr="00223BD7" w:rsidRDefault="00223BD7" w:rsidP="005C4977">
      <w:pPr>
        <w:pStyle w:val="a3"/>
        <w:tabs>
          <w:tab w:val="left" w:pos="567"/>
        </w:tabs>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Сотрудниками УСЗН администрации Беловског</w:t>
      </w:r>
      <w:r w:rsidR="00B11632">
        <w:rPr>
          <w:rFonts w:ascii="Times New Roman" w:hAnsi="Times New Roman" w:cs="Times New Roman"/>
          <w:sz w:val="28"/>
          <w:szCs w:val="28"/>
        </w:rPr>
        <w:t>о муниципального округа и МКУ «</w:t>
      </w:r>
      <w:r>
        <w:rPr>
          <w:rFonts w:ascii="Times New Roman" w:hAnsi="Times New Roman" w:cs="Times New Roman"/>
          <w:sz w:val="28"/>
          <w:szCs w:val="28"/>
        </w:rPr>
        <w:t xml:space="preserve">КЦСОН Беловского муниципального округа»  в 2022г. проводилась разъяснительная работа среди граждан преклонного возраста о </w:t>
      </w:r>
      <w:r>
        <w:rPr>
          <w:rFonts w:ascii="Times New Roman" w:hAnsi="Times New Roman" w:cs="Times New Roman"/>
          <w:sz w:val="28"/>
          <w:szCs w:val="28"/>
          <w:lang w:val="en-US"/>
        </w:rPr>
        <w:t>IT</w:t>
      </w:r>
      <w:r>
        <w:rPr>
          <w:rFonts w:ascii="Times New Roman" w:hAnsi="Times New Roman" w:cs="Times New Roman"/>
          <w:sz w:val="28"/>
          <w:szCs w:val="28"/>
        </w:rPr>
        <w:t>-преступлений и мерах по их предотвращению. Было роздано   750 памяток и буклетов о наиболее распространенных способах обмана лиц старшего поколения, проведено 126 бесед об онлайн-мошенничестве. На  сайтах УСЗН и  МКУ «КЦСОН  Беловского  муниципального округа» размещены и постоянно пополняются ролики и видеосюжеты по профилактике мошенничества.</w:t>
      </w:r>
    </w:p>
    <w:p w:rsidR="007726E0" w:rsidRDefault="007726E0" w:rsidP="005C4977">
      <w:pPr>
        <w:pStyle w:val="a3"/>
        <w:tabs>
          <w:tab w:val="left" w:pos="567"/>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Ответственный секретарь  комиссии по делам несовершеннолетних и защите их прав Бел</w:t>
      </w:r>
      <w:r w:rsidR="00030FE1">
        <w:rPr>
          <w:rFonts w:ascii="Times New Roman" w:eastAsia="Times New Roman" w:hAnsi="Times New Roman" w:cs="Times New Roman"/>
          <w:sz w:val="28"/>
          <w:szCs w:val="28"/>
          <w:lang w:eastAsia="ru-RU"/>
        </w:rPr>
        <w:t xml:space="preserve">овского муниципального округа  </w:t>
      </w:r>
      <w:r>
        <w:rPr>
          <w:rFonts w:ascii="Times New Roman" w:eastAsia="Times New Roman" w:hAnsi="Times New Roman" w:cs="Times New Roman"/>
          <w:sz w:val="28"/>
          <w:szCs w:val="28"/>
          <w:lang w:eastAsia="ru-RU"/>
        </w:rPr>
        <w:t xml:space="preserve">с целью повышения квалификации </w:t>
      </w:r>
      <w:r w:rsidR="00525A12">
        <w:rPr>
          <w:rFonts w:ascii="Times New Roman" w:eastAsia="Times New Roman" w:hAnsi="Times New Roman" w:cs="Times New Roman"/>
          <w:sz w:val="28"/>
          <w:szCs w:val="28"/>
          <w:lang w:eastAsia="ru-RU"/>
        </w:rPr>
        <w:t xml:space="preserve"> в период с 26 по 29 октября 2022г. </w:t>
      </w:r>
      <w:r>
        <w:rPr>
          <w:rFonts w:ascii="Times New Roman" w:eastAsia="Times New Roman" w:hAnsi="Times New Roman" w:cs="Times New Roman"/>
          <w:sz w:val="28"/>
          <w:szCs w:val="28"/>
          <w:lang w:eastAsia="ru-RU"/>
        </w:rPr>
        <w:t xml:space="preserve">проходила  обучение  на курсах </w:t>
      </w:r>
      <w:r w:rsidR="00525A12">
        <w:rPr>
          <w:rFonts w:ascii="Times New Roman" w:eastAsia="Times New Roman" w:hAnsi="Times New Roman" w:cs="Times New Roman"/>
          <w:sz w:val="28"/>
          <w:szCs w:val="28"/>
          <w:lang w:eastAsia="ru-RU"/>
        </w:rPr>
        <w:t>«Современные технологии работы секретарей КДН и ЗП по профилактике деструктивного поведения несовершеннолетних» на базе государственной организации образования «Кузбасский региональный центр психолого-педагогической, медицинской  и социальной помощи</w:t>
      </w:r>
      <w:r w:rsidR="00007110">
        <w:rPr>
          <w:rFonts w:ascii="Times New Roman" w:eastAsia="Times New Roman" w:hAnsi="Times New Roman" w:cs="Times New Roman"/>
          <w:sz w:val="28"/>
          <w:szCs w:val="28"/>
          <w:lang w:eastAsia="ru-RU"/>
        </w:rPr>
        <w:t xml:space="preserve"> «Здоровье и развитие</w:t>
      </w:r>
      <w:r w:rsidR="00525A12">
        <w:rPr>
          <w:rFonts w:ascii="Times New Roman" w:eastAsia="Times New Roman" w:hAnsi="Times New Roman" w:cs="Times New Roman"/>
          <w:sz w:val="28"/>
          <w:szCs w:val="28"/>
          <w:lang w:eastAsia="ru-RU"/>
        </w:rPr>
        <w:t xml:space="preserve"> личности», 7 декабря 2022г. </w:t>
      </w:r>
      <w:r w:rsidR="00007110">
        <w:rPr>
          <w:rFonts w:ascii="Times New Roman" w:eastAsia="Times New Roman" w:hAnsi="Times New Roman" w:cs="Times New Roman"/>
          <w:sz w:val="28"/>
          <w:szCs w:val="28"/>
          <w:lang w:eastAsia="ru-RU"/>
        </w:rPr>
        <w:t xml:space="preserve"> в рамках проведения областного интенсива</w:t>
      </w:r>
      <w:r w:rsidR="00525A12">
        <w:rPr>
          <w:rFonts w:ascii="Times New Roman" w:eastAsia="Times New Roman" w:hAnsi="Times New Roman" w:cs="Times New Roman"/>
          <w:sz w:val="28"/>
          <w:szCs w:val="28"/>
          <w:lang w:eastAsia="ru-RU"/>
        </w:rPr>
        <w:t xml:space="preserve">участвовала в выездной интенсиве «Школа  профилактики деструктивного поведения» организованного Министерством </w:t>
      </w:r>
      <w:r w:rsidR="00525A12">
        <w:rPr>
          <w:rFonts w:ascii="Times New Roman" w:eastAsia="Times New Roman" w:hAnsi="Times New Roman" w:cs="Times New Roman"/>
          <w:sz w:val="28"/>
          <w:szCs w:val="28"/>
          <w:lang w:eastAsia="ru-RU"/>
        </w:rPr>
        <w:lastRenderedPageBreak/>
        <w:t xml:space="preserve">туризма и молодежной политики Кузбасса совместно с ГАУ «Кузбасский молодежный центр». </w:t>
      </w:r>
    </w:p>
    <w:p w:rsidR="00EA7F55" w:rsidRPr="0007370F" w:rsidRDefault="00EA7F55" w:rsidP="00A639C1">
      <w:pPr>
        <w:pStyle w:val="a3"/>
        <w:tabs>
          <w:tab w:val="left" w:pos="567"/>
        </w:tabs>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Раздел 2. Результаты мероприятий, реализуемых в целях профилактики правонарушений                        </w:t>
      </w:r>
    </w:p>
    <w:p w:rsidR="00EA7F55" w:rsidRPr="0007370F" w:rsidRDefault="00EA7F55" w:rsidP="0007370F">
      <w:pPr>
        <w:pStyle w:val="a3"/>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2.1.Основные пока</w:t>
      </w:r>
      <w:r w:rsidR="001575D0">
        <w:rPr>
          <w:rFonts w:ascii="Times New Roman" w:eastAsia="Times New Roman" w:hAnsi="Times New Roman" w:cs="Times New Roman"/>
          <w:sz w:val="28"/>
          <w:szCs w:val="28"/>
          <w:lang w:eastAsia="ru-RU"/>
        </w:rPr>
        <w:t xml:space="preserve">затели муниципальной программы </w:t>
      </w:r>
      <w:r w:rsidRPr="0007370F">
        <w:rPr>
          <w:rFonts w:ascii="Times New Roman" w:eastAsia="Times New Roman" w:hAnsi="Times New Roman" w:cs="Times New Roman"/>
          <w:sz w:val="28"/>
          <w:szCs w:val="28"/>
          <w:lang w:eastAsia="ru-RU"/>
        </w:rPr>
        <w:t>«Профилактика правонарушений в Беловск</w:t>
      </w:r>
      <w:r w:rsidR="0015269E">
        <w:rPr>
          <w:rFonts w:ascii="Times New Roman" w:eastAsia="Times New Roman" w:hAnsi="Times New Roman" w:cs="Times New Roman"/>
          <w:sz w:val="28"/>
          <w:szCs w:val="28"/>
          <w:lang w:eastAsia="ru-RU"/>
        </w:rPr>
        <w:t>ом муниципальном  округе</w:t>
      </w:r>
      <w:r w:rsidR="00235250" w:rsidRPr="0007370F">
        <w:rPr>
          <w:rFonts w:ascii="Times New Roman" w:eastAsia="Times New Roman" w:hAnsi="Times New Roman" w:cs="Times New Roman"/>
          <w:sz w:val="28"/>
          <w:szCs w:val="28"/>
          <w:lang w:eastAsia="ru-RU"/>
        </w:rPr>
        <w:t>» на 2022-2024 годы</w:t>
      </w:r>
      <w:r w:rsidR="0007370F" w:rsidRPr="0007370F">
        <w:rPr>
          <w:rFonts w:ascii="Times New Roman" w:eastAsia="Times New Roman" w:hAnsi="Times New Roman" w:cs="Times New Roman"/>
          <w:sz w:val="28"/>
          <w:szCs w:val="28"/>
          <w:lang w:eastAsia="ru-RU"/>
        </w:rPr>
        <w:t>»</w:t>
      </w:r>
      <w:r w:rsidR="00235250" w:rsidRPr="0007370F">
        <w:rPr>
          <w:rFonts w:ascii="Times New Roman" w:eastAsia="Times New Roman" w:hAnsi="Times New Roman" w:cs="Times New Roman"/>
          <w:sz w:val="28"/>
          <w:szCs w:val="28"/>
          <w:lang w:eastAsia="ru-RU"/>
        </w:rPr>
        <w:t xml:space="preserve"> в 2022</w:t>
      </w:r>
      <w:r w:rsidRPr="0007370F">
        <w:rPr>
          <w:rFonts w:ascii="Times New Roman" w:eastAsia="Times New Roman" w:hAnsi="Times New Roman" w:cs="Times New Roman"/>
          <w:sz w:val="28"/>
          <w:szCs w:val="28"/>
          <w:lang w:eastAsia="ru-RU"/>
        </w:rPr>
        <w:t xml:space="preserve"> году:</w:t>
      </w:r>
    </w:p>
    <w:p w:rsidR="00EA7F55" w:rsidRPr="0012622E" w:rsidRDefault="00EA7F55" w:rsidP="0007370F">
      <w:pPr>
        <w:pStyle w:val="a3"/>
        <w:jc w:val="both"/>
        <w:rPr>
          <w:rFonts w:ascii="Times New Roman" w:eastAsia="Times New Roman" w:hAnsi="Times New Roman" w:cs="Times New Roman"/>
          <w:sz w:val="28"/>
          <w:szCs w:val="28"/>
          <w:lang w:eastAsia="ru-RU"/>
        </w:rPr>
      </w:pPr>
      <w:r w:rsidRPr="0012622E">
        <w:rPr>
          <w:rFonts w:ascii="Times New Roman" w:eastAsia="Times New Roman" w:hAnsi="Times New Roman" w:cs="Times New Roman"/>
          <w:sz w:val="28"/>
          <w:szCs w:val="28"/>
          <w:lang w:eastAsia="ru-RU"/>
        </w:rPr>
        <w:t>количество семей, находящихся в социа</w:t>
      </w:r>
      <w:r w:rsidR="00060016" w:rsidRPr="0012622E">
        <w:rPr>
          <w:rFonts w:ascii="Times New Roman" w:eastAsia="Times New Roman" w:hAnsi="Times New Roman" w:cs="Times New Roman"/>
          <w:sz w:val="28"/>
          <w:szCs w:val="28"/>
          <w:lang w:eastAsia="ru-RU"/>
        </w:rPr>
        <w:t>льно опасном положении -54</w:t>
      </w:r>
      <w:r w:rsidR="0007370F" w:rsidRPr="0012622E">
        <w:rPr>
          <w:rFonts w:ascii="Times New Roman" w:eastAsia="Times New Roman" w:hAnsi="Times New Roman" w:cs="Times New Roman"/>
          <w:sz w:val="28"/>
          <w:szCs w:val="28"/>
          <w:lang w:eastAsia="ru-RU"/>
        </w:rPr>
        <w:t xml:space="preserve"> (2021г.-36</w:t>
      </w:r>
      <w:r w:rsidRPr="0012622E">
        <w:rPr>
          <w:rFonts w:ascii="Times New Roman" w:eastAsia="Times New Roman" w:hAnsi="Times New Roman" w:cs="Times New Roman"/>
          <w:sz w:val="28"/>
          <w:szCs w:val="28"/>
          <w:lang w:eastAsia="ru-RU"/>
        </w:rPr>
        <w:t>);</w:t>
      </w:r>
    </w:p>
    <w:p w:rsidR="00EA7F55" w:rsidRPr="0012622E" w:rsidRDefault="00EA7F55" w:rsidP="0007370F">
      <w:pPr>
        <w:pStyle w:val="a3"/>
        <w:jc w:val="both"/>
        <w:rPr>
          <w:rFonts w:ascii="Times New Roman" w:eastAsia="Times New Roman" w:hAnsi="Times New Roman" w:cs="Times New Roman"/>
          <w:sz w:val="28"/>
          <w:szCs w:val="28"/>
          <w:lang w:eastAsia="ru-RU"/>
        </w:rPr>
      </w:pPr>
      <w:r w:rsidRPr="0012622E">
        <w:rPr>
          <w:rFonts w:ascii="Times New Roman" w:eastAsia="Times New Roman" w:hAnsi="Times New Roman" w:cs="Times New Roman"/>
          <w:sz w:val="28"/>
          <w:szCs w:val="28"/>
          <w:lang w:eastAsia="ru-RU"/>
        </w:rPr>
        <w:t>площадь уничтоже</w:t>
      </w:r>
      <w:r w:rsidR="00060016" w:rsidRPr="0012622E">
        <w:rPr>
          <w:rFonts w:ascii="Times New Roman" w:eastAsia="Times New Roman" w:hAnsi="Times New Roman" w:cs="Times New Roman"/>
          <w:sz w:val="28"/>
          <w:szCs w:val="28"/>
          <w:lang w:eastAsia="ru-RU"/>
        </w:rPr>
        <w:t>ния дикорастущей конопли-37</w:t>
      </w:r>
      <w:r w:rsidR="00843637" w:rsidRPr="0012622E">
        <w:rPr>
          <w:rFonts w:ascii="Times New Roman" w:eastAsia="Times New Roman" w:hAnsi="Times New Roman" w:cs="Times New Roman"/>
          <w:sz w:val="28"/>
          <w:szCs w:val="28"/>
          <w:lang w:eastAsia="ru-RU"/>
        </w:rPr>
        <w:t xml:space="preserve">га </w:t>
      </w:r>
      <w:r w:rsidR="0007370F" w:rsidRPr="0012622E">
        <w:rPr>
          <w:rFonts w:ascii="Times New Roman" w:eastAsia="Times New Roman" w:hAnsi="Times New Roman" w:cs="Times New Roman"/>
          <w:sz w:val="28"/>
          <w:szCs w:val="28"/>
          <w:lang w:eastAsia="ru-RU"/>
        </w:rPr>
        <w:t>(2021г.-65</w:t>
      </w:r>
      <w:r w:rsidR="00843637" w:rsidRPr="0012622E">
        <w:rPr>
          <w:rFonts w:ascii="Times New Roman" w:eastAsia="Times New Roman" w:hAnsi="Times New Roman" w:cs="Times New Roman"/>
          <w:sz w:val="28"/>
          <w:szCs w:val="28"/>
          <w:lang w:eastAsia="ru-RU"/>
        </w:rPr>
        <w:t>га)</w:t>
      </w:r>
      <w:r w:rsidRPr="0012622E">
        <w:rPr>
          <w:rFonts w:ascii="Times New Roman" w:eastAsia="Times New Roman" w:hAnsi="Times New Roman" w:cs="Times New Roman"/>
          <w:sz w:val="28"/>
          <w:szCs w:val="28"/>
          <w:lang w:eastAsia="ru-RU"/>
        </w:rPr>
        <w:t>;</w:t>
      </w:r>
    </w:p>
    <w:p w:rsidR="00EA7F55" w:rsidRDefault="00EA7F55" w:rsidP="0007370F">
      <w:pPr>
        <w:pStyle w:val="a3"/>
        <w:jc w:val="both"/>
        <w:rPr>
          <w:rFonts w:ascii="Times New Roman" w:eastAsia="Times New Roman" w:hAnsi="Times New Roman" w:cs="Times New Roman"/>
          <w:sz w:val="28"/>
          <w:szCs w:val="28"/>
          <w:highlight w:val="yellow"/>
          <w:lang w:eastAsia="ru-RU"/>
        </w:rPr>
      </w:pPr>
      <w:r w:rsidRPr="0012622E">
        <w:rPr>
          <w:rFonts w:ascii="Times New Roman" w:eastAsia="Times New Roman" w:hAnsi="Times New Roman" w:cs="Times New Roman"/>
          <w:sz w:val="28"/>
          <w:szCs w:val="28"/>
          <w:lang w:eastAsia="ru-RU"/>
        </w:rPr>
        <w:t>ко</w:t>
      </w:r>
      <w:r w:rsidR="00060016" w:rsidRPr="0012622E">
        <w:rPr>
          <w:rFonts w:ascii="Times New Roman" w:eastAsia="Times New Roman" w:hAnsi="Times New Roman" w:cs="Times New Roman"/>
          <w:sz w:val="28"/>
          <w:szCs w:val="28"/>
          <w:lang w:eastAsia="ru-RU"/>
        </w:rPr>
        <w:t xml:space="preserve">личество </w:t>
      </w:r>
      <w:r w:rsidR="00843637" w:rsidRPr="0012622E">
        <w:rPr>
          <w:rFonts w:ascii="Times New Roman" w:eastAsia="Times New Roman" w:hAnsi="Times New Roman" w:cs="Times New Roman"/>
          <w:sz w:val="28"/>
          <w:szCs w:val="28"/>
          <w:lang w:eastAsia="ru-RU"/>
        </w:rPr>
        <w:t>организованных рейдов в семьи, находящиеся в социально-опасном положении -12 (2021г.-12</w:t>
      </w:r>
      <w:r w:rsidRPr="0012622E">
        <w:rPr>
          <w:rFonts w:ascii="Times New Roman" w:eastAsia="Times New Roman" w:hAnsi="Times New Roman" w:cs="Times New Roman"/>
          <w:sz w:val="28"/>
          <w:szCs w:val="28"/>
          <w:lang w:eastAsia="ru-RU"/>
        </w:rPr>
        <w:t>).</w:t>
      </w:r>
    </w:p>
    <w:p w:rsidR="00F27080" w:rsidRPr="00CB4F2F" w:rsidRDefault="00F27080" w:rsidP="00F27080">
      <w:pPr>
        <w:spacing w:after="0" w:line="240" w:lineRule="auto"/>
        <w:jc w:val="both"/>
        <w:rPr>
          <w:rFonts w:ascii="Times New Roman" w:eastAsia="Times New Roman" w:hAnsi="Times New Roman" w:cs="Times New Roman"/>
          <w:sz w:val="28"/>
          <w:szCs w:val="28"/>
          <w:lang w:eastAsia="ru-RU"/>
        </w:rPr>
      </w:pPr>
      <w:r w:rsidRPr="00467377">
        <w:rPr>
          <w:rFonts w:ascii="Times New Roman" w:eastAsia="Times New Roman" w:hAnsi="Times New Roman" w:cs="Times New Roman"/>
          <w:sz w:val="28"/>
          <w:szCs w:val="28"/>
          <w:lang w:eastAsia="ru-RU"/>
        </w:rPr>
        <w:t>За 2022 г. участниками реализации муниципальной программы данная программа выполнена на 99,7%. Всего профинансировано и освоено 826,00 тыс. рублей (2021г.-740,1), в том числе 94,0 тыс. руб. из средств местного бюджета.</w:t>
      </w:r>
      <w:r w:rsidRPr="00093C61">
        <w:rPr>
          <w:rFonts w:ascii="Times New Roman" w:eastAsia="Times New Roman" w:hAnsi="Times New Roman" w:cs="Times New Roman"/>
          <w:sz w:val="28"/>
          <w:szCs w:val="28"/>
          <w:lang w:eastAsia="ru-RU"/>
        </w:rPr>
        <w:t>Оценка эффективности</w:t>
      </w:r>
      <w:r>
        <w:rPr>
          <w:rFonts w:ascii="Times New Roman" w:eastAsia="Times New Roman" w:hAnsi="Times New Roman" w:cs="Times New Roman"/>
          <w:sz w:val="28"/>
          <w:szCs w:val="28"/>
          <w:lang w:eastAsia="ru-RU"/>
        </w:rPr>
        <w:t>-99,9%</w:t>
      </w:r>
    </w:p>
    <w:p w:rsidR="00267B48" w:rsidRDefault="00267B48" w:rsidP="004F6CA4">
      <w:pPr>
        <w:pBdr>
          <w:top w:val="single" w:sz="4" w:space="1" w:color="FFFFFF"/>
          <w:left w:val="single" w:sz="4" w:space="0" w:color="FFFFFF"/>
          <w:bottom w:val="single" w:sz="4" w:space="31" w:color="FFFFFF"/>
          <w:right w:val="single" w:sz="4" w:space="6" w:color="FFFFFF"/>
        </w:pBd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проведенных мероприятий в 2022г. на территории округа отмечается снижение на 21,4% зарегистрированных преступлений (с 429 до 337). На 3,2% снизилось количество  преступлений против собственности (с 187 до 181), 82,8% особо тяжких преступлений (с 29 до 5).Не было совершено  убийств (АППГ-1), на 50%  снижено количество преступлений, связанных с причинением тяжкого вреда здоровью опасного для жизни человека, повлекшего по неосторожности смерть потерпевшего с 2 до 1). Меньше совершено квартирных краж на 8,3% ( с 12 до 11).</w:t>
      </w:r>
    </w:p>
    <w:p w:rsidR="004F6CA4" w:rsidRPr="004F6CA4" w:rsidRDefault="004F6CA4" w:rsidP="004F6CA4">
      <w:pPr>
        <w:pBdr>
          <w:top w:val="single" w:sz="4" w:space="1" w:color="FFFFFF"/>
          <w:left w:val="single" w:sz="4" w:space="0" w:color="FFFFFF"/>
          <w:bottom w:val="single" w:sz="4" w:space="31" w:color="FFFFFF"/>
          <w:right w:val="single" w:sz="4" w:space="6" w:color="FFFFFF"/>
        </w:pBdr>
        <w:spacing w:after="0" w:line="240" w:lineRule="auto"/>
        <w:jc w:val="both"/>
        <w:rPr>
          <w:rFonts w:ascii="Times New Roman" w:eastAsia="Times New Roman" w:hAnsi="Times New Roman" w:cs="Times New Roman"/>
          <w:sz w:val="28"/>
          <w:szCs w:val="28"/>
          <w:lang w:eastAsia="ru-RU"/>
        </w:rPr>
      </w:pPr>
      <w:r w:rsidRPr="004F6CA4">
        <w:rPr>
          <w:rFonts w:ascii="Times New Roman" w:eastAsia="Times New Roman" w:hAnsi="Times New Roman" w:cs="Times New Roman"/>
          <w:color w:val="000000"/>
          <w:sz w:val="28"/>
          <w:szCs w:val="28"/>
          <w:lang w:eastAsia="ru-RU"/>
        </w:rPr>
        <w:t xml:space="preserve">В текущем периоде 2022 года снижено количество поставленных на профилактический учет несовершеннолетних  на 12,1% (с 41 до 36), всего состоит 22 (2021 г.-24) несовершеннолетних, из них судимых -2 (2021 г.-3), снято </w:t>
      </w:r>
      <w:r w:rsidRPr="004F6CA4">
        <w:rPr>
          <w:rFonts w:ascii="Times New Roman" w:eastAsia="Times New Roman" w:hAnsi="Times New Roman" w:cs="Times New Roman"/>
          <w:sz w:val="28"/>
          <w:szCs w:val="28"/>
          <w:lang w:eastAsia="ru-RU"/>
        </w:rPr>
        <w:t>с профилактического учета в связи с исправлением 38 (2021г.-29) несовершеннолетних, в зоне профилактического воздействия  находилось 63 подростка (2021г.-53).</w:t>
      </w:r>
    </w:p>
    <w:p w:rsidR="004F6CA4" w:rsidRPr="004F6CA4" w:rsidRDefault="004F6CA4" w:rsidP="003B13BC">
      <w:pPr>
        <w:pBdr>
          <w:top w:val="single" w:sz="4" w:space="1" w:color="FFFFFF"/>
          <w:left w:val="single" w:sz="4" w:space="0" w:color="FFFFFF"/>
          <w:bottom w:val="single" w:sz="4" w:space="31" w:color="FFFFFF"/>
          <w:right w:val="single" w:sz="4" w:space="6" w:color="FFFFFF"/>
        </w:pBdr>
        <w:spacing w:after="0" w:line="240" w:lineRule="auto"/>
        <w:jc w:val="both"/>
        <w:rPr>
          <w:rFonts w:ascii="Times New Roman" w:eastAsia="Times New Roman" w:hAnsi="Times New Roman" w:cs="Times New Roman"/>
          <w:sz w:val="28"/>
          <w:szCs w:val="28"/>
          <w:lang w:eastAsia="ru-RU"/>
        </w:rPr>
      </w:pPr>
      <w:r w:rsidRPr="004F6CA4">
        <w:rPr>
          <w:rFonts w:ascii="Times New Roman" w:eastAsia="Times New Roman" w:hAnsi="Times New Roman" w:cs="Times New Roman"/>
          <w:sz w:val="28"/>
          <w:szCs w:val="28"/>
          <w:lang w:eastAsia="ru-RU"/>
        </w:rPr>
        <w:t xml:space="preserve">На учете состоит 60 (2021г.-60) неблагополучных родителей, поставлено на профилактический учет- 34 (2021г.-29), снято с профилактического учета 42 (2021г.-29) родителей, в зоне профилактического воздействия находится 98 (2021г.-81) неблагополучных родителя. </w:t>
      </w:r>
    </w:p>
    <w:p w:rsidR="004F6CA4" w:rsidRDefault="004F6CA4" w:rsidP="005C4977">
      <w:pPr>
        <w:pBdr>
          <w:top w:val="single" w:sz="4" w:space="1" w:color="FFFFFF"/>
          <w:left w:val="single" w:sz="4" w:space="0" w:color="FFFFFF"/>
          <w:bottom w:val="single" w:sz="4" w:space="31" w:color="FFFFFF"/>
          <w:right w:val="single" w:sz="4" w:space="6" w:color="FFFFFF"/>
        </w:pBdr>
        <w:spacing w:after="0" w:line="240" w:lineRule="auto"/>
        <w:jc w:val="both"/>
        <w:rPr>
          <w:rFonts w:ascii="Times New Roman" w:eastAsia="Times New Roman" w:hAnsi="Times New Roman" w:cs="Times New Roman"/>
          <w:sz w:val="28"/>
          <w:szCs w:val="28"/>
        </w:rPr>
      </w:pPr>
      <w:r w:rsidRPr="004F6CA4">
        <w:rPr>
          <w:rFonts w:ascii="Times New Roman" w:eastAsia="Times New Roman" w:hAnsi="Times New Roman" w:cs="Times New Roman"/>
          <w:color w:val="000000"/>
          <w:sz w:val="28"/>
          <w:szCs w:val="28"/>
          <w:lang w:eastAsia="ru-RU"/>
        </w:rPr>
        <w:t xml:space="preserve">На профилактическом учете состоят </w:t>
      </w:r>
      <w:r w:rsidR="005C4977">
        <w:rPr>
          <w:rFonts w:ascii="Times New Roman" w:eastAsia="Times New Roman" w:hAnsi="Times New Roman" w:cs="Times New Roman"/>
          <w:sz w:val="28"/>
          <w:szCs w:val="28"/>
        </w:rPr>
        <w:t xml:space="preserve">4 группы с антиобщественной </w:t>
      </w:r>
      <w:r w:rsidRPr="004F6CA4">
        <w:rPr>
          <w:rFonts w:ascii="Times New Roman" w:eastAsia="Times New Roman" w:hAnsi="Times New Roman" w:cs="Times New Roman"/>
          <w:sz w:val="28"/>
          <w:szCs w:val="28"/>
        </w:rPr>
        <w:t xml:space="preserve">направленностью, в состав групп входят 9 несовершеннолетних (2021г.- 4/11). </w:t>
      </w:r>
    </w:p>
    <w:p w:rsidR="00D642E4" w:rsidRDefault="004F6CA4" w:rsidP="00D642E4">
      <w:pPr>
        <w:pBdr>
          <w:top w:val="single" w:sz="4" w:space="1" w:color="FFFFFF"/>
          <w:left w:val="single" w:sz="4" w:space="0" w:color="FFFFFF"/>
          <w:bottom w:val="single" w:sz="4" w:space="31" w:color="FFFFFF"/>
          <w:right w:val="single" w:sz="4" w:space="6" w:color="FFFFFF"/>
        </w:pBdr>
        <w:spacing w:after="0" w:line="240" w:lineRule="auto"/>
        <w:ind w:left="142" w:hanging="142"/>
        <w:jc w:val="both"/>
        <w:rPr>
          <w:rFonts w:ascii="Times New Roman" w:eastAsia="Times New Roman" w:hAnsi="Times New Roman" w:cs="Times New Roman"/>
          <w:sz w:val="28"/>
          <w:szCs w:val="28"/>
          <w:lang w:eastAsia="ru-RU"/>
        </w:rPr>
      </w:pPr>
      <w:r w:rsidRPr="004F6CA4">
        <w:rPr>
          <w:rFonts w:ascii="Times New Roman" w:eastAsia="Times New Roman" w:hAnsi="Times New Roman" w:cs="Times New Roman"/>
          <w:sz w:val="28"/>
          <w:szCs w:val="28"/>
          <w:lang w:eastAsia="ru-RU"/>
        </w:rPr>
        <w:t xml:space="preserve">В текущем периоде 2022 г. несовершеннолетними было совершенно – 9 общественно опасных деяний (2021г.-10). </w:t>
      </w:r>
    </w:p>
    <w:p w:rsidR="00D642E4" w:rsidRDefault="003B13BC" w:rsidP="00D642E4">
      <w:pPr>
        <w:pBdr>
          <w:top w:val="single" w:sz="4" w:space="1" w:color="FFFFFF"/>
          <w:left w:val="single" w:sz="4" w:space="0" w:color="FFFFFF"/>
          <w:bottom w:val="single" w:sz="4" w:space="31" w:color="FFFFFF"/>
          <w:right w:val="single" w:sz="4" w:space="6" w:color="FFFFFF"/>
        </w:pBdr>
        <w:spacing w:after="0" w:line="240" w:lineRule="auto"/>
        <w:ind w:left="142" w:hanging="142"/>
        <w:jc w:val="both"/>
        <w:rPr>
          <w:rFonts w:ascii="Times New Roman" w:hAnsi="Times New Roman" w:cs="Times New Roman"/>
          <w:sz w:val="28"/>
          <w:szCs w:val="28"/>
          <w:lang w:eastAsia="ru-RU"/>
        </w:rPr>
      </w:pPr>
      <w:r>
        <w:rPr>
          <w:rFonts w:ascii="Times New Roman" w:hAnsi="Times New Roman" w:cs="Times New Roman"/>
          <w:sz w:val="28"/>
          <w:szCs w:val="28"/>
          <w:lang w:eastAsia="ru-RU"/>
        </w:rPr>
        <w:t>В 2022 году</w:t>
      </w:r>
      <w:r w:rsidR="004F6CA4" w:rsidRPr="00D642E4">
        <w:rPr>
          <w:rFonts w:ascii="Times New Roman" w:hAnsi="Times New Roman" w:cs="Times New Roman"/>
          <w:sz w:val="28"/>
          <w:szCs w:val="28"/>
          <w:lang w:eastAsia="ru-RU"/>
        </w:rPr>
        <w:t xml:space="preserve"> снижено количество преступлений в отношении несовершеннолетних на 56,6 % с 30 до 13, за счет преступлений против половой свободы и неприкосновенности с 25 до 10. </w:t>
      </w:r>
    </w:p>
    <w:p w:rsidR="00D642E4" w:rsidRDefault="00EA7F55" w:rsidP="00A639C1">
      <w:pPr>
        <w:pBdr>
          <w:top w:val="single" w:sz="4" w:space="1" w:color="FFFFFF"/>
          <w:left w:val="single" w:sz="4" w:space="0" w:color="FFFFFF"/>
          <w:bottom w:val="single" w:sz="4" w:space="31" w:color="FFFFFF"/>
          <w:right w:val="single" w:sz="4" w:space="6" w:color="FFFFFF"/>
        </w:pBdr>
        <w:tabs>
          <w:tab w:val="left" w:pos="567"/>
        </w:tabs>
        <w:spacing w:after="0" w:line="240" w:lineRule="auto"/>
        <w:jc w:val="both"/>
        <w:rPr>
          <w:rFonts w:ascii="Times New Roman" w:hAnsi="Times New Roman" w:cs="Times New Roman"/>
          <w:sz w:val="28"/>
          <w:szCs w:val="28"/>
          <w:lang w:eastAsia="ru-RU"/>
        </w:rPr>
      </w:pPr>
      <w:r w:rsidRPr="00D642E4">
        <w:rPr>
          <w:rFonts w:ascii="Times New Roman" w:hAnsi="Times New Roman" w:cs="Times New Roman"/>
          <w:sz w:val="28"/>
          <w:szCs w:val="28"/>
          <w:lang w:eastAsia="ru-RU"/>
        </w:rPr>
        <w:t>2.2.Основные показатели муниципальной программы «</w:t>
      </w:r>
      <w:r w:rsidR="00087789" w:rsidRPr="00D642E4">
        <w:rPr>
          <w:rFonts w:ascii="Times New Roman" w:hAnsi="Times New Roman" w:cs="Times New Roman"/>
          <w:sz w:val="28"/>
          <w:szCs w:val="28"/>
          <w:lang w:eastAsia="ru-RU"/>
        </w:rPr>
        <w:t>Физическая культура и массовый спорт Беловского муниципального округа» на 2022-2024 годы» в 2022</w:t>
      </w:r>
      <w:r w:rsidRPr="00D642E4">
        <w:rPr>
          <w:rFonts w:ascii="Times New Roman" w:hAnsi="Times New Roman" w:cs="Times New Roman"/>
          <w:sz w:val="28"/>
          <w:szCs w:val="28"/>
          <w:lang w:eastAsia="ru-RU"/>
        </w:rPr>
        <w:t xml:space="preserve"> году:</w:t>
      </w:r>
    </w:p>
    <w:p w:rsidR="00D642E4" w:rsidRDefault="00EA7F55" w:rsidP="001B1162">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D642E4">
        <w:rPr>
          <w:rFonts w:ascii="Times New Roman" w:hAnsi="Times New Roman" w:cs="Times New Roman"/>
          <w:sz w:val="28"/>
          <w:szCs w:val="28"/>
          <w:lang w:eastAsia="ru-RU"/>
        </w:rPr>
        <w:t>доля населения, систематически занимающихся фи</w:t>
      </w:r>
      <w:r w:rsidR="005C4977">
        <w:rPr>
          <w:rFonts w:ascii="Times New Roman" w:hAnsi="Times New Roman" w:cs="Times New Roman"/>
          <w:sz w:val="28"/>
          <w:szCs w:val="28"/>
          <w:lang w:eastAsia="ru-RU"/>
        </w:rPr>
        <w:t xml:space="preserve">зической культурой и спортом, в </w:t>
      </w:r>
      <w:r w:rsidRPr="00D642E4">
        <w:rPr>
          <w:rFonts w:ascii="Times New Roman" w:hAnsi="Times New Roman" w:cs="Times New Roman"/>
          <w:sz w:val="28"/>
          <w:szCs w:val="28"/>
          <w:lang w:eastAsia="ru-RU"/>
        </w:rPr>
        <w:t>общей численност</w:t>
      </w:r>
      <w:r w:rsidR="0012622E" w:rsidRPr="00D642E4">
        <w:rPr>
          <w:rFonts w:ascii="Times New Roman" w:hAnsi="Times New Roman" w:cs="Times New Roman"/>
          <w:sz w:val="28"/>
          <w:szCs w:val="28"/>
          <w:lang w:eastAsia="ru-RU"/>
        </w:rPr>
        <w:t>и населения составила- 64,5%</w:t>
      </w:r>
      <w:r w:rsidR="0007370F" w:rsidRPr="00D642E4">
        <w:rPr>
          <w:rFonts w:ascii="Times New Roman" w:hAnsi="Times New Roman" w:cs="Times New Roman"/>
          <w:sz w:val="28"/>
          <w:szCs w:val="28"/>
          <w:lang w:eastAsia="ru-RU"/>
        </w:rPr>
        <w:t>(2021г.-62,3</w:t>
      </w:r>
      <w:r w:rsidR="0012622E" w:rsidRPr="00D642E4">
        <w:rPr>
          <w:rFonts w:ascii="Times New Roman" w:hAnsi="Times New Roman" w:cs="Times New Roman"/>
          <w:sz w:val="28"/>
          <w:szCs w:val="28"/>
          <w:lang w:eastAsia="ru-RU"/>
        </w:rPr>
        <w:t>%</w:t>
      </w:r>
      <w:r w:rsidRPr="00D642E4">
        <w:rPr>
          <w:rFonts w:ascii="Times New Roman" w:hAnsi="Times New Roman" w:cs="Times New Roman"/>
          <w:sz w:val="28"/>
          <w:szCs w:val="28"/>
          <w:lang w:eastAsia="ru-RU"/>
        </w:rPr>
        <w:t>);</w:t>
      </w:r>
    </w:p>
    <w:p w:rsidR="003B13BC" w:rsidRDefault="00EA7F55" w:rsidP="001B1162">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D642E4">
        <w:rPr>
          <w:rFonts w:ascii="Times New Roman" w:hAnsi="Times New Roman" w:cs="Times New Roman"/>
          <w:sz w:val="28"/>
          <w:szCs w:val="28"/>
          <w:lang w:eastAsia="ru-RU"/>
        </w:rPr>
        <w:lastRenderedPageBreak/>
        <w:t>доля обучающихся, систематически занимающихся физической культурой и спортом, в общей численности де</w:t>
      </w:r>
      <w:r w:rsidR="0012622E" w:rsidRPr="00D642E4">
        <w:rPr>
          <w:rFonts w:ascii="Times New Roman" w:hAnsi="Times New Roman" w:cs="Times New Roman"/>
          <w:sz w:val="28"/>
          <w:szCs w:val="28"/>
          <w:lang w:eastAsia="ru-RU"/>
        </w:rPr>
        <w:t>тей и молодежи-73,2%</w:t>
      </w:r>
      <w:r w:rsidR="003C6559" w:rsidRPr="00D642E4">
        <w:rPr>
          <w:rFonts w:ascii="Times New Roman" w:hAnsi="Times New Roman" w:cs="Times New Roman"/>
          <w:sz w:val="28"/>
          <w:szCs w:val="28"/>
          <w:lang w:eastAsia="ru-RU"/>
        </w:rPr>
        <w:t xml:space="preserve"> (план-63,5</w:t>
      </w:r>
      <w:r w:rsidR="0012622E" w:rsidRPr="00D642E4">
        <w:rPr>
          <w:rFonts w:ascii="Times New Roman" w:hAnsi="Times New Roman" w:cs="Times New Roman"/>
          <w:sz w:val="28"/>
          <w:szCs w:val="28"/>
          <w:lang w:eastAsia="ru-RU"/>
        </w:rPr>
        <w:t>%</w:t>
      </w:r>
      <w:r w:rsidR="003C6559" w:rsidRPr="00D642E4">
        <w:rPr>
          <w:rFonts w:ascii="Times New Roman" w:hAnsi="Times New Roman" w:cs="Times New Roman"/>
          <w:sz w:val="28"/>
          <w:szCs w:val="28"/>
          <w:lang w:eastAsia="ru-RU"/>
        </w:rPr>
        <w:t>)</w:t>
      </w:r>
      <w:r w:rsidRPr="00D642E4">
        <w:rPr>
          <w:rFonts w:ascii="Times New Roman" w:hAnsi="Times New Roman" w:cs="Times New Roman"/>
          <w:sz w:val="28"/>
          <w:szCs w:val="28"/>
          <w:lang w:eastAsia="ru-RU"/>
        </w:rPr>
        <w:t>;</w:t>
      </w:r>
    </w:p>
    <w:p w:rsidR="003B18AD" w:rsidRDefault="0012622E" w:rsidP="001B1162">
      <w:pPr>
        <w:pBdr>
          <w:top w:val="single" w:sz="4" w:space="1" w:color="FFFFFF"/>
          <w:left w:val="single" w:sz="4" w:space="0" w:color="FFFFFF"/>
          <w:bottom w:val="single" w:sz="4" w:space="31" w:color="FFFFFF"/>
          <w:right w:val="single" w:sz="4" w:space="6" w:color="FFFFFF"/>
        </w:pBdr>
        <w:tabs>
          <w:tab w:val="left" w:pos="567"/>
        </w:tabs>
        <w:spacing w:after="0" w:line="240" w:lineRule="auto"/>
        <w:ind w:firstLine="567"/>
        <w:jc w:val="both"/>
        <w:rPr>
          <w:rFonts w:ascii="Times New Roman" w:hAnsi="Times New Roman" w:cs="Times New Roman"/>
          <w:sz w:val="28"/>
          <w:szCs w:val="28"/>
          <w:lang w:eastAsia="ru-RU"/>
        </w:rPr>
      </w:pPr>
      <w:r w:rsidRPr="00D642E4">
        <w:rPr>
          <w:rFonts w:ascii="Times New Roman" w:hAnsi="Times New Roman" w:cs="Times New Roman"/>
          <w:sz w:val="28"/>
          <w:szCs w:val="28"/>
          <w:lang w:eastAsia="ru-RU"/>
        </w:rPr>
        <w:t>количество  физкультурно-массовых, спортивных мероприятий-32 (2021г.-32).</w:t>
      </w:r>
    </w:p>
    <w:p w:rsidR="00F27080" w:rsidRDefault="00F27080" w:rsidP="003B13BC">
      <w:pPr>
        <w:pBdr>
          <w:top w:val="single" w:sz="4" w:space="1" w:color="FFFFFF"/>
          <w:left w:val="single" w:sz="4" w:space="0" w:color="FFFFFF"/>
          <w:bottom w:val="single" w:sz="4" w:space="31" w:color="FFFFFF"/>
          <w:right w:val="single" w:sz="4" w:space="6" w:color="FFFFFF"/>
        </w:pBdr>
        <w:tabs>
          <w:tab w:val="left" w:pos="567"/>
        </w:tabs>
        <w:spacing w:after="0" w:line="240" w:lineRule="auto"/>
        <w:jc w:val="both"/>
        <w:rPr>
          <w:rFonts w:ascii="Times New Roman" w:eastAsia="Times New Roman" w:hAnsi="Times New Roman" w:cs="Times New Roman"/>
          <w:sz w:val="28"/>
          <w:szCs w:val="28"/>
          <w:lang w:eastAsia="ru-RU"/>
        </w:rPr>
      </w:pPr>
      <w:r w:rsidRPr="003E5142">
        <w:rPr>
          <w:rFonts w:ascii="Times New Roman" w:eastAsia="Times New Roman" w:hAnsi="Times New Roman" w:cs="Times New Roman"/>
          <w:sz w:val="28"/>
          <w:szCs w:val="28"/>
          <w:lang w:eastAsia="ru-RU"/>
        </w:rPr>
        <w:t>За 2022г. участниками реализации муниципальной программы данная программа выполнена на 98,4% (2021г.-99,2%). Всего профинансировано и освоено 26 902,0 тыс. руб. из средств местного бюджета.</w:t>
      </w:r>
    </w:p>
    <w:p w:rsidR="00D642E4" w:rsidRDefault="003B18AD" w:rsidP="003B13BC">
      <w:pPr>
        <w:pBdr>
          <w:top w:val="single" w:sz="4" w:space="1" w:color="FFFFFF"/>
          <w:left w:val="single" w:sz="4" w:space="0" w:color="FFFFFF"/>
          <w:bottom w:val="single" w:sz="4" w:space="31" w:color="FFFFFF"/>
          <w:right w:val="single" w:sz="4" w:space="6" w:color="FFFFFF"/>
        </w:pBdr>
        <w:tabs>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Оценка эффективности-99,7%.</w:t>
      </w:r>
    </w:p>
    <w:p w:rsidR="005C4977" w:rsidRDefault="00EA7F55" w:rsidP="005C4977">
      <w:pPr>
        <w:pBdr>
          <w:top w:val="single" w:sz="4" w:space="1" w:color="FFFFFF"/>
          <w:left w:val="single" w:sz="4" w:space="0" w:color="FFFFFF"/>
          <w:bottom w:val="single" w:sz="4" w:space="31" w:color="FFFFFF"/>
          <w:right w:val="single" w:sz="4" w:space="6" w:color="FFFFFF"/>
        </w:pBdr>
        <w:tabs>
          <w:tab w:val="left" w:pos="567"/>
        </w:tabs>
        <w:spacing w:after="0" w:line="240" w:lineRule="auto"/>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2.3.Основные показатели муниципальной программы «Организация летнего отдыха, оздоровления и занятости детей, подростков и молодежи </w:t>
      </w:r>
      <w:r w:rsidR="00087789" w:rsidRPr="0007370F">
        <w:rPr>
          <w:rFonts w:ascii="Times New Roman" w:eastAsia="Times New Roman" w:hAnsi="Times New Roman" w:cs="Times New Roman"/>
          <w:sz w:val="28"/>
          <w:szCs w:val="28"/>
          <w:lang w:eastAsia="ru-RU"/>
        </w:rPr>
        <w:t>Беловского муниципального округа</w:t>
      </w:r>
      <w:r w:rsidR="00E54AB8" w:rsidRPr="0007370F">
        <w:rPr>
          <w:rFonts w:ascii="Times New Roman" w:eastAsia="Times New Roman" w:hAnsi="Times New Roman" w:cs="Times New Roman"/>
          <w:sz w:val="28"/>
          <w:szCs w:val="28"/>
          <w:lang w:eastAsia="ru-RU"/>
        </w:rPr>
        <w:t>» на 2022-2024</w:t>
      </w:r>
      <w:r w:rsidRPr="0007370F">
        <w:rPr>
          <w:rFonts w:ascii="Times New Roman" w:eastAsia="Times New Roman" w:hAnsi="Times New Roman" w:cs="Times New Roman"/>
          <w:sz w:val="28"/>
          <w:szCs w:val="28"/>
          <w:lang w:eastAsia="ru-RU"/>
        </w:rPr>
        <w:t>годы</w:t>
      </w:r>
      <w:r w:rsidR="00E54AB8" w:rsidRPr="0007370F">
        <w:rPr>
          <w:rFonts w:ascii="Times New Roman" w:eastAsia="Times New Roman" w:hAnsi="Times New Roman" w:cs="Times New Roman"/>
          <w:sz w:val="28"/>
          <w:szCs w:val="28"/>
          <w:lang w:eastAsia="ru-RU"/>
        </w:rPr>
        <w:t>»</w:t>
      </w:r>
      <w:r w:rsidRPr="0007370F">
        <w:rPr>
          <w:rFonts w:ascii="Times New Roman" w:eastAsia="Times New Roman" w:hAnsi="Times New Roman" w:cs="Times New Roman"/>
          <w:sz w:val="28"/>
          <w:szCs w:val="28"/>
          <w:lang w:eastAsia="ru-RU"/>
        </w:rPr>
        <w:t>:</w:t>
      </w:r>
    </w:p>
    <w:p w:rsidR="005C4977" w:rsidRDefault="00D642E4" w:rsidP="005C4977">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AD40A9">
        <w:rPr>
          <w:rFonts w:ascii="Times New Roman" w:hAnsi="Times New Roman" w:cs="Times New Roman"/>
          <w:sz w:val="28"/>
          <w:szCs w:val="28"/>
          <w:lang w:eastAsia="ru-RU"/>
        </w:rPr>
        <w:t>В 2022</w:t>
      </w:r>
      <w:r w:rsidR="00EA7F55" w:rsidRPr="00AD40A9">
        <w:rPr>
          <w:rFonts w:ascii="Times New Roman" w:hAnsi="Times New Roman" w:cs="Times New Roman"/>
          <w:sz w:val="28"/>
          <w:szCs w:val="28"/>
          <w:lang w:eastAsia="ru-RU"/>
        </w:rPr>
        <w:t>г. на базе МА</w:t>
      </w:r>
      <w:r w:rsidR="002E0EB1">
        <w:rPr>
          <w:rFonts w:ascii="Times New Roman" w:hAnsi="Times New Roman" w:cs="Times New Roman"/>
          <w:sz w:val="28"/>
          <w:szCs w:val="28"/>
          <w:lang w:eastAsia="ru-RU"/>
        </w:rPr>
        <w:t>У ДСОЦ «</w:t>
      </w:r>
      <w:r w:rsidRPr="00AD40A9">
        <w:rPr>
          <w:rFonts w:ascii="Times New Roman" w:hAnsi="Times New Roman" w:cs="Times New Roman"/>
          <w:sz w:val="28"/>
          <w:szCs w:val="28"/>
          <w:lang w:eastAsia="ru-RU"/>
        </w:rPr>
        <w:t xml:space="preserve">Радуга» оздоровлено 229 человека. Лагеря </w:t>
      </w:r>
      <w:r w:rsidR="00EA7F55" w:rsidRPr="00AD40A9">
        <w:rPr>
          <w:rFonts w:ascii="Times New Roman" w:hAnsi="Times New Roman" w:cs="Times New Roman"/>
          <w:sz w:val="28"/>
          <w:szCs w:val="28"/>
          <w:lang w:eastAsia="ru-RU"/>
        </w:rPr>
        <w:t>с дневным пребыванием детей организованы  были на базе 15-ти общеобразовательных организаций</w:t>
      </w:r>
      <w:r w:rsidRPr="00AD40A9">
        <w:rPr>
          <w:rFonts w:ascii="Times New Roman" w:hAnsi="Times New Roman" w:cs="Times New Roman"/>
          <w:sz w:val="28"/>
          <w:szCs w:val="28"/>
          <w:lang w:eastAsia="ru-RU"/>
        </w:rPr>
        <w:t>, с охватом 577</w:t>
      </w:r>
      <w:r w:rsidR="00EA7F55" w:rsidRPr="00AD40A9">
        <w:rPr>
          <w:rFonts w:ascii="Times New Roman" w:hAnsi="Times New Roman" w:cs="Times New Roman"/>
          <w:sz w:val="28"/>
          <w:szCs w:val="28"/>
          <w:lang w:eastAsia="ru-RU"/>
        </w:rPr>
        <w:t xml:space="preserve"> человек. </w:t>
      </w:r>
    </w:p>
    <w:p w:rsidR="005C4977" w:rsidRDefault="00EA7F55" w:rsidP="005C4977">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AD40A9">
        <w:rPr>
          <w:rFonts w:ascii="Times New Roman" w:hAnsi="Times New Roman" w:cs="Times New Roman"/>
          <w:sz w:val="28"/>
          <w:szCs w:val="28"/>
          <w:lang w:eastAsia="ru-RU"/>
        </w:rPr>
        <w:t>приобретение путевок в детские загородные оздоровительные учреждения для детей, в т.ч. нуждающихся в п</w:t>
      </w:r>
      <w:r w:rsidR="00D642E4" w:rsidRPr="00AD40A9">
        <w:rPr>
          <w:rFonts w:ascii="Times New Roman" w:hAnsi="Times New Roman" w:cs="Times New Roman"/>
          <w:sz w:val="28"/>
          <w:szCs w:val="28"/>
          <w:lang w:eastAsia="ru-RU"/>
        </w:rPr>
        <w:t>оддержке государств- 229</w:t>
      </w:r>
      <w:r w:rsidR="00652909" w:rsidRPr="00AD40A9">
        <w:rPr>
          <w:rFonts w:ascii="Times New Roman" w:hAnsi="Times New Roman" w:cs="Times New Roman"/>
          <w:sz w:val="28"/>
          <w:szCs w:val="28"/>
          <w:lang w:eastAsia="ru-RU"/>
        </w:rPr>
        <w:t xml:space="preserve"> чел(2021г-123</w:t>
      </w:r>
      <w:r w:rsidRPr="00AD40A9">
        <w:rPr>
          <w:rFonts w:ascii="Times New Roman" w:hAnsi="Times New Roman" w:cs="Times New Roman"/>
          <w:sz w:val="28"/>
          <w:szCs w:val="28"/>
          <w:lang w:eastAsia="ru-RU"/>
        </w:rPr>
        <w:t>);</w:t>
      </w:r>
    </w:p>
    <w:p w:rsidR="00191D3C" w:rsidRDefault="00EA7F55" w:rsidP="00191D3C">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AD40A9">
        <w:rPr>
          <w:rFonts w:ascii="Times New Roman" w:hAnsi="Times New Roman" w:cs="Times New Roman"/>
          <w:sz w:val="28"/>
          <w:szCs w:val="28"/>
          <w:lang w:eastAsia="ru-RU"/>
        </w:rPr>
        <w:t>количество детей, подростков и молодежи, охваченных  орга</w:t>
      </w:r>
      <w:r w:rsidR="00652909" w:rsidRPr="00AD40A9">
        <w:rPr>
          <w:rFonts w:ascii="Times New Roman" w:hAnsi="Times New Roman" w:cs="Times New Roman"/>
          <w:sz w:val="28"/>
          <w:szCs w:val="28"/>
          <w:lang w:eastAsia="ru-RU"/>
        </w:rPr>
        <w:t>низованн</w:t>
      </w:r>
      <w:r w:rsidR="00D642E4" w:rsidRPr="00AD40A9">
        <w:rPr>
          <w:rFonts w:ascii="Times New Roman" w:hAnsi="Times New Roman" w:cs="Times New Roman"/>
          <w:sz w:val="28"/>
          <w:szCs w:val="28"/>
          <w:lang w:eastAsia="ru-RU"/>
        </w:rPr>
        <w:t>ым отдыхом- 806чел.(2021г. -513</w:t>
      </w:r>
      <w:r w:rsidRPr="00AD40A9">
        <w:rPr>
          <w:rFonts w:ascii="Times New Roman" w:hAnsi="Times New Roman" w:cs="Times New Roman"/>
          <w:sz w:val="28"/>
          <w:szCs w:val="28"/>
          <w:lang w:eastAsia="ru-RU"/>
        </w:rPr>
        <w:t>чел.);</w:t>
      </w:r>
    </w:p>
    <w:p w:rsidR="00F27080" w:rsidRDefault="00EA7F55" w:rsidP="00F2708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AD40A9">
        <w:rPr>
          <w:rFonts w:ascii="Times New Roman" w:hAnsi="Times New Roman" w:cs="Times New Roman"/>
          <w:sz w:val="28"/>
          <w:szCs w:val="28"/>
          <w:lang w:eastAsia="ru-RU"/>
        </w:rPr>
        <w:t>количество детей, подростков трудоустроенных н</w:t>
      </w:r>
      <w:r w:rsidR="0014135E" w:rsidRPr="00AD40A9">
        <w:rPr>
          <w:rFonts w:ascii="Times New Roman" w:hAnsi="Times New Roman" w:cs="Times New Roman"/>
          <w:sz w:val="28"/>
          <w:szCs w:val="28"/>
          <w:lang w:eastAsia="ru-RU"/>
        </w:rPr>
        <w:t>а временные работы-14</w:t>
      </w:r>
      <w:r w:rsidR="00652909" w:rsidRPr="00AD40A9">
        <w:rPr>
          <w:rFonts w:ascii="Times New Roman" w:hAnsi="Times New Roman" w:cs="Times New Roman"/>
          <w:sz w:val="28"/>
          <w:szCs w:val="28"/>
          <w:lang w:eastAsia="ru-RU"/>
        </w:rPr>
        <w:t>2 чел.(2021г.-122</w:t>
      </w:r>
      <w:r w:rsidRPr="00AD40A9">
        <w:rPr>
          <w:rFonts w:ascii="Times New Roman" w:hAnsi="Times New Roman" w:cs="Times New Roman"/>
          <w:sz w:val="28"/>
          <w:szCs w:val="28"/>
          <w:lang w:eastAsia="ru-RU"/>
        </w:rPr>
        <w:t>чел.)</w:t>
      </w:r>
      <w:r w:rsidR="00191D3C">
        <w:rPr>
          <w:rFonts w:ascii="Times New Roman" w:hAnsi="Times New Roman" w:cs="Times New Roman"/>
          <w:sz w:val="28"/>
          <w:szCs w:val="28"/>
          <w:lang w:eastAsia="ru-RU"/>
        </w:rPr>
        <w:t>.</w:t>
      </w:r>
    </w:p>
    <w:p w:rsidR="00F27080" w:rsidRDefault="00F27080" w:rsidP="00F2708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D54E46">
        <w:rPr>
          <w:rFonts w:ascii="Times New Roman" w:eastAsia="Times New Roman" w:hAnsi="Times New Roman" w:cs="Times New Roman"/>
          <w:sz w:val="28"/>
          <w:szCs w:val="28"/>
          <w:lang w:eastAsia="ru-RU"/>
        </w:rPr>
        <w:t xml:space="preserve">За 2022г. программа исполнена на </w:t>
      </w:r>
      <w:r>
        <w:rPr>
          <w:rFonts w:ascii="Times New Roman" w:eastAsia="Times New Roman" w:hAnsi="Times New Roman" w:cs="Times New Roman"/>
          <w:sz w:val="28"/>
          <w:szCs w:val="28"/>
          <w:lang w:eastAsia="ru-RU"/>
        </w:rPr>
        <w:t>99,2% (2021г.</w:t>
      </w:r>
      <w:r w:rsidRPr="00D54E46">
        <w:rPr>
          <w:rFonts w:ascii="Times New Roman" w:eastAsia="Times New Roman" w:hAnsi="Times New Roman" w:cs="Times New Roman"/>
          <w:sz w:val="28"/>
          <w:szCs w:val="28"/>
          <w:lang w:eastAsia="ru-RU"/>
        </w:rPr>
        <w:t xml:space="preserve">-95,5%).  Программа профинансирована на 33692,50 тыс.руб.,(2021г.-12305,50 тыс. руб., )в том числе из  местного бюджета 31736,20 тыс. руб. </w:t>
      </w:r>
    </w:p>
    <w:p w:rsidR="003B18AD" w:rsidRDefault="003B18AD" w:rsidP="00191D3C">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Оценка эыффективности-73%.</w:t>
      </w:r>
    </w:p>
    <w:p w:rsidR="00191D3C" w:rsidRDefault="00EA7F55" w:rsidP="00191D3C">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AD40A9">
        <w:rPr>
          <w:rFonts w:ascii="Times New Roman" w:hAnsi="Times New Roman" w:cs="Times New Roman"/>
          <w:sz w:val="28"/>
          <w:szCs w:val="28"/>
          <w:lang w:eastAsia="ru-RU"/>
        </w:rPr>
        <w:t>2.4.Основные показатели муниципальной програм</w:t>
      </w:r>
      <w:r w:rsidR="00E54AB8" w:rsidRPr="00AD40A9">
        <w:rPr>
          <w:rFonts w:ascii="Times New Roman" w:hAnsi="Times New Roman" w:cs="Times New Roman"/>
          <w:sz w:val="28"/>
          <w:szCs w:val="28"/>
          <w:lang w:eastAsia="ru-RU"/>
        </w:rPr>
        <w:t>ма «Молодежная политика в Беловском муниципальном округе» на 2022-2024 годы</w:t>
      </w:r>
      <w:r w:rsidR="0007370F" w:rsidRPr="00AD40A9">
        <w:rPr>
          <w:rFonts w:ascii="Times New Roman" w:hAnsi="Times New Roman" w:cs="Times New Roman"/>
          <w:sz w:val="28"/>
          <w:szCs w:val="28"/>
          <w:lang w:eastAsia="ru-RU"/>
        </w:rPr>
        <w:t>»</w:t>
      </w:r>
      <w:r w:rsidR="00E54AB8" w:rsidRPr="00AD40A9">
        <w:rPr>
          <w:rFonts w:ascii="Times New Roman" w:hAnsi="Times New Roman" w:cs="Times New Roman"/>
          <w:sz w:val="28"/>
          <w:szCs w:val="28"/>
          <w:lang w:eastAsia="ru-RU"/>
        </w:rPr>
        <w:t xml:space="preserve"> в 2022</w:t>
      </w:r>
      <w:r w:rsidRPr="00AD40A9">
        <w:rPr>
          <w:rFonts w:ascii="Times New Roman" w:hAnsi="Times New Roman" w:cs="Times New Roman"/>
          <w:sz w:val="28"/>
          <w:szCs w:val="28"/>
          <w:lang w:eastAsia="ru-RU"/>
        </w:rPr>
        <w:t xml:space="preserve"> году.</w:t>
      </w:r>
    </w:p>
    <w:p w:rsidR="00191D3C" w:rsidRDefault="00EA7F55" w:rsidP="00191D3C">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AD40A9">
        <w:rPr>
          <w:rFonts w:ascii="Times New Roman" w:hAnsi="Times New Roman" w:cs="Times New Roman"/>
          <w:sz w:val="28"/>
          <w:szCs w:val="28"/>
          <w:lang w:eastAsia="ru-RU"/>
        </w:rPr>
        <w:t>доля молодежи, участвующей в мероприятиях по реализации приоритетных направлений молодежной политики, в общ</w:t>
      </w:r>
      <w:r w:rsidR="00652909" w:rsidRPr="00AD40A9">
        <w:rPr>
          <w:rFonts w:ascii="Times New Roman" w:hAnsi="Times New Roman" w:cs="Times New Roman"/>
          <w:sz w:val="28"/>
          <w:szCs w:val="28"/>
          <w:lang w:eastAsia="ru-RU"/>
        </w:rPr>
        <w:t xml:space="preserve">ей численности молодежи- </w:t>
      </w:r>
      <w:r w:rsidR="0014135E" w:rsidRPr="00AD40A9">
        <w:rPr>
          <w:rFonts w:ascii="Times New Roman" w:hAnsi="Times New Roman" w:cs="Times New Roman"/>
          <w:sz w:val="28"/>
          <w:szCs w:val="28"/>
          <w:lang w:eastAsia="ru-RU"/>
        </w:rPr>
        <w:t xml:space="preserve">39 </w:t>
      </w:r>
      <w:r w:rsidR="00652909" w:rsidRPr="00AD40A9">
        <w:rPr>
          <w:rFonts w:ascii="Times New Roman" w:hAnsi="Times New Roman" w:cs="Times New Roman"/>
          <w:sz w:val="28"/>
          <w:szCs w:val="28"/>
          <w:lang w:eastAsia="ru-RU"/>
        </w:rPr>
        <w:t>(2021</w:t>
      </w:r>
      <w:r w:rsidRPr="00AD40A9">
        <w:rPr>
          <w:rFonts w:ascii="Times New Roman" w:hAnsi="Times New Roman" w:cs="Times New Roman"/>
          <w:sz w:val="28"/>
          <w:szCs w:val="28"/>
          <w:lang w:eastAsia="ru-RU"/>
        </w:rPr>
        <w:t>-36);</w:t>
      </w:r>
    </w:p>
    <w:p w:rsidR="00191D3C" w:rsidRDefault="00EA7F55" w:rsidP="00191D3C">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AD40A9">
        <w:rPr>
          <w:rFonts w:ascii="Times New Roman" w:hAnsi="Times New Roman" w:cs="Times New Roman"/>
          <w:sz w:val="28"/>
          <w:szCs w:val="28"/>
          <w:lang w:eastAsia="ru-RU"/>
        </w:rPr>
        <w:t xml:space="preserve">количество  временно занятых и трудоустроенных несовершеннолетних в </w:t>
      </w:r>
      <w:r w:rsidR="00652909" w:rsidRPr="00AD40A9">
        <w:rPr>
          <w:rFonts w:ascii="Times New Roman" w:hAnsi="Times New Roman" w:cs="Times New Roman"/>
          <w:sz w:val="28"/>
          <w:szCs w:val="28"/>
          <w:lang w:eastAsia="ru-RU"/>
        </w:rPr>
        <w:t xml:space="preserve">возрасте от 14 до 18 лет </w:t>
      </w:r>
      <w:r w:rsidR="00191D3C">
        <w:rPr>
          <w:rFonts w:ascii="Times New Roman" w:hAnsi="Times New Roman" w:cs="Times New Roman"/>
          <w:sz w:val="28"/>
          <w:szCs w:val="28"/>
          <w:lang w:eastAsia="ru-RU"/>
        </w:rPr>
        <w:t xml:space="preserve">-11 </w:t>
      </w:r>
      <w:r w:rsidR="00652909" w:rsidRPr="00AD40A9">
        <w:rPr>
          <w:rFonts w:ascii="Times New Roman" w:hAnsi="Times New Roman" w:cs="Times New Roman"/>
          <w:sz w:val="28"/>
          <w:szCs w:val="28"/>
          <w:lang w:eastAsia="ru-RU"/>
        </w:rPr>
        <w:t>(2021г.-13</w:t>
      </w:r>
      <w:r w:rsidRPr="00AD40A9">
        <w:rPr>
          <w:rFonts w:ascii="Times New Roman" w:hAnsi="Times New Roman" w:cs="Times New Roman"/>
          <w:sz w:val="28"/>
          <w:szCs w:val="28"/>
          <w:lang w:eastAsia="ru-RU"/>
        </w:rPr>
        <w:t>);</w:t>
      </w:r>
    </w:p>
    <w:p w:rsidR="001B1162" w:rsidRDefault="00EA7F55" w:rsidP="001B1162">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AD40A9">
        <w:rPr>
          <w:rFonts w:ascii="Times New Roman" w:hAnsi="Times New Roman" w:cs="Times New Roman"/>
          <w:sz w:val="28"/>
          <w:szCs w:val="28"/>
          <w:lang w:eastAsia="ru-RU"/>
        </w:rPr>
        <w:t xml:space="preserve">количество мероприятий по военно-патриотическому и гражданско-патриотическому  </w:t>
      </w:r>
      <w:r w:rsidR="00652909" w:rsidRPr="00AD40A9">
        <w:rPr>
          <w:rFonts w:ascii="Times New Roman" w:hAnsi="Times New Roman" w:cs="Times New Roman"/>
          <w:sz w:val="28"/>
          <w:szCs w:val="28"/>
          <w:lang w:eastAsia="ru-RU"/>
        </w:rPr>
        <w:t xml:space="preserve">воспитанию   молодежи- </w:t>
      </w:r>
      <w:r w:rsidR="0014135E" w:rsidRPr="00AD40A9">
        <w:rPr>
          <w:rFonts w:ascii="Times New Roman" w:hAnsi="Times New Roman" w:cs="Times New Roman"/>
          <w:sz w:val="28"/>
          <w:szCs w:val="28"/>
          <w:lang w:eastAsia="ru-RU"/>
        </w:rPr>
        <w:t>5</w:t>
      </w:r>
      <w:r w:rsidR="00652909" w:rsidRPr="00AD40A9">
        <w:rPr>
          <w:rFonts w:ascii="Times New Roman" w:hAnsi="Times New Roman" w:cs="Times New Roman"/>
          <w:sz w:val="28"/>
          <w:szCs w:val="28"/>
          <w:lang w:eastAsia="ru-RU"/>
        </w:rPr>
        <w:t>(2021-5</w:t>
      </w:r>
      <w:r w:rsidRPr="00AD40A9">
        <w:rPr>
          <w:rFonts w:ascii="Times New Roman" w:hAnsi="Times New Roman" w:cs="Times New Roman"/>
          <w:sz w:val="28"/>
          <w:szCs w:val="28"/>
          <w:lang w:eastAsia="ru-RU"/>
        </w:rPr>
        <w:t>).</w:t>
      </w:r>
    </w:p>
    <w:p w:rsidR="001B1162" w:rsidRDefault="001B1162" w:rsidP="001B1162">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3E5142">
        <w:rPr>
          <w:rFonts w:ascii="Times New Roman" w:eastAsia="Times New Roman" w:hAnsi="Times New Roman" w:cs="Times New Roman"/>
          <w:sz w:val="28"/>
          <w:szCs w:val="28"/>
          <w:lang w:eastAsia="ru-RU"/>
        </w:rPr>
        <w:t>За 2022г. программа  выполнена на 98,4% (2021г.-100%)</w:t>
      </w:r>
      <w:r>
        <w:rPr>
          <w:rFonts w:ascii="Times New Roman" w:eastAsia="Times New Roman" w:hAnsi="Times New Roman" w:cs="Times New Roman"/>
          <w:sz w:val="28"/>
          <w:szCs w:val="28"/>
          <w:lang w:eastAsia="ru-RU"/>
        </w:rPr>
        <w:t>.</w:t>
      </w:r>
      <w:r w:rsidRPr="003E5142">
        <w:rPr>
          <w:rFonts w:ascii="Times New Roman" w:eastAsia="Times New Roman" w:hAnsi="Times New Roman" w:cs="Times New Roman"/>
          <w:sz w:val="28"/>
          <w:szCs w:val="28"/>
          <w:lang w:eastAsia="ru-RU"/>
        </w:rPr>
        <w:t xml:space="preserve"> Всего профинансировано и освоено  499,0 тыс. руб. (2021г.-178,9 тыс. руб.)</w:t>
      </w:r>
      <w:r>
        <w:rPr>
          <w:rFonts w:ascii="Times New Roman" w:eastAsia="Times New Roman" w:hAnsi="Times New Roman" w:cs="Times New Roman"/>
          <w:sz w:val="28"/>
          <w:szCs w:val="28"/>
          <w:lang w:eastAsia="ru-RU"/>
        </w:rPr>
        <w:t>.</w:t>
      </w:r>
    </w:p>
    <w:p w:rsidR="00CF317E" w:rsidRDefault="001B1162" w:rsidP="00F2708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Оценка эффективности-100%</w:t>
      </w:r>
      <w:r w:rsidR="00EA7F55" w:rsidRPr="0007370F">
        <w:rPr>
          <w:rFonts w:ascii="Times New Roman" w:eastAsia="Times New Roman" w:hAnsi="Times New Roman" w:cs="Times New Roman"/>
          <w:sz w:val="28"/>
          <w:szCs w:val="28"/>
          <w:lang w:eastAsia="ru-RU"/>
        </w:rPr>
        <w:t>.</w:t>
      </w:r>
    </w:p>
    <w:p w:rsidR="009D38E0" w:rsidRDefault="00CF317E"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A7F55" w:rsidRPr="0007370F">
        <w:rPr>
          <w:rFonts w:ascii="Times New Roman" w:eastAsia="Times New Roman" w:hAnsi="Times New Roman" w:cs="Times New Roman"/>
          <w:sz w:val="28"/>
          <w:szCs w:val="28"/>
          <w:lang w:eastAsia="ru-RU"/>
        </w:rPr>
        <w:t>5. Основные показатели  муници</w:t>
      </w:r>
      <w:r w:rsidR="00652909">
        <w:rPr>
          <w:rFonts w:ascii="Times New Roman" w:eastAsia="Times New Roman" w:hAnsi="Times New Roman" w:cs="Times New Roman"/>
          <w:sz w:val="28"/>
          <w:szCs w:val="28"/>
          <w:lang w:eastAsia="ru-RU"/>
        </w:rPr>
        <w:t xml:space="preserve">пальной программы «Профилактика </w:t>
      </w:r>
      <w:r w:rsidR="00EA7F55" w:rsidRPr="0007370F">
        <w:rPr>
          <w:rFonts w:ascii="Times New Roman" w:eastAsia="Times New Roman" w:hAnsi="Times New Roman" w:cs="Times New Roman"/>
          <w:sz w:val="28"/>
          <w:szCs w:val="28"/>
          <w:lang w:eastAsia="ru-RU"/>
        </w:rPr>
        <w:t>терроризма, минимизация и ликвидация пос</w:t>
      </w:r>
      <w:r w:rsidR="00E54AB8" w:rsidRPr="0007370F">
        <w:rPr>
          <w:rFonts w:ascii="Times New Roman" w:eastAsia="Times New Roman" w:hAnsi="Times New Roman" w:cs="Times New Roman"/>
          <w:sz w:val="28"/>
          <w:szCs w:val="28"/>
          <w:lang w:eastAsia="ru-RU"/>
        </w:rPr>
        <w:t>ледствий его проявлений» на 2022-2024</w:t>
      </w:r>
      <w:r w:rsidR="00EA7F55" w:rsidRPr="0007370F">
        <w:rPr>
          <w:rFonts w:ascii="Times New Roman" w:eastAsia="Times New Roman" w:hAnsi="Times New Roman" w:cs="Times New Roman"/>
          <w:sz w:val="28"/>
          <w:szCs w:val="28"/>
          <w:lang w:eastAsia="ru-RU"/>
        </w:rPr>
        <w:t xml:space="preserve"> годы</w:t>
      </w:r>
      <w:r w:rsidR="00E54AB8" w:rsidRPr="0007370F">
        <w:rPr>
          <w:rFonts w:ascii="Times New Roman" w:eastAsia="Times New Roman" w:hAnsi="Times New Roman" w:cs="Times New Roman"/>
          <w:sz w:val="28"/>
          <w:szCs w:val="28"/>
          <w:lang w:eastAsia="ru-RU"/>
        </w:rPr>
        <w:t>»</w:t>
      </w:r>
      <w:r w:rsidR="00AD40A9">
        <w:rPr>
          <w:rFonts w:ascii="Times New Roman" w:eastAsia="Times New Roman" w:hAnsi="Times New Roman" w:cs="Times New Roman"/>
          <w:sz w:val="28"/>
          <w:szCs w:val="28"/>
          <w:lang w:eastAsia="ru-RU"/>
        </w:rPr>
        <w:t>.</w:t>
      </w:r>
    </w:p>
    <w:p w:rsidR="001B1162" w:rsidRDefault="0014135E" w:rsidP="001B1162">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80761">
        <w:rPr>
          <w:rFonts w:ascii="Times New Roman" w:eastAsia="Times New Roman" w:hAnsi="Times New Roman" w:cs="Times New Roman"/>
          <w:sz w:val="28"/>
          <w:szCs w:val="28"/>
          <w:lang w:eastAsia="ru-RU"/>
        </w:rPr>
        <w:t>Доля организаций имеющих систему видеонаблюдения в образовательных организациях Беловского муниципального округа -100</w:t>
      </w:r>
      <w:r w:rsidR="00080761">
        <w:rPr>
          <w:rFonts w:ascii="Times New Roman" w:eastAsia="Times New Roman" w:hAnsi="Times New Roman" w:cs="Times New Roman"/>
          <w:sz w:val="28"/>
          <w:szCs w:val="28"/>
          <w:lang w:eastAsia="ru-RU"/>
        </w:rPr>
        <w:t>.</w:t>
      </w:r>
    </w:p>
    <w:p w:rsidR="001B1162" w:rsidRDefault="001B1162" w:rsidP="001B1162">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677D4">
        <w:rPr>
          <w:rFonts w:ascii="Times New Roman" w:eastAsia="Times New Roman" w:hAnsi="Times New Roman" w:cs="Times New Roman"/>
          <w:sz w:val="28"/>
          <w:szCs w:val="28"/>
          <w:lang w:eastAsia="ru-RU"/>
        </w:rPr>
        <w:t>За 12 месяцев 2022г. программа профинансирована и освоена  на 88,6%  (2021г.</w:t>
      </w:r>
      <w:r>
        <w:rPr>
          <w:rFonts w:ascii="Times New Roman" w:eastAsia="Times New Roman" w:hAnsi="Times New Roman" w:cs="Times New Roman"/>
          <w:sz w:val="28"/>
          <w:szCs w:val="28"/>
          <w:lang w:eastAsia="ru-RU"/>
        </w:rPr>
        <w:t>-95,5).</w:t>
      </w:r>
    </w:p>
    <w:p w:rsidR="009D38E0" w:rsidRDefault="00A13ED9"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3B18AD">
        <w:rPr>
          <w:rFonts w:ascii="Times New Roman" w:eastAsia="Times New Roman" w:hAnsi="Times New Roman" w:cs="Times New Roman"/>
          <w:sz w:val="28"/>
          <w:szCs w:val="28"/>
          <w:lang w:eastAsia="ru-RU"/>
        </w:rPr>
        <w:t>Оценка  эффективности</w:t>
      </w:r>
      <w:r w:rsidR="003B18AD">
        <w:rPr>
          <w:rFonts w:ascii="Times New Roman" w:eastAsia="Times New Roman" w:hAnsi="Times New Roman" w:cs="Times New Roman"/>
          <w:sz w:val="28"/>
          <w:szCs w:val="28"/>
          <w:lang w:eastAsia="ru-RU"/>
        </w:rPr>
        <w:t>-71,2%.</w:t>
      </w:r>
    </w:p>
    <w:p w:rsidR="009D38E0" w:rsidRDefault="00EA7F55"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lastRenderedPageBreak/>
        <w:t>2.6. Основные показатели муниципальной программы «Повышение безопасности дорожного движения на территории Беловског</w:t>
      </w:r>
      <w:r w:rsidR="00E54AB8" w:rsidRPr="0007370F">
        <w:rPr>
          <w:rFonts w:ascii="Times New Roman" w:eastAsia="Times New Roman" w:hAnsi="Times New Roman" w:cs="Times New Roman"/>
          <w:sz w:val="28"/>
          <w:szCs w:val="28"/>
          <w:lang w:eastAsia="ru-RU"/>
        </w:rPr>
        <w:t>о муниц</w:t>
      </w:r>
      <w:r w:rsidR="00CF317E">
        <w:rPr>
          <w:rFonts w:ascii="Times New Roman" w:eastAsia="Times New Roman" w:hAnsi="Times New Roman" w:cs="Times New Roman"/>
          <w:sz w:val="28"/>
          <w:szCs w:val="28"/>
          <w:lang w:eastAsia="ru-RU"/>
        </w:rPr>
        <w:t>ипального округа</w:t>
      </w:r>
      <w:r w:rsidR="00537ED4">
        <w:rPr>
          <w:rFonts w:ascii="Times New Roman" w:eastAsia="Times New Roman" w:hAnsi="Times New Roman" w:cs="Times New Roman"/>
          <w:sz w:val="28"/>
          <w:szCs w:val="28"/>
          <w:lang w:eastAsia="ru-RU"/>
        </w:rPr>
        <w:t>» на 2022 - 2024</w:t>
      </w:r>
      <w:r w:rsidRPr="0007370F">
        <w:rPr>
          <w:rFonts w:ascii="Times New Roman" w:eastAsia="Times New Roman" w:hAnsi="Times New Roman" w:cs="Times New Roman"/>
          <w:sz w:val="28"/>
          <w:szCs w:val="28"/>
          <w:lang w:eastAsia="ru-RU"/>
        </w:rPr>
        <w:t xml:space="preserve"> годы»:</w:t>
      </w:r>
    </w:p>
    <w:p w:rsidR="009D38E0" w:rsidRDefault="00EB48B7"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конкурсов-фестивалей «Безопасное колесо», «Юный пешеход», «Юный велосипедист» -4 (план на 2022г.-4);</w:t>
      </w:r>
    </w:p>
    <w:p w:rsidR="009D38E0" w:rsidRDefault="00EB48B7"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статей о состоянии безопасности дорожного движения и профилактике ДТП -4 (план на 2022г.-4);</w:t>
      </w:r>
    </w:p>
    <w:p w:rsidR="009D38E0" w:rsidRDefault="00EB48B7"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конкурсов среди школьников-4(план на 2022г.-4);</w:t>
      </w:r>
    </w:p>
    <w:p w:rsidR="009D38E0" w:rsidRDefault="00EB48B7"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приобретение световозвращающих прис</w:t>
      </w:r>
      <w:r w:rsidR="009D38E0">
        <w:rPr>
          <w:rFonts w:ascii="Times New Roman" w:eastAsia="Times New Roman" w:hAnsi="Times New Roman" w:cs="Times New Roman"/>
          <w:sz w:val="28"/>
          <w:szCs w:val="28"/>
          <w:lang w:eastAsia="ru-RU"/>
        </w:rPr>
        <w:t>пособлений-4 (план на 2022г.-4).</w:t>
      </w:r>
    </w:p>
    <w:p w:rsidR="009D38E0" w:rsidRDefault="00ED72E0"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ED72E0">
        <w:rPr>
          <w:rFonts w:ascii="Times New Roman" w:hAnsi="Times New Roman" w:cs="Times New Roman"/>
          <w:sz w:val="28"/>
          <w:szCs w:val="28"/>
          <w:lang w:eastAsia="ru-RU"/>
        </w:rPr>
        <w:t xml:space="preserve">В рамках межведомственного сотрудничества по предложениям Отдела МВД России по Беловскому району </w:t>
      </w:r>
      <w:r>
        <w:rPr>
          <w:rFonts w:ascii="Times New Roman" w:hAnsi="Times New Roman" w:cs="Times New Roman"/>
          <w:sz w:val="28"/>
          <w:szCs w:val="28"/>
          <w:lang w:eastAsia="ru-RU"/>
        </w:rPr>
        <w:t xml:space="preserve"> в 2022 году на территории Беловского муниципального округа установлены баннеры социальной направленности.  На 2 км. Автомобильной дороги «Подъезд г. Белово» установлен  баннер, направленный на профилактику детского дорожно-транспортного травматизма, применение водителями детских удерживающих устройств при перевозке детей-пассажиров, а также на 14 км автомобильной дорог</w:t>
      </w:r>
      <w:r w:rsidR="002E0EB1">
        <w:rPr>
          <w:rFonts w:ascii="Times New Roman" w:hAnsi="Times New Roman" w:cs="Times New Roman"/>
          <w:sz w:val="28"/>
          <w:szCs w:val="28"/>
          <w:lang w:eastAsia="ru-RU"/>
        </w:rPr>
        <w:t>и «</w:t>
      </w:r>
      <w:r>
        <w:rPr>
          <w:rFonts w:ascii="Times New Roman" w:hAnsi="Times New Roman" w:cs="Times New Roman"/>
          <w:sz w:val="28"/>
          <w:szCs w:val="28"/>
          <w:lang w:eastAsia="ru-RU"/>
        </w:rPr>
        <w:t>Белово-Гурьевск-Салаир», посвященный последствиям ДТП при управлению транспортным средством в состоянии опьянения.</w:t>
      </w:r>
      <w:r w:rsidR="00E2080A">
        <w:rPr>
          <w:rFonts w:ascii="Times New Roman" w:hAnsi="Times New Roman" w:cs="Times New Roman"/>
          <w:sz w:val="28"/>
          <w:szCs w:val="28"/>
          <w:lang w:eastAsia="ru-RU"/>
        </w:rPr>
        <w:t xml:space="preserve"> Также в результате  взаимодействия с представителями добровольной народной  дружины  пресечены более 72 фактов  распития либо проявления в нетрезвом виде в общественном месте, 21 факт мелкого хулиганства. </w:t>
      </w:r>
    </w:p>
    <w:p w:rsidR="009D38E0" w:rsidRDefault="00EA7F55"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Раздел 3. Анализ причин и усл</w:t>
      </w:r>
      <w:r w:rsidR="00EB48B7">
        <w:rPr>
          <w:rFonts w:ascii="Times New Roman" w:eastAsia="Times New Roman" w:hAnsi="Times New Roman" w:cs="Times New Roman"/>
          <w:sz w:val="28"/>
          <w:szCs w:val="28"/>
          <w:lang w:eastAsia="ru-RU"/>
        </w:rPr>
        <w:t xml:space="preserve">овий, способствующих совершению </w:t>
      </w:r>
      <w:r w:rsidRPr="0007370F">
        <w:rPr>
          <w:rFonts w:ascii="Times New Roman" w:eastAsia="Times New Roman" w:hAnsi="Times New Roman" w:cs="Times New Roman"/>
          <w:sz w:val="28"/>
          <w:szCs w:val="28"/>
          <w:lang w:eastAsia="ru-RU"/>
        </w:rPr>
        <w:t>правонарушений</w:t>
      </w:r>
    </w:p>
    <w:p w:rsidR="009D38E0" w:rsidRDefault="00EA7F55" w:rsidP="00F2708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Причиной повторной преступности осужденных является длительное отсутствие рабочих мест, повлекшие негативные изменения в психологии населения, связанные с утратой чувства социальной защищенности, уверенности в будущем. Важным криминогенным фактором является алкоголизация населения.</w:t>
      </w:r>
      <w:r w:rsidR="00B6473D" w:rsidRPr="0007370F">
        <w:rPr>
          <w:rFonts w:ascii="Times New Roman" w:eastAsia="Times New Roman" w:hAnsi="Times New Roman" w:cs="Times New Roman"/>
          <w:sz w:val="28"/>
          <w:szCs w:val="28"/>
        </w:rPr>
        <w:t>Основными причинами совершения преступлений несовершеннолетними является: неблагополучная обстановка в  семьях, самоустранение родителей от контроля за поведением своих детей, их местонахождением и времяпрепровождением, безответственность самих несовершеннолетних, и отсутствие должного контроля со стороны родителей (законных представителей)</w:t>
      </w:r>
      <w:r w:rsidR="00B6473D" w:rsidRPr="0007370F">
        <w:rPr>
          <w:rFonts w:ascii="Times New Roman" w:eastAsia="Times New Roman" w:hAnsi="Times New Roman" w:cs="Times New Roman"/>
          <w:sz w:val="28"/>
          <w:szCs w:val="28"/>
          <w:lang w:eastAsia="ru-RU"/>
        </w:rPr>
        <w:t>;</w:t>
      </w:r>
    </w:p>
    <w:p w:rsidR="009D38E0" w:rsidRDefault="00B6473D"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rPr>
      </w:pPr>
      <w:r w:rsidRPr="0007370F">
        <w:rPr>
          <w:rFonts w:ascii="Times New Roman" w:eastAsia="Times New Roman" w:hAnsi="Times New Roman" w:cs="Times New Roman"/>
          <w:sz w:val="28"/>
          <w:szCs w:val="28"/>
        </w:rPr>
        <w:t>одной из составляющих причин является не организованность подростков в период школьных каникул, отсутствие вовлеченности их в трудовую деятельность, неорганизованность досуговой внеурочной деятельности;</w:t>
      </w:r>
    </w:p>
    <w:p w:rsidR="009D38E0" w:rsidRDefault="00B6473D"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rPr>
        <w:t xml:space="preserve">большое влияние на состояние преступности совершенных несовершеннолетними так же является </w:t>
      </w:r>
      <w:r w:rsidRPr="0007370F">
        <w:rPr>
          <w:rFonts w:ascii="Times New Roman" w:eastAsia="Times New Roman" w:hAnsi="Times New Roman" w:cs="Times New Roman"/>
          <w:sz w:val="28"/>
          <w:szCs w:val="28"/>
          <w:lang w:eastAsia="ru-RU"/>
        </w:rPr>
        <w:t>лояльность законодательства в отношении несовершеннолетних, порождающая безнаказанность</w:t>
      </w:r>
      <w:r w:rsidRPr="0007370F">
        <w:rPr>
          <w:rFonts w:ascii="Times New Roman" w:eastAsia="Times New Roman" w:hAnsi="Times New Roman" w:cs="Times New Roman"/>
          <w:b/>
          <w:sz w:val="28"/>
          <w:szCs w:val="28"/>
          <w:lang w:eastAsia="ru-RU"/>
        </w:rPr>
        <w:t xml:space="preserve">, </w:t>
      </w:r>
      <w:r w:rsidRPr="0007370F">
        <w:rPr>
          <w:rFonts w:ascii="Times New Roman" w:eastAsia="Times New Roman" w:hAnsi="Times New Roman" w:cs="Times New Roman"/>
          <w:sz w:val="28"/>
          <w:szCs w:val="28"/>
          <w:lang w:eastAsia="ru-RU"/>
        </w:rPr>
        <w:t>наличие психических отклонений у несовершеннолетних, совершение преступлений лицами, не проживающими на территории Беловского муниципального округа;</w:t>
      </w:r>
    </w:p>
    <w:p w:rsidR="009D38E0" w:rsidRDefault="00B6473D"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color w:val="000000"/>
          <w:sz w:val="28"/>
          <w:szCs w:val="28"/>
          <w:lang w:eastAsia="ru-RU"/>
        </w:rPr>
      </w:pPr>
      <w:r w:rsidRPr="0007370F">
        <w:rPr>
          <w:rFonts w:ascii="Times New Roman" w:eastAsia="Times New Roman" w:hAnsi="Times New Roman" w:cs="Times New Roman"/>
          <w:color w:val="000000"/>
          <w:sz w:val="28"/>
          <w:szCs w:val="28"/>
          <w:lang w:eastAsia="ru-RU"/>
        </w:rPr>
        <w:t>отрицательное влияние интернет – пространства, а в некоторых случаях и асоциальный образ жизни родителей;</w:t>
      </w:r>
    </w:p>
    <w:p w:rsidR="009D38E0" w:rsidRDefault="00B6473D"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неэффективное взаимодействие сотрудников (ПДН, УУП, ОУР) по выявлению лиц, склонных к совершению преступлений, а также лиц, вовлекающих </w:t>
      </w:r>
      <w:r w:rsidRPr="0007370F">
        <w:rPr>
          <w:rFonts w:ascii="Times New Roman" w:eastAsia="Times New Roman" w:hAnsi="Times New Roman" w:cs="Times New Roman"/>
          <w:sz w:val="28"/>
          <w:szCs w:val="28"/>
          <w:lang w:eastAsia="ru-RU"/>
        </w:rPr>
        <w:lastRenderedPageBreak/>
        <w:t xml:space="preserve">несовершеннолетних в совершение преступлений. Работа не содержит значимой информации о связях подростков, их оперативном прикрытии со стороны ОУР. </w:t>
      </w:r>
    </w:p>
    <w:p w:rsidR="009D38E0" w:rsidRDefault="00B6473D" w:rsidP="009D38E0">
      <w:pPr>
        <w:pBdr>
          <w:top w:val="single" w:sz="4" w:space="1" w:color="FFFFFF"/>
          <w:left w:val="single" w:sz="4" w:space="0" w:color="FFFFFF"/>
          <w:bottom w:val="single" w:sz="4" w:space="31" w:color="FFFFFF"/>
          <w:right w:val="single" w:sz="4" w:space="6" w:color="FFFFFF"/>
        </w:pBdr>
        <w:spacing w:after="0" w:line="240" w:lineRule="auto"/>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На территории Беловского муниципального округа в  2022 г. допущен рост преступлений,  совершенных несовершеннолетними с 4 до 8 преступлений, уровень криминальной активности несовершеннолетних увеличился в 2 раза, а также число несовершеннолетних, совершивших преступления (+58,3 %, с 7 до 12).Подростками было совершено 8 краж (2021 г.- 2), из них  4 (2021 г.-1), совершенные  в составе группы лиц.</w:t>
      </w:r>
    </w:p>
    <w:p w:rsidR="009D38E0" w:rsidRDefault="00537ED4"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текущем периоде 2022</w:t>
      </w:r>
      <w:r w:rsidR="00B6473D" w:rsidRPr="0007370F">
        <w:rPr>
          <w:rFonts w:ascii="Times New Roman" w:eastAsia="Times New Roman" w:hAnsi="Times New Roman" w:cs="Times New Roman"/>
          <w:sz w:val="28"/>
          <w:szCs w:val="28"/>
          <w:lang w:eastAsia="ru-RU"/>
        </w:rPr>
        <w:t xml:space="preserve">г. несовершеннолетними было совершенно – 9 общественно опасных деяний (2021г.-10). </w:t>
      </w:r>
    </w:p>
    <w:p w:rsidR="009D38E0" w:rsidRDefault="00B6473D"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Все общественно опасные деяния несовершеннолетними были совершены впервые, лицами ранее не попадавшими в поле зрения сотрудников ПДН, все подростки воспитываются в благополучных семьях, по месту жительства и обучения характеризуются удовлетворительно. Одной из основных причин совершения данных правонарушений является фактор слабой организации воспитательной работы в образовательных организациях, а именно со стороны классных руководителей, которые не ставят перед собой задач по формированию классного коллектива, решению именно в нем возникающих проблем и конфликтов среди обучающихся. Проблемы поведения подростков не всегда своевременно обсуждаются на классных собраниях, педагогических советах, советах профилактики школы, родительских собраниях. В связи с чем, родители на прямую обращаются в полицию, а зачастую вообще не обращаются ни в какие инстанции, что впоследствии порождает безнаказанность, и является одной из основных причин совершения подростками повторных противоправных деяний.</w:t>
      </w:r>
    </w:p>
    <w:p w:rsidR="009D38E0" w:rsidRDefault="00537ED4" w:rsidP="009D38E0">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2022 году</w:t>
      </w:r>
      <w:r w:rsidR="00B6473D" w:rsidRPr="0007370F">
        <w:rPr>
          <w:rFonts w:ascii="Times New Roman" w:eastAsia="Times New Roman" w:hAnsi="Times New Roman" w:cs="Times New Roman"/>
          <w:sz w:val="28"/>
          <w:szCs w:val="28"/>
          <w:lang w:eastAsia="ru-RU"/>
        </w:rPr>
        <w:t xml:space="preserve"> снижено количество преступлений в отношении несовершеннолетних на 56,6 % с 30 до 13, за счет преступлений против половой свободы и неприкосновенности с 25 до 10. В основном лица, совершившие преступления данной направленности, ранее в зону профилактического воздействия сотрудников полиции не попадали, ведущие активный образ жизни, ранее не привлекавшиеся к уголовной ответственности. Семьи потерпевших благополучные, на профилактическом учете не состояли, потерпевшими, в результате преступных посягательств по ст.ст. 134, 132 УК РФ  являются дети до 14-ти лет. </w:t>
      </w:r>
      <w:r w:rsidR="00B6473D" w:rsidRPr="0007370F">
        <w:rPr>
          <w:rFonts w:ascii="Times New Roman" w:eastAsia="Times New Roman" w:hAnsi="Times New Roman" w:cs="Times New Roman"/>
          <w:color w:val="000000"/>
          <w:sz w:val="28"/>
          <w:szCs w:val="28"/>
          <w:lang w:eastAsia="ru-RU"/>
        </w:rPr>
        <w:t>Немаловажной проблемой является латентность таких преступлений.</w:t>
      </w:r>
      <w:r w:rsidR="00B6473D" w:rsidRPr="0007370F">
        <w:rPr>
          <w:rFonts w:ascii="Times New Roman" w:eastAsia="Times New Roman" w:hAnsi="Times New Roman" w:cs="Times New Roman"/>
          <w:sz w:val="28"/>
          <w:szCs w:val="28"/>
          <w:lang w:eastAsia="ru-RU"/>
        </w:rPr>
        <w:t xml:space="preserve"> Основное количество преступлений по ст. 134 УК РФ выявлены лично сотрудниками ПДН, при эффективном использовании инспекторами ПДН информаций, полученных из доверительных отношений. Практически во всех случаях девочки до 16 лет вступают в интимные отношения по взаимному согласию, без принуждения. В целях профилактики и своевременного выявления фактов совершения преступлений против половой неприкосновенности несовершеннолетних, в КДН и ЗП Беловского муниципального округа рассматривался вопрос об организации и проведении в образовательных организациях родительских собраний с привлечением психологов (социальных педагогов).</w:t>
      </w:r>
    </w:p>
    <w:p w:rsidR="00537ED4" w:rsidRDefault="00B6473D" w:rsidP="00537ED4">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Сотрудниками ОПДН, ОУР регулярно проводится мониторинг социальных сетей, с целью выявления принадлежности несовершеннолетних к группам </w:t>
      </w:r>
      <w:r w:rsidRPr="0007370F">
        <w:rPr>
          <w:rFonts w:ascii="Times New Roman" w:eastAsia="Times New Roman" w:hAnsi="Times New Roman" w:cs="Times New Roman"/>
          <w:sz w:val="28"/>
          <w:szCs w:val="28"/>
          <w:lang w:eastAsia="ru-RU"/>
        </w:rPr>
        <w:lastRenderedPageBreak/>
        <w:t xml:space="preserve">противоправной направленности, информации, представляющей оперативный интерес о совершенных преступлениях со стороны несовершеннолетних, а также выявлению информации  о совершенных или совершаемых преступлениях и противоправных деяний в отношении несовершеннолетних получения информации семейного неблагополучия, жестокого обращения со стороны родителей или иных законных представителей. </w:t>
      </w:r>
    </w:p>
    <w:p w:rsidR="00537ED4" w:rsidRDefault="00B6473D" w:rsidP="00537ED4">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Проводится работа по выявлению и профилактике неблагополучия в семье, как одной из составляющей причин безнадзорности и правонарушений несовершеннолетних, по выявлению групп деструктивной направленности сотрудников ПДН, ОУР, УУП. </w:t>
      </w:r>
    </w:p>
    <w:p w:rsidR="00537ED4" w:rsidRDefault="00B97F8B" w:rsidP="00537ED4">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В целях своевременного  выявления несовершеннолетних, употребляющих алкогольные напитки, а также выявления лиц, склоняющих подростков к их употреблению, регулярно проводятся профилактические рейдовые мероприятия по проверке мест концентрации подростков. Во взаимодействии с членами общественности, представителями территориальных управлений проводится  работа по установлению связей несовершеннолетних с лицами ранее судимыми, лицами, оказывающими отрицательное влияние на них. </w:t>
      </w:r>
    </w:p>
    <w:p w:rsidR="00537ED4" w:rsidRDefault="00B97F8B" w:rsidP="00537ED4">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В общеобразовательных организациях Беловского муниципального округа во взаимодействии с представителями управления образования, культуры с целью снижения подростковой криминальной активности, инспекторы ПДН во взаимодействии с представителями учреждений системы профилактики безнадзорности и правонарушений несовершеннолетних привлекают состоящих на учете подростков к участию в различных мероприятиях познавательного, спортивного и творческого характера. Проводятся дни правового информирования подростков и молодежи по вопросам профилактики алкоголизма и наркомании и преступной активности. К работе с подростками привлекаются представители образования, здравоохранения, молодежной политики и спорта. </w:t>
      </w:r>
      <w:r w:rsidR="004A775A">
        <w:rPr>
          <w:rFonts w:ascii="Times New Roman" w:eastAsia="Times New Roman" w:hAnsi="Times New Roman" w:cs="Times New Roman"/>
          <w:sz w:val="28"/>
          <w:szCs w:val="28"/>
          <w:lang w:eastAsia="ru-RU"/>
        </w:rPr>
        <w:t xml:space="preserve">Врачом-наркологом </w:t>
      </w:r>
      <w:r w:rsidR="00F9160F">
        <w:rPr>
          <w:rFonts w:ascii="Times New Roman" w:eastAsia="Times New Roman" w:hAnsi="Times New Roman" w:cs="Times New Roman"/>
          <w:sz w:val="28"/>
          <w:szCs w:val="28"/>
          <w:lang w:eastAsia="ru-RU"/>
        </w:rPr>
        <w:t>ГБУЗ «Беловская районная больница»</w:t>
      </w:r>
      <w:r w:rsidR="004A775A">
        <w:rPr>
          <w:rFonts w:ascii="Times New Roman" w:eastAsia="Times New Roman" w:hAnsi="Times New Roman" w:cs="Times New Roman"/>
          <w:sz w:val="28"/>
          <w:szCs w:val="28"/>
          <w:lang w:eastAsia="ru-RU"/>
        </w:rPr>
        <w:t xml:space="preserve"> по программе «Летний лагерь» прочитаны лекции на тему: «Вредные последствия употребления  табачных изделий и их электронных аналогов». В рамках программы ко дню трезвости прочитаны лекции в Новокаранской СОШ, Ивановской СОШ, Бековской СОШ на тему: «Ты сильнее, когда мыслишь трезво». </w:t>
      </w:r>
      <w:r w:rsidRPr="0007370F">
        <w:rPr>
          <w:rFonts w:ascii="Times New Roman" w:eastAsia="Times New Roman" w:hAnsi="Times New Roman" w:cs="Times New Roman"/>
          <w:color w:val="000000"/>
          <w:sz w:val="28"/>
          <w:szCs w:val="28"/>
          <w:shd w:val="clear" w:color="auto" w:fill="FFFFFF"/>
          <w:lang w:eastAsia="ru-RU"/>
        </w:rPr>
        <w:t xml:space="preserve">С подростками «особой» категории проводятся </w:t>
      </w:r>
      <w:r w:rsidRPr="0007370F">
        <w:rPr>
          <w:rFonts w:ascii="Times New Roman" w:eastAsia="Times New Roman" w:hAnsi="Times New Roman" w:cs="Times New Roman"/>
          <w:sz w:val="28"/>
          <w:szCs w:val="28"/>
          <w:lang w:eastAsia="ru-RU"/>
        </w:rPr>
        <w:t>тематические «круглые столы» с участием сотрудника УИИ.</w:t>
      </w:r>
    </w:p>
    <w:p w:rsidR="00537ED4" w:rsidRDefault="00B97F8B" w:rsidP="00537ED4">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С целью профилактики правонарушений и преступлений несовершеннолетних  на территории Беловского муниципального округа проводятся оперативно-профилактические мероприятия: «Жилой сектор», «Первокурсник», «Призывник», «Наблюдение»,  «Контроль»,   «Дети России», «Защита», «Летний лагерь-территория здоровья», «Внимание–дети!», «Каникулы», «Подросток» с привлечением всех служб Отдела МВД России по Беловскому району, представителей  управлений образования, опеки и попечительства, а также представителей администраций территориальных управлений. </w:t>
      </w:r>
    </w:p>
    <w:p w:rsidR="00537ED4" w:rsidRDefault="00B97F8B" w:rsidP="00537ED4">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В целях формирования знаний о жизненных умениях и навыках, необходимых для самозащиты от насилия сотрудниками ОПДН проводятся разъяснительные профилактические беседы среди обучающихся общеобразовательных организаций. </w:t>
      </w:r>
      <w:r w:rsidRPr="0007370F">
        <w:rPr>
          <w:rFonts w:ascii="Times New Roman" w:eastAsia="Times New Roman" w:hAnsi="Times New Roman" w:cs="Times New Roman"/>
          <w:sz w:val="28"/>
          <w:szCs w:val="28"/>
          <w:lang w:eastAsia="ru-RU"/>
        </w:rPr>
        <w:lastRenderedPageBreak/>
        <w:t xml:space="preserve">При необходимости оказывается индивидуальная помощь. В школах в целях информирования, формирования знаний о способах обращения в ситуации насилия, коррекции отношения молодежи и детей к себе, к своей роли в микросреде, коррекции родительского отношения проводятся профилактические беседы, кинолектории, лекции. В целях коррекции родительского отношения к детям сотрудниками ОУУП и ПДН проводятся профилактическая осветительная работа в ходе выступлений на родительских собраниях. </w:t>
      </w:r>
    </w:p>
    <w:p w:rsidR="00537ED4" w:rsidRDefault="00B97F8B" w:rsidP="00537ED4">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lang w:eastAsia="ru-RU"/>
        </w:rPr>
        <w:t xml:space="preserve">В случае выявления  несовершеннолетних, находящихся в трудной жизненной ситуации,  привлекаются  сотрудники Управления опеки и попечительства. </w:t>
      </w:r>
    </w:p>
    <w:p w:rsidR="00537ED4" w:rsidRDefault="00B97F8B" w:rsidP="00537ED4">
      <w:pPr>
        <w:pBdr>
          <w:top w:val="single" w:sz="4" w:space="1" w:color="FFFFFF"/>
          <w:left w:val="single" w:sz="4" w:space="0" w:color="FFFFFF"/>
          <w:bottom w:val="single" w:sz="4" w:space="31" w:color="FFFFFF"/>
          <w:right w:val="single" w:sz="4" w:space="6" w:color="FFFFFF"/>
        </w:pBdr>
        <w:spacing w:after="0" w:line="240" w:lineRule="auto"/>
        <w:jc w:val="both"/>
        <w:rPr>
          <w:rFonts w:ascii="Times New Roman" w:eastAsia="Times New Roman" w:hAnsi="Times New Roman" w:cs="Times New Roman"/>
          <w:sz w:val="28"/>
          <w:szCs w:val="28"/>
        </w:rPr>
      </w:pPr>
      <w:r w:rsidRPr="0007370F">
        <w:rPr>
          <w:rFonts w:ascii="Times New Roman" w:eastAsia="Times New Roman" w:hAnsi="Times New Roman" w:cs="Times New Roman"/>
          <w:sz w:val="28"/>
          <w:szCs w:val="28"/>
        </w:rPr>
        <w:t xml:space="preserve">Инспекторами ПДН совместно с участковыми уполномоченными полиции, оперативными сотрудниками в образовательных организациях  Беловского муниципального округа  проведено 426 лекций и бесед, из них: лекций антитеррористической направленности-132, по противодействию экстремизму-123, по профилактике хищения сотовых телефонов-71, по профилактике наркомании и алкоголизма-100. </w:t>
      </w:r>
    </w:p>
    <w:p w:rsidR="00B97F8B" w:rsidRPr="00FD19D3" w:rsidRDefault="00B97F8B" w:rsidP="00F9160F">
      <w:pPr>
        <w:pBdr>
          <w:top w:val="single" w:sz="4" w:space="1" w:color="FFFFFF"/>
          <w:left w:val="single" w:sz="4" w:space="0" w:color="FFFFFF"/>
          <w:bottom w:val="single" w:sz="4" w:space="31" w:color="FFFFFF"/>
          <w:right w:val="single" w:sz="4" w:space="6" w:color="FFFFFF"/>
        </w:pBdr>
        <w:spacing w:after="0" w:line="240" w:lineRule="auto"/>
        <w:jc w:val="both"/>
        <w:rPr>
          <w:rFonts w:ascii="Times New Roman" w:eastAsia="Times New Roman" w:hAnsi="Times New Roman" w:cs="Times New Roman"/>
          <w:sz w:val="28"/>
          <w:szCs w:val="28"/>
          <w:lang w:eastAsia="ru-RU"/>
        </w:rPr>
      </w:pPr>
      <w:r w:rsidRPr="0007370F">
        <w:rPr>
          <w:rFonts w:ascii="Times New Roman" w:eastAsia="Times New Roman" w:hAnsi="Times New Roman" w:cs="Times New Roman"/>
          <w:sz w:val="28"/>
          <w:szCs w:val="28"/>
        </w:rPr>
        <w:t xml:space="preserve">Проведено рейдовых мероприятий по безопасности дорожного движения-45. </w:t>
      </w:r>
      <w:r w:rsidRPr="0007370F">
        <w:rPr>
          <w:rFonts w:ascii="Times New Roman" w:eastAsia="Times New Roman" w:hAnsi="Times New Roman" w:cs="Times New Roman"/>
          <w:sz w:val="28"/>
          <w:szCs w:val="28"/>
          <w:lang w:eastAsia="ru-RU"/>
        </w:rPr>
        <w:t xml:space="preserve">С целью повышения эффективности  профилактики асоциального поведения </w:t>
      </w:r>
      <w:r w:rsidRPr="00FD19D3">
        <w:rPr>
          <w:rFonts w:ascii="Times New Roman" w:eastAsia="Times New Roman" w:hAnsi="Times New Roman" w:cs="Times New Roman"/>
          <w:sz w:val="28"/>
          <w:szCs w:val="28"/>
          <w:lang w:eastAsia="ru-RU"/>
        </w:rPr>
        <w:t>несовершеннолетних, выявления их отношения к различным криминальным структурам, образовательными организациями  ведутся  мониторинги изучения склонностей, интересов и потребностей обучающихся, в том числе обучающихся «группы риска». Основными формами исследования являются    анкетирование и  наблюдение. Та</w:t>
      </w:r>
      <w:r w:rsidR="00F9160F">
        <w:rPr>
          <w:rFonts w:ascii="Times New Roman" w:eastAsia="Times New Roman" w:hAnsi="Times New Roman" w:cs="Times New Roman"/>
          <w:sz w:val="28"/>
          <w:szCs w:val="28"/>
          <w:lang w:eastAsia="ru-RU"/>
        </w:rPr>
        <w:t xml:space="preserve">к, в октябре 2022 </w:t>
      </w:r>
      <w:r w:rsidRPr="00FD19D3">
        <w:rPr>
          <w:rFonts w:ascii="Times New Roman" w:eastAsia="Times New Roman" w:hAnsi="Times New Roman" w:cs="Times New Roman"/>
          <w:sz w:val="28"/>
          <w:szCs w:val="28"/>
          <w:lang w:eastAsia="ru-RU"/>
        </w:rPr>
        <w:t>года, среди несовершеннолетних 5-11 классов образовательных организаций муниципалитета был проведен анонимный опрос по определению круга неформального общения подростков, досуговой занятости, ценностных ориентиров и т.п. Результаты диагностики позволяют сделать вывод о том, что основная часть опрошенных (90%) свободное время проводят либо в кругу семьи, либо в кругу сверстников, 10%  несовершеннолетних  предпочитают общение с более старшими по возрасту ребятами. Ведущей формой проведения досуга является посещение объединений по интересам, спортивных секций (71%), на втором месте увлечение компьютерными играми (16%), на третьем (13%) – помощь родителям в быту. Причастности к деятельности криминальных  и неформальных молодежных структур не выявлено.</w:t>
      </w:r>
    </w:p>
    <w:p w:rsidR="00B97F8B" w:rsidRPr="00B97F8B" w:rsidRDefault="00B97F8B"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97F8B">
        <w:rPr>
          <w:rFonts w:ascii="Times New Roman" w:eastAsia="Times New Roman" w:hAnsi="Times New Roman" w:cs="Times New Roman"/>
          <w:sz w:val="28"/>
          <w:szCs w:val="28"/>
          <w:lang w:eastAsia="ru-RU"/>
        </w:rPr>
        <w:t xml:space="preserve">Для своевременного выявления обучающихся, склонных к совершению правонарушений и антиобщественных деяний, проводится диагностика по методикам «Шкала тревожности» М.Прихожан, методика определения эмоциональной напряженности. Также в указанный период во всех образовательных организациях проведен федеральный мониторинг – социально-психологическое тестирование (далее – СПТ), направленное на раннее выявление немедицинского потребления наркотических средств и психотропных веществ. Участвуют в СПТ несовершеннолетние, достигшие возраста 13 лет. Всего СПТ прошли 1007 человек. </w:t>
      </w:r>
    </w:p>
    <w:p w:rsidR="00B97F8B" w:rsidRPr="00B97F8B" w:rsidRDefault="00B97F8B"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97F8B">
        <w:rPr>
          <w:rFonts w:ascii="Times New Roman" w:eastAsia="Times New Roman" w:hAnsi="Times New Roman" w:cs="Times New Roman"/>
          <w:sz w:val="28"/>
          <w:szCs w:val="28"/>
          <w:lang w:eastAsia="ru-RU"/>
        </w:rPr>
        <w:t xml:space="preserve">Организация работы по выявлению и учету несовершеннолетних, совершающих преступления, правонарушения, иные антиобщественные действия, а также склонных к суицидальному поведению, осуществляется в рамках систематической профилактической работы посредством: </w:t>
      </w:r>
    </w:p>
    <w:p w:rsidR="00B97F8B" w:rsidRPr="00B97F8B" w:rsidRDefault="00B97F8B"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97F8B">
        <w:rPr>
          <w:rFonts w:ascii="Times New Roman" w:eastAsia="Times New Roman" w:hAnsi="Times New Roman" w:cs="Times New Roman"/>
          <w:sz w:val="28"/>
          <w:szCs w:val="28"/>
          <w:lang w:eastAsia="ru-RU"/>
        </w:rPr>
        <w:lastRenderedPageBreak/>
        <w:t>- ежедневного наблюдения;</w:t>
      </w:r>
    </w:p>
    <w:p w:rsidR="00B97F8B" w:rsidRPr="00B97F8B" w:rsidRDefault="00B97F8B"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97F8B">
        <w:rPr>
          <w:rFonts w:ascii="Times New Roman" w:eastAsia="Times New Roman" w:hAnsi="Times New Roman" w:cs="Times New Roman"/>
          <w:sz w:val="28"/>
          <w:szCs w:val="28"/>
          <w:lang w:eastAsia="ru-RU"/>
        </w:rPr>
        <w:t xml:space="preserve">- контроля успеваемости и посещаемости; </w:t>
      </w:r>
    </w:p>
    <w:p w:rsidR="00B97F8B" w:rsidRPr="00B97F8B" w:rsidRDefault="00B97F8B"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97F8B">
        <w:rPr>
          <w:rFonts w:ascii="Times New Roman" w:eastAsia="Times New Roman" w:hAnsi="Times New Roman" w:cs="Times New Roman"/>
          <w:sz w:val="28"/>
          <w:szCs w:val="28"/>
          <w:lang w:eastAsia="ru-RU"/>
        </w:rPr>
        <w:t>-изучения интересов в детской и подростковой среде (тестирования, анкетирование, рейды в места возможного пребывания детей и молодежи);</w:t>
      </w:r>
    </w:p>
    <w:p w:rsidR="00B97F8B" w:rsidRPr="00B97F8B" w:rsidRDefault="00B97F8B"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97F8B">
        <w:rPr>
          <w:rFonts w:ascii="Times New Roman" w:eastAsia="Times New Roman" w:hAnsi="Times New Roman" w:cs="Times New Roman"/>
          <w:sz w:val="28"/>
          <w:szCs w:val="28"/>
          <w:lang w:eastAsia="ru-RU"/>
        </w:rPr>
        <w:t>-выявления случаев отклоняющегося поведения;</w:t>
      </w:r>
    </w:p>
    <w:p w:rsidR="00B97F8B" w:rsidRPr="00B97F8B" w:rsidRDefault="00B97F8B"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97F8B">
        <w:rPr>
          <w:rFonts w:ascii="Times New Roman" w:eastAsia="Times New Roman" w:hAnsi="Times New Roman" w:cs="Times New Roman"/>
          <w:sz w:val="28"/>
          <w:szCs w:val="28"/>
          <w:lang w:eastAsia="ru-RU"/>
        </w:rPr>
        <w:t xml:space="preserve">-внутришкольного учета детей, склонных к девиантному поведению, или детей «группы риска». </w:t>
      </w:r>
      <w:r w:rsidRPr="00B97F8B">
        <w:rPr>
          <w:rFonts w:ascii="Times New Roman" w:eastAsia="Times New Roman" w:hAnsi="Times New Roman" w:cs="Times New Roman"/>
          <w:color w:val="000000"/>
          <w:sz w:val="28"/>
          <w:szCs w:val="28"/>
          <w:shd w:val="clear" w:color="auto" w:fill="FFFFFF"/>
          <w:lang w:eastAsia="ru-RU"/>
        </w:rPr>
        <w:t>  Составляется банк данных обучающихся и семей. Планируется дальнейшая работа.</w:t>
      </w:r>
    </w:p>
    <w:p w:rsidR="00B97F8B" w:rsidRPr="00B97F8B" w:rsidRDefault="00B97F8B"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97F8B">
        <w:rPr>
          <w:rFonts w:ascii="Times New Roman" w:eastAsia="Times New Roman" w:hAnsi="Times New Roman" w:cs="Times New Roman"/>
          <w:sz w:val="28"/>
          <w:szCs w:val="28"/>
          <w:lang w:eastAsia="ru-RU"/>
        </w:rPr>
        <w:t>С лицами указанной категории осуществляется индивидуальная профилактическая работа в соответствии с планами ИПР.</w:t>
      </w:r>
    </w:p>
    <w:p w:rsidR="00B6473D" w:rsidRPr="00B6473D" w:rsidRDefault="00B6473D"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u w:val="single"/>
          <w:lang w:eastAsia="ru-RU"/>
        </w:rPr>
      </w:pPr>
      <w:r w:rsidRPr="00B6473D">
        <w:rPr>
          <w:rFonts w:ascii="Times New Roman" w:eastAsia="Times New Roman" w:hAnsi="Times New Roman" w:cs="Times New Roman"/>
          <w:sz w:val="28"/>
          <w:szCs w:val="28"/>
          <w:lang w:eastAsia="ru-RU"/>
        </w:rPr>
        <w:t>Меры, способствующие декриминализации подросткового поведения:</w:t>
      </w:r>
    </w:p>
    <w:p w:rsidR="00B6473D" w:rsidRPr="00B6473D" w:rsidRDefault="00B6473D"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6473D">
        <w:rPr>
          <w:rFonts w:ascii="Times New Roman" w:eastAsia="Times New Roman" w:hAnsi="Times New Roman" w:cs="Times New Roman"/>
          <w:sz w:val="28"/>
          <w:szCs w:val="28"/>
          <w:lang w:eastAsia="ru-RU"/>
        </w:rPr>
        <w:t>-на основе положительных примеров деятельности подростковых объединений и волонтерских движений разъяснять несовершеннолетним приоритет законопослушного и здорового образа жизни;</w:t>
      </w:r>
    </w:p>
    <w:p w:rsidR="00B6473D" w:rsidRPr="00B6473D" w:rsidRDefault="00B6473D"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6473D">
        <w:rPr>
          <w:rFonts w:ascii="Times New Roman" w:eastAsia="Times New Roman" w:hAnsi="Times New Roman" w:cs="Times New Roman"/>
          <w:sz w:val="28"/>
          <w:szCs w:val="28"/>
          <w:lang w:eastAsia="ru-RU"/>
        </w:rPr>
        <w:t>-продолжить работу в образовательных организациях с педагогами и родителями по профилактике преступлений против половой неприкосновенности несовершеннолетних, а также жестокого обращения с ними;</w:t>
      </w:r>
    </w:p>
    <w:p w:rsidR="00B6473D" w:rsidRPr="00B6473D" w:rsidRDefault="00B6473D"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6473D">
        <w:rPr>
          <w:rFonts w:ascii="Times New Roman" w:eastAsia="Times New Roman" w:hAnsi="Times New Roman" w:cs="Times New Roman"/>
          <w:sz w:val="28"/>
          <w:szCs w:val="28"/>
          <w:lang w:eastAsia="ru-RU"/>
        </w:rPr>
        <w:t>-во взаимодействии с ОУР, УУП и учреждениями профилактики выявлять лиц, вовлекающих несовершеннолетних в совершение преступлений и иных антиобщественных действий, своевременно выявлять «трудных» подростков, оказывать непосредственное профилактическое воздействие на несовершеннолетних, от которых можно ожидать совершения преступлений, правонарушений;</w:t>
      </w:r>
    </w:p>
    <w:p w:rsidR="00087789" w:rsidRDefault="00B6473D" w:rsidP="00087789">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B6473D">
        <w:rPr>
          <w:rFonts w:ascii="Times New Roman" w:eastAsia="Times New Roman" w:hAnsi="Times New Roman" w:cs="Times New Roman"/>
          <w:color w:val="000000"/>
          <w:sz w:val="28"/>
          <w:szCs w:val="28"/>
          <w:lang w:eastAsia="ru-RU"/>
        </w:rPr>
        <w:t xml:space="preserve">- совместно с образовательными организациями продолжить проведение </w:t>
      </w:r>
      <w:r w:rsidRPr="00B6473D">
        <w:rPr>
          <w:rFonts w:ascii="Times New Roman" w:eastAsia="Times New Roman" w:hAnsi="Times New Roman" w:cs="Times New Roman"/>
          <w:sz w:val="28"/>
          <w:szCs w:val="28"/>
          <w:lang w:eastAsia="ru-RU"/>
        </w:rPr>
        <w:t xml:space="preserve">мероприятий, направленных на обучение несовершеннолетних правилам безопасного поведения в сети Интернет, повышение уровня киберзащищенности несовершеннолетних, противодействие </w:t>
      </w:r>
      <w:r w:rsidRPr="00087789">
        <w:rPr>
          <w:rFonts w:ascii="Times New Roman" w:eastAsia="Times New Roman" w:hAnsi="Times New Roman" w:cs="Times New Roman"/>
          <w:sz w:val="28"/>
          <w:szCs w:val="28"/>
          <w:lang w:eastAsia="ru-RU"/>
        </w:rPr>
        <w:t>распространению деструктивных течений в молодежной среде;</w:t>
      </w:r>
      <w:r w:rsidRPr="00087789">
        <w:rPr>
          <w:rFonts w:ascii="Times New Roman" w:eastAsia="Times New Roman" w:hAnsi="Times New Roman" w:cs="Times New Roman"/>
          <w:sz w:val="28"/>
          <w:szCs w:val="28"/>
          <w:lang w:eastAsia="ru-RU"/>
        </w:rPr>
        <w:tab/>
      </w:r>
    </w:p>
    <w:p w:rsidR="00087789" w:rsidRDefault="00B6473D" w:rsidP="00087789">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087789">
        <w:rPr>
          <w:rFonts w:ascii="Times New Roman" w:hAnsi="Times New Roman" w:cs="Times New Roman"/>
          <w:sz w:val="28"/>
          <w:szCs w:val="28"/>
          <w:lang w:eastAsia="ru-RU"/>
        </w:rPr>
        <w:t>-при проведении профилактических рейдов по проверке неблагополучных семей, замещающих семей, обращать особое внимание на семьи, где воспитанием несовершеннолетних занимаются отчимы, контролировать их отноше</w:t>
      </w:r>
      <w:r w:rsidR="00E05342" w:rsidRPr="00087789">
        <w:rPr>
          <w:rFonts w:ascii="Times New Roman" w:hAnsi="Times New Roman" w:cs="Times New Roman"/>
          <w:sz w:val="28"/>
          <w:szCs w:val="28"/>
          <w:lang w:eastAsia="ru-RU"/>
        </w:rPr>
        <w:t>ния с детьми. С целью повышения эффективности  профилактической работы с несовершеннолетними «группы риска», большое внимание уделяется работе с их родителями, лицами их заменяющими. Она заключается в индивидуальном консультировании законных представителей по вопросам педагогической и психологической поддержки несовершеннолетних, а также организации совместной реабилитационной деятельности.</w:t>
      </w:r>
    </w:p>
    <w:p w:rsidR="00E05342" w:rsidRPr="00087789" w:rsidRDefault="00E05342" w:rsidP="00335BFB">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087789">
        <w:rPr>
          <w:rFonts w:ascii="Times New Roman" w:hAnsi="Times New Roman" w:cs="Times New Roman"/>
          <w:sz w:val="28"/>
          <w:szCs w:val="28"/>
          <w:lang w:eastAsia="ru-RU"/>
        </w:rPr>
        <w:t xml:space="preserve">В рамках межведомственного взаимодействия органов системы профилактики специалисты управления опеки и попечительства администрации Беловского муниципального округа проводят профилактические беседы с несовершеннолетними, состоящими на учете в КДН и ЗП администрации Беловского муниципального округа. Также с законными представителями проводятся просветительские беседы, направленные на  </w:t>
      </w:r>
      <w:r w:rsidRPr="00087789">
        <w:rPr>
          <w:rFonts w:ascii="Times New Roman" w:hAnsi="Times New Roman" w:cs="Times New Roman"/>
          <w:sz w:val="28"/>
          <w:szCs w:val="28"/>
          <w:shd w:val="clear" w:color="auto" w:fill="F6F6F6"/>
          <w:lang w:eastAsia="ru-RU"/>
        </w:rPr>
        <w:t xml:space="preserve">устранение причин и условий, способствующих правонарушениям и антиобщественным действиям </w:t>
      </w:r>
      <w:r w:rsidRPr="00087789">
        <w:rPr>
          <w:rFonts w:ascii="Times New Roman" w:hAnsi="Times New Roman" w:cs="Times New Roman"/>
          <w:sz w:val="28"/>
          <w:szCs w:val="28"/>
          <w:shd w:val="clear" w:color="auto" w:fill="F6F6F6"/>
          <w:lang w:eastAsia="ru-RU"/>
        </w:rPr>
        <w:lastRenderedPageBreak/>
        <w:t>несовершеннолетних, оказанию отрицательного влияния на несовершеннолетних со стороны их родителей или законных представителей, не выполняющих своих обязанностей по воспитанию детей</w:t>
      </w:r>
      <w:r w:rsidRPr="00087789">
        <w:rPr>
          <w:rFonts w:ascii="Times New Roman" w:hAnsi="Times New Roman" w:cs="Times New Roman"/>
          <w:sz w:val="28"/>
          <w:szCs w:val="28"/>
          <w:lang w:eastAsia="ru-RU"/>
        </w:rPr>
        <w:t>. По возможности оказывается бесплатная юридическая помощь в оформлении социальных выплат, документов имущественного характера, установление факта признания отцовства; оказывается содействие в помещении несовершеннолетних в социально-реабилитационные центры, учреждения для детей-сирот и детей, оставшихся без попечения родителей и т.д.</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087789">
        <w:rPr>
          <w:rFonts w:ascii="Times New Roman" w:eastAsia="Times New Roman" w:hAnsi="Times New Roman" w:cs="Times New Roman"/>
          <w:sz w:val="28"/>
          <w:szCs w:val="28"/>
          <w:lang w:eastAsia="ru-RU"/>
        </w:rPr>
        <w:t>Так, в 2022 году было проведено более 150 бесед</w:t>
      </w:r>
      <w:r w:rsidRPr="00E05342">
        <w:rPr>
          <w:rFonts w:ascii="Times New Roman" w:eastAsia="Times New Roman" w:hAnsi="Times New Roman" w:cs="Times New Roman"/>
          <w:sz w:val="28"/>
          <w:szCs w:val="28"/>
          <w:lang w:eastAsia="ru-RU"/>
        </w:rPr>
        <w:t xml:space="preserve"> с несовершеннолетними, совершившими правонарушения и состоящими на учете в КДН и ЗП, а также с их законными представителями. Для изучения семьям предоставлялись памятки на темы: «Как защитить ребенка от нежелательного контента в Интернете», «Как уберечь ребенка от насилия и жестокого обращения», «Переходный возраст», «Правонарушения среди несовершеннолетних их последствия».</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xml:space="preserve">В случае отсутствия положительного результата индивидуальной профилактической работы органами системы профилактики с законными представителями, управление опеки и попечительства администрации Беловского муниципального округа принимает решение об установление правового статуса несовершеннолетнего и его дальнейшего жизнеустройства. </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Так, в 2022 году управлением опеки и попечительства администрации Беловского муниципального округа было направлено 9 исковых заявлений о лишении родительских прав в защиту несовершеннолетних, из них 3 удовлетворены судом, 2 отказано судом, 4 не рассмотрены.</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color w:val="111111"/>
          <w:sz w:val="28"/>
          <w:szCs w:val="28"/>
          <w:shd w:val="clear" w:color="auto" w:fill="FFFFFF"/>
          <w:lang w:eastAsia="ru-RU"/>
        </w:rPr>
      </w:pPr>
      <w:r w:rsidRPr="00E05342">
        <w:rPr>
          <w:rFonts w:ascii="Times New Roman" w:eastAsia="Times New Roman" w:hAnsi="Times New Roman" w:cs="Times New Roman"/>
          <w:color w:val="111111"/>
          <w:sz w:val="28"/>
          <w:szCs w:val="28"/>
          <w:shd w:val="clear" w:color="auto" w:fill="FFFFFF"/>
          <w:lang w:eastAsia="ru-RU"/>
        </w:rPr>
        <w:t>Воспитание ребенка в кровной семье отвечает его потребностям и интересам, обеспечивая сохранность чувства родства, привязанности и постоянства отношений, что является основой полноценного развития личности. В связи с этим, управлением опеки и попечительства проводится работа, основанная на сохранение ребенка в кровной семье и поддержание достойного уровня жизни.</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DL" w:eastAsia="Times New Roman" w:hAnsi="TimesDL" w:cs="Times New Roman"/>
          <w:sz w:val="28"/>
          <w:szCs w:val="28"/>
          <w:lang w:eastAsia="ru-RU"/>
        </w:rPr>
        <w:t xml:space="preserve">В целях предотвращения антиобщественных действий, формирования  законопослушного поведения, приобретения навыков </w:t>
      </w:r>
      <w:r w:rsidRPr="00E05342">
        <w:rPr>
          <w:rFonts w:ascii="Times New Roman" w:eastAsia="Times New Roman" w:hAnsi="Times New Roman" w:cs="Times New Roman"/>
          <w:sz w:val="28"/>
          <w:szCs w:val="28"/>
          <w:shd w:val="clear" w:color="auto" w:fill="FFFFFF"/>
          <w:lang w:eastAsia="ru-RU"/>
        </w:rPr>
        <w:t xml:space="preserve">коллективных взаимоотношений и  развития внимания, мышления, сообразительности, умения планировать свою работу,  управление опеки и попечительства администрации Беловского муниципального округа </w:t>
      </w:r>
      <w:r w:rsidRPr="00E05342">
        <w:rPr>
          <w:rFonts w:ascii="Times New Roman" w:eastAsia="Times New Roman" w:hAnsi="Times New Roman" w:cs="Times New Roman"/>
          <w:sz w:val="28"/>
          <w:szCs w:val="28"/>
          <w:lang w:eastAsia="ru-RU"/>
        </w:rPr>
        <w:t>выдает разрешения на трудоустройство в свободное от учебы время несовершеннолетним в возрасте от 14 до 18 лет, в том числе состоящих на учетах в органах и учреждениях системы профилактики.</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xml:space="preserve">В  рамках  Государственной  программы  Кемеровской  области  «Содействие  занятости  населения  Кузбасса»  на  2014-2024  годы  по направлению  «Организация  временного  трудоустройства несовершеннолетних  граждан  в  возрасте  14  до  18  лет  в  свободное  от  учебы  время»  Министерством  труда  и  занятости  населения  Кузбасса  в  2022  году Беловскому  муниципальному  округу  были  доведены  плановые  контрольные  показатели  по  организации  временного  трудоустройства несовершеннолетних  граждан  в  возрасте  от  14  до  18  лет  в  свободное  от учебы время численностью участников  143  человека. </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lastRenderedPageBreak/>
        <w:t>За  период  с  01.01.2022  по  08.09.2022  года  по  Беловскому  муниципальному  округу  заключено  три  договора  между ГКУ  ЦЗН  г.  Белово  и  Муниципальным  бюджетным  учреждением  «Спортивная школа Беловского  муниципального  округа»  о  совместной  деятельности  по  организации  временного  трудоустройства  несовершеннолетних  граждан  в  возрасте  от  14  до  18  лет  в  свободное  от  учебы  время,  для  трудоустройства  143  несовершеннолетних  граждан  на  общую  сумму  материальной  поддержки 125366,27 руб.  в период июль -  август  по профессии  «Уборщик территорий»  для  оказания  помощи  ветеранам Великой Отечественной Войны   и труда,  одиноким престарелым людям для благоустройства территории  Беловского муниципального округа.</w:t>
      </w:r>
    </w:p>
    <w:p w:rsidR="00E05342" w:rsidRPr="00E05342" w:rsidRDefault="00E05342" w:rsidP="00EF1478">
      <w:pPr>
        <w:pBdr>
          <w:top w:val="single" w:sz="4" w:space="1" w:color="FFFFFF"/>
          <w:left w:val="single" w:sz="4" w:space="0" w:color="FFFFFF"/>
          <w:bottom w:val="single" w:sz="4" w:space="31" w:color="FFFFFF"/>
          <w:right w:val="single" w:sz="4" w:space="6" w:color="FFFFFF"/>
        </w:pBdr>
        <w:tabs>
          <w:tab w:val="left" w:pos="426"/>
        </w:tabs>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В  рамках  заключенных  договоров  о  совместной  деятельности  по  организации  временной  занятости  несовершеннолетних  граждан  в  возрасте  от  14  до  18  лет  было  временно  трудоустроено  143  подростка,  проживающих  в  Беловском муниципальном округе, в  том  числе:</w:t>
      </w:r>
    </w:p>
    <w:p w:rsidR="00E05342" w:rsidRPr="00E05342" w:rsidRDefault="00E05342" w:rsidP="00EF1478">
      <w:pPr>
        <w:pBdr>
          <w:top w:val="single" w:sz="4" w:space="1" w:color="FFFFFF"/>
          <w:left w:val="single" w:sz="4" w:space="0" w:color="FFFFFF"/>
          <w:bottom w:val="single" w:sz="4" w:space="31" w:color="FFFFFF"/>
          <w:right w:val="single" w:sz="4" w:space="6" w:color="FFFFFF"/>
        </w:pBdr>
        <w:tabs>
          <w:tab w:val="left" w:pos="426"/>
        </w:tabs>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дети из малообеспеченных семей - 37 чел.;</w:t>
      </w:r>
    </w:p>
    <w:p w:rsidR="00E05342" w:rsidRPr="00E05342" w:rsidRDefault="00E05342" w:rsidP="00EF1478">
      <w:pPr>
        <w:pBdr>
          <w:top w:val="single" w:sz="4" w:space="1" w:color="FFFFFF"/>
          <w:left w:val="single" w:sz="4" w:space="0" w:color="FFFFFF"/>
          <w:bottom w:val="single" w:sz="4" w:space="31" w:color="FFFFFF"/>
          <w:right w:val="single" w:sz="4" w:space="6" w:color="FFFFFF"/>
        </w:pBdr>
        <w:tabs>
          <w:tab w:val="left" w:pos="426"/>
        </w:tabs>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дети из неполных семей - 20  чел.;</w:t>
      </w:r>
    </w:p>
    <w:p w:rsidR="00E05342" w:rsidRPr="00E05342" w:rsidRDefault="00E05342" w:rsidP="00EF1478">
      <w:pPr>
        <w:pBdr>
          <w:top w:val="single" w:sz="4" w:space="1" w:color="FFFFFF"/>
          <w:left w:val="single" w:sz="4" w:space="0" w:color="FFFFFF"/>
          <w:bottom w:val="single" w:sz="4" w:space="31" w:color="FFFFFF"/>
          <w:right w:val="single" w:sz="4" w:space="6" w:color="FFFFFF"/>
        </w:pBdr>
        <w:tabs>
          <w:tab w:val="left" w:pos="426"/>
        </w:tabs>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дети  из многодетных семей - 27 чел.;</w:t>
      </w:r>
    </w:p>
    <w:p w:rsidR="00E05342" w:rsidRPr="00E05342" w:rsidRDefault="00E05342" w:rsidP="00EF1478">
      <w:pPr>
        <w:pBdr>
          <w:top w:val="single" w:sz="4" w:space="1" w:color="FFFFFF"/>
          <w:left w:val="single" w:sz="4" w:space="0" w:color="FFFFFF"/>
          <w:bottom w:val="single" w:sz="4" w:space="31" w:color="FFFFFF"/>
          <w:right w:val="single" w:sz="4" w:space="6" w:color="FFFFFF"/>
        </w:pBdr>
        <w:tabs>
          <w:tab w:val="left" w:pos="426"/>
        </w:tabs>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дети  из  неблагополучных  семей  (состоят  на  учете  в  КДН  и  ЗП)  -  5 чел.</w:t>
      </w:r>
    </w:p>
    <w:p w:rsidR="00E05342" w:rsidRPr="00E05342" w:rsidRDefault="00E05342" w:rsidP="00EF1478">
      <w:pPr>
        <w:pBdr>
          <w:top w:val="single" w:sz="4" w:space="1" w:color="FFFFFF"/>
          <w:left w:val="single" w:sz="4" w:space="0" w:color="FFFFFF"/>
          <w:bottom w:val="single" w:sz="4" w:space="31" w:color="FFFFFF"/>
          <w:right w:val="single" w:sz="4" w:space="6" w:color="FFFFFF"/>
        </w:pBdr>
        <w:tabs>
          <w:tab w:val="left" w:pos="426"/>
        </w:tabs>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Таким  образом,  выполнение  годового  показателя  по  трудоустройству  несовершеннолетних  граждан  в  возрасте  от  14  до  18  лет  в  свободное  от  учебы  время  по  Беловскому  муниципальном   округу  в  2022  году  составил  100%.</w:t>
      </w:r>
    </w:p>
    <w:p w:rsidR="00E05342" w:rsidRPr="00E05342" w:rsidRDefault="00E05342" w:rsidP="00EF1478">
      <w:pPr>
        <w:pBdr>
          <w:top w:val="single" w:sz="4" w:space="1" w:color="FFFFFF"/>
          <w:left w:val="single" w:sz="4" w:space="0" w:color="FFFFFF"/>
          <w:bottom w:val="single" w:sz="4" w:space="31" w:color="FFFFFF"/>
          <w:right w:val="single" w:sz="4" w:space="6" w:color="FFFFFF"/>
        </w:pBdr>
        <w:tabs>
          <w:tab w:val="left" w:pos="426"/>
        </w:tabs>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xml:space="preserve">В летний период 2022 года для детей и подростков подведомственными учреждениями управления культуры, физической культуры и молодежной политики администрации Беловского муниципального округа были проведены различные мероприятия. В течение летнего периода на 33 площадках МБУ «Культурно-досуговый центр Беловского муниципального округа» были организованы ежедневные мероприятия для детей в рамках летней оздоровительной кампании «КуZбасское лето 2022». Для ребят проводились увлекательные квесты, интерактивные программы в домах культуры и во дворах, театральные представления, показы мультфильмов под открытым небом, мастер-классы, выставки декоративно-прикладного творчества, арт-гостиные, музыкальные квесты, музей под открытым небом и многое другое в рамках региональных проектов #ЛетовКлУБЕ, #Театральныеканикулы, #АртЛето, #Музейподлетнимнебом,  #КиноЛето. </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Всего было проведено более 2500 мероприятий для детей и подростков.</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xml:space="preserve">В 29 библиотеках-филиалах МБУ «Централизованная библиотечная система Беловского муниципального округа» были  реализованы программы  летнего чтения в рамках регионального проекта «БИБЛИОлето». Ежегодно используются как традиционные формы работы, так и креативные. Для детей были организованы читальные залы под открытым небом, клубы летнего чтения,  увлекательные квизы и квесты, развлекательно-познавательные игры, конкурсы, викторины, громкие чтения, красочные выставки, настольные игры-бродилки и другие путешествия по книжным тропинкам. </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lastRenderedPageBreak/>
        <w:t>Всего было проведено более 300 мероприятий.</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xml:space="preserve">На территории Беловского муниципального округа с 01 июня 2022 г. по 31 августа 2022 г. вели  работу 17 летних спортивных площадок, на которых тренеры и инструкторы по спорту муниципального бюджетного учреждения  «Спортивная школа Беловского муниципального округа»  провели физкультурно-спортивные мероприятия. </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С большим охватом  детей,  подростков и молодёжи, прошли спортивные мероприятия, посвященные дню спорта, дню физкультурника, спортивные мероприятия, посвящённые Международному дню борьбы с наркоманией,  культурно-спортивный праздник «Ильдин кун» и другие. Кроме этого центром тестирования ВФСК ГТО  был проведен летний фестиваль ВФСК ГТО и акция «Лето с ГТО» (июнь-август).</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В летний период на базе СК «Богатырь» с. Сидоренково работал бесплатный прокат летнего инвентаря (велосипеды, самокаты).</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Учитывая высокую социальную значимость организации занятости детей и подростков, в исполнении Приказа Министерства труда и занятости населения Кузбасса «Об объемах финансирования и численности участников мероприятий по активной политики занятости населения на 2022 год» и выполнении годового показателя в полном объеме в летний период 2022 года было организованно временное трудоустройство 143 несовершеннолетних граждан в возрасте от 14 до 18 лет, что составляет 10% от численности граждан этой возрастной категории.</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На организацию временного трудоустройства несовершеннолетних на территории Беловского муниципального округа в 2022 году было потрачено 1 114,0 тыс. руб.: в том числе за счет средств субсидии из областного бюджета 150,0 тыс. руб, средств бюджета Беловского муниципального округа – 874,6 тыс. руб., средства некоммерческой организации «Фонд социально-экономической поддержки регионов «СУЭК-РЕГИОНАМ», которые переданы в качестве пожертвования – 89,4 тыс. руб.</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В период участия во временном трудоустройстве каждый несовершеннолетний гражданин получил материальную поддержку со стороны органов службы занятости населения.</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На приобретение средств индивидуальной защиты из средств бюджета Беловского муниципального округа было потрачено 102 500,00 рублей.</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При трудоустройстве несовершеннолетних граждан были соблюдены требования трудового законодательства, каждый участник трудовых бригад перед трудоустройством в обязательном порядке прошел медицинский осмотр, который осуществлялся на бесплатной основе.</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Фронт работ бойцов трудовых бригад в 2022 году включал в себя: благоустройство парков, площадей, церквей и территорий учреждений социальной сферы. Подростки занимались уничтожением зарослей сорняков, уборкой зоны отдыха и берега Беловского водохранилища от бытового мусора, очисткой и облагораживанием родников, уборкой территорий памятников погибшим воинам Великой Отечественной войны, помогали труженикам тыла и одиноко проживающим пенсионерам в благоустройстве придомовых территорий.</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lastRenderedPageBreak/>
        <w:t>На территории округа действует 3 военно-патриотических клуба: «Росич» с. Мохово, «Ястреб» с. Старопестерево, «Юный армеец» д. Ивановка. С 20 июня по 4 июля ребята в составе 16 человек приняли участие в профильной смене «Боевой пловец» на базе МАУ ДСОЦ «Радуга».</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С 7 по 20 июля для 5 подростков, находящихся в социально – опасном положении и состоящих на различных видах профилактического учета на базе МАУ ДСОЦ «Радуга» традиционно прошла профильная смена «Лагерь труда и отдыха». Основной целью данной смены является оздоровление и социальная реабилитация детей. Во всех образовательных организациях Беловского муниципального округа организованы были лагеря с дневным пребыванием детей.</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E05342">
        <w:rPr>
          <w:rFonts w:ascii="Times New Roman" w:eastAsia="Times New Roman" w:hAnsi="Times New Roman" w:cs="Times New Roman"/>
          <w:sz w:val="28"/>
          <w:szCs w:val="28"/>
          <w:lang w:eastAsia="ru-RU"/>
        </w:rPr>
        <w:t xml:space="preserve">Организация каникулярной занятости несовершеннолетних, состоящих на внутришкольных учетах, в том числе в ОПДН и обучающихся, проживающих в семьях СОП, обеспечение бесплатных услуг по их отдыху и оздоровлению, является неотъемлемой частью профилактической деятельности образовательных организаций Беловского муниципального округа. Вопросы планирования каникулярной занятости данной категории несовершеннолетних рассматривались образовательными организациями совместно с родителями (законными представителями), поселковыми территориальными управлениями, учреждениями культуры и спорта при содействии  ОПДН отдела МВД России по Беловскому муниципальному округу. При организации отдыха учитывались возрастные особенности обучающихся, их желания, интересы и потребности. В летний период трудовой практикой в образовательных организациях из числа детей, состоящих на различных видах учета, охвачено 16 человек: в пришкольном летнем оздоровительном лагере 6 человек, из них 2 вожатые  посещали спортивные секции при школе, СДК 23 человека, посещали кружки СДК 5 человек, разновозрастные отряды при школе 15 человек, трудоустроены через администрации территориальных управлений  5 человек, МАУ ДСОЦ «Радуга» - 5 человек. </w:t>
      </w:r>
      <w:r w:rsidRPr="00E05342">
        <w:rPr>
          <w:rFonts w:ascii="Times New Roman" w:eastAsia="Times New Roman" w:hAnsi="Times New Roman" w:cs="Times New Roman"/>
          <w:sz w:val="28"/>
          <w:szCs w:val="28"/>
          <w:shd w:val="clear" w:color="auto" w:fill="FFFFFF"/>
          <w:lang w:eastAsia="ru-RU"/>
        </w:rPr>
        <w:t xml:space="preserve">В августе 7 несовершеннолетних, стоящих на учете в ОПДН,  отдохнули в кузбасском региональном центре военно-патриотического воспитания «Авангард». Цель профильной смены - профилактика и снижение вовлеченности кузбасских школьников в правонарушения. </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xml:space="preserve">Во всех образовательных организациях, на несовершеннолетних,  состоящих на различных видах учетах,  составлены и реализуются  индивидуальные программы реабилитации.  Основной целью программ является социально - психолого - педагогическая реабилитация  и предупреждение  правонарушений и преступлений (в том числе повторных) среди несовершеннолетних и их родителей. В реализации программ принимают участие социальные педагоги, психологи, классные руководители, школьные медицинские работники, педагоги дополнительного образования, представители администрации образовательной организации. Данная работа носит комплексный характер. Она предполагает всесторонний охват психолого- педагогической поддержкой несовершеннолетних «группы риска». В ходе реализации ИПР специалисты обмениваются информацией, разрабатывают методические рекомендации по организации образовательного процесса с </w:t>
      </w:r>
      <w:r w:rsidRPr="00E05342">
        <w:rPr>
          <w:rFonts w:ascii="Times New Roman" w:eastAsia="Times New Roman" w:hAnsi="Times New Roman" w:cs="Times New Roman"/>
          <w:sz w:val="28"/>
          <w:szCs w:val="28"/>
          <w:lang w:eastAsia="ru-RU"/>
        </w:rPr>
        <w:lastRenderedPageBreak/>
        <w:t xml:space="preserve">обучающимися данной категории для учителей –предметников, классных руководителей, родителей. </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Основными направлениями работы являются:</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-психолого - педагогическая диагностика обучающихся (методики «Уровень тревоги», «Подростки о родителях», «Мир моих увлечений» и т.п.);</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индивидуальная работа по результатам диагностики (беседы, консультации психолога, оказание содействия в социальной, медицинской, правовой помощи);</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-выявление уровня освоения образовательной программы обучающимися. Работа по повышению мотивации к учебной деятельности. Вовлечение в систему дополнительного образования;</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работа с родителями (индивидуальные беседы, заслушивание на Совете профилактики, рейды по месту проживания семьи и т.п.);</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color w:val="181818"/>
          <w:sz w:val="28"/>
          <w:szCs w:val="28"/>
          <w:lang w:eastAsia="ru-RU"/>
        </w:rPr>
      </w:pPr>
      <w:r w:rsidRPr="00E05342">
        <w:rPr>
          <w:rFonts w:ascii="Times New Roman" w:eastAsia="Times New Roman" w:hAnsi="Times New Roman" w:cs="Times New Roman"/>
          <w:sz w:val="28"/>
          <w:szCs w:val="28"/>
          <w:lang w:eastAsia="ru-RU"/>
        </w:rPr>
        <w:t xml:space="preserve">-профилактическая работа, направленная на формирование у несовершеннолетних правосознания, а так же негативного отношения к употреблению алкоголя и наркотиков   беседы </w:t>
      </w:r>
      <w:r w:rsidRPr="00E05342">
        <w:rPr>
          <w:rFonts w:ascii="Times New Roman" w:eastAsia="Times New Roman" w:hAnsi="Times New Roman" w:cs="Times New Roman"/>
          <w:color w:val="181818"/>
          <w:sz w:val="28"/>
          <w:szCs w:val="28"/>
          <w:lang w:eastAsia="ru-RU"/>
        </w:rPr>
        <w:t>«Внимание –спайс!», «Билет в один конец», «Вредные привычки, как от них избавиться» ( всего проведено более 100 мероприятий);</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пропаганда здорового образа жизни, привлечение к занятиям в спортивных секциях, к участию в физкультурно- оздоровительной деятельности образовательной организации.</w:t>
      </w:r>
    </w:p>
    <w:p w:rsidR="00E05342" w:rsidRPr="00E05342" w:rsidRDefault="00E05342" w:rsidP="005A5338">
      <w:pPr>
        <w:pBdr>
          <w:top w:val="single" w:sz="4" w:space="1" w:color="FFFFFF"/>
          <w:left w:val="single" w:sz="4" w:space="0" w:color="FFFFFF"/>
          <w:bottom w:val="single" w:sz="4" w:space="31" w:color="FFFFFF"/>
          <w:right w:val="single" w:sz="4" w:space="6" w:color="FFFFFF"/>
        </w:pBdr>
        <w:spacing w:after="0" w:line="240" w:lineRule="auto"/>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xml:space="preserve">Большое внимание уделяется работе с  родителями обучающихся «группы риска», лицами их заменяющими. Она заключается в индивидуальном консультировании законных представителей по вопросам педагогической и психологической поддержки несовершеннолетних, а также организации совместной реабилитационной деятельности. </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С семьями, находящимися в социально – опасном положении, в образовательных организациях Беловского муниципального округа усилены меры социальной и психологической поддержки:</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-помощь в организации внеурочной и досуговой занятости обучающихся, воспитывающихся в семьях СОП (вовлечение в кружки и секции, участию в общешкольных и классных мероприятиях и т. д.);</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xml:space="preserve">-психолого – педагогическое сопровождение профилактической и коррекционной работы  с данной категорией семей; </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-индивидуальное консультирование профориентационной направленности;</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-содействие в получении квалифицированной помощи узких специалистов  (медицинских работников, юристов, психологов, работников правопорядка и т.п.).</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color w:val="000000"/>
          <w:sz w:val="28"/>
          <w:szCs w:val="28"/>
          <w:lang w:eastAsia="ru-RU"/>
        </w:rPr>
        <w:t xml:space="preserve">А также в  реализации работы  по привлечению подростков в кружки самодеятельного народного творчества/спортивные секции руководитель/тренер в ходе индивидуальной работы (беседы) с ребенком или родителями пытается вовлечь несовершеннолетнего в досуговую деятельность: кружки, спортивные секции или участие в культурно- массовых и спортивно-оздоровительных  мероприятиях. Кроме того, на постоянной основе проводится индивидуальная работа с детьми «группы риска», </w:t>
      </w:r>
      <w:r w:rsidRPr="00E05342">
        <w:rPr>
          <w:rFonts w:ascii="Times New Roman" w:eastAsia="Times New Roman" w:hAnsi="Times New Roman" w:cs="Times New Roman"/>
          <w:sz w:val="28"/>
          <w:szCs w:val="28"/>
          <w:lang w:eastAsia="ru-RU"/>
        </w:rPr>
        <w:t xml:space="preserve">направленная на профилактику алкоголизма, табакокурения и </w:t>
      </w:r>
      <w:r w:rsidRPr="00E05342">
        <w:rPr>
          <w:rFonts w:ascii="Times New Roman" w:eastAsia="Times New Roman" w:hAnsi="Times New Roman" w:cs="Times New Roman"/>
          <w:sz w:val="28"/>
          <w:szCs w:val="28"/>
          <w:lang w:eastAsia="ru-RU"/>
        </w:rPr>
        <w:lastRenderedPageBreak/>
        <w:t xml:space="preserve">употребления наркотических веществ, на правовое и патриотическое воспитание несовершеннолетних. </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color w:val="000000"/>
          <w:sz w:val="28"/>
          <w:szCs w:val="28"/>
          <w:lang w:eastAsia="ru-RU"/>
        </w:rPr>
      </w:pPr>
      <w:r w:rsidRPr="00E05342">
        <w:rPr>
          <w:rFonts w:ascii="Times New Roman" w:eastAsia="Times New Roman" w:hAnsi="Times New Roman" w:cs="Times New Roman"/>
          <w:sz w:val="28"/>
          <w:szCs w:val="28"/>
          <w:lang w:eastAsia="ru-RU"/>
        </w:rPr>
        <w:t xml:space="preserve">Важное место в профилактической работе с обучающимися занимает учет и организация их  свободного от учебных занятий времени. </w:t>
      </w:r>
      <w:r w:rsidRPr="00E05342">
        <w:rPr>
          <w:rFonts w:ascii="Times New Roman" w:eastAsia="Times New Roman" w:hAnsi="Times New Roman" w:cs="Times New Roman"/>
          <w:color w:val="000000"/>
          <w:sz w:val="28"/>
          <w:szCs w:val="28"/>
          <w:lang w:eastAsia="ru-RU"/>
        </w:rPr>
        <w:t>Возможность посещения обучающимися, в том числе обучающимися «группы риска», бесплатных кружков, спортивных секций, творческих объединений увеличилась с введением в образовательных организациях новых мест дополнительного образования. Также предусмотрена возможность бесплатного посещения культурно-досуговых учреждений спортивной,  музыкальной и художественной направленности, мероприятия, проводимые этими учреждениями.</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color w:val="000000"/>
          <w:sz w:val="28"/>
          <w:szCs w:val="28"/>
          <w:lang w:eastAsia="ru-RU"/>
        </w:rPr>
      </w:pPr>
      <w:r w:rsidRPr="00E05342">
        <w:rPr>
          <w:rFonts w:ascii="Times New Roman" w:eastAsia="Times New Roman" w:hAnsi="Times New Roman" w:cs="Times New Roman"/>
          <w:color w:val="000000"/>
          <w:sz w:val="28"/>
          <w:szCs w:val="28"/>
          <w:lang w:eastAsia="ru-RU"/>
        </w:rPr>
        <w:t>В 17 образовательных организациях  реализуются 96 дополнительных общеразвивающих программ спортивной, технической и художественной направленности. На базе 16 образовательных организаций осуществляют свою деятельность центры  «Точка роста», оснащенные современным цифровым оборудованием. Они предоставляют возможность обучающимся заниматься по дополнительным образовательным программам технической, гуманитарной, естественно - научной направленности. Это кружки:   «Робототехника», «Лего – конструирование»</w:t>
      </w:r>
      <w:r w:rsidR="00B11632">
        <w:rPr>
          <w:rFonts w:ascii="Times New Roman" w:eastAsia="Times New Roman" w:hAnsi="Times New Roman" w:cs="Times New Roman"/>
          <w:color w:val="000000"/>
          <w:sz w:val="28"/>
          <w:szCs w:val="28"/>
          <w:lang w:eastAsia="ru-RU"/>
        </w:rPr>
        <w:t>, «Медиа - центр», «Шахматы», «</w:t>
      </w:r>
      <w:r w:rsidRPr="00E05342">
        <w:rPr>
          <w:rFonts w:ascii="Times New Roman" w:eastAsia="Times New Roman" w:hAnsi="Times New Roman" w:cs="Times New Roman"/>
          <w:color w:val="000000"/>
          <w:sz w:val="28"/>
          <w:szCs w:val="28"/>
          <w:lang w:eastAsia="ru-RU"/>
        </w:rPr>
        <w:t>Занимательная биология» и т.п.</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xml:space="preserve"> Одним из направлений работы  с данной категорией обучающихся  является вовлечение их в  кружки, секции, участие в общешкольных мероприятиях, общественно - полезную деятельность.  По информации  образовательных организаций,  все несовершеннолетние были охвачены внеурочной деятельностью по разным направлениям.</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E05342">
        <w:rPr>
          <w:rFonts w:ascii="Times New Roman" w:eastAsia="Times New Roman" w:hAnsi="Times New Roman" w:cs="Times New Roman"/>
          <w:sz w:val="28"/>
          <w:szCs w:val="28"/>
          <w:lang w:eastAsia="ru-RU"/>
        </w:rPr>
        <w:t xml:space="preserve">В </w:t>
      </w:r>
      <w:r w:rsidR="0025315A">
        <w:rPr>
          <w:rFonts w:ascii="Times New Roman" w:eastAsia="Times New Roman" w:hAnsi="Times New Roman" w:cs="Times New Roman"/>
          <w:sz w:val="28"/>
          <w:szCs w:val="28"/>
          <w:lang w:eastAsia="ru-RU"/>
        </w:rPr>
        <w:t>подведомственных учреждениях управления культуры, физической культуры  и молодежной политики Беловского муниципального округа</w:t>
      </w:r>
      <w:r w:rsidRPr="00E05342">
        <w:rPr>
          <w:rFonts w:ascii="Times New Roman" w:eastAsia="Times New Roman" w:hAnsi="Times New Roman" w:cs="Times New Roman"/>
          <w:sz w:val="28"/>
          <w:szCs w:val="28"/>
          <w:lang w:eastAsia="ru-RU"/>
        </w:rPr>
        <w:t xml:space="preserve"> организация досуга и привлечение в кружки по интересам, спортивные секции, и другие творческие объединения являются одними из важных факторов занятости детей. Дети и подростки посещают клубные формирования и спортивные секции на бесплатной основе.</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Calibri" w:eastAsia="Courier New" w:hAnsi="Calibri" w:cs="Times New Roman"/>
          <w:sz w:val="28"/>
          <w:szCs w:val="28"/>
          <w:lang w:eastAsia="ru-RU"/>
        </w:rPr>
      </w:pPr>
      <w:r w:rsidRPr="00E05342">
        <w:rPr>
          <w:rFonts w:ascii="TimesDL" w:eastAsia="Courier New" w:hAnsi="TimesDL" w:cs="Times New Roman"/>
          <w:sz w:val="28"/>
          <w:szCs w:val="28"/>
          <w:lang w:eastAsia="ru-RU"/>
        </w:rPr>
        <w:t>Одним из эффективных вариантов профилактической деятельности является волонтерское движение. Целью волонтерского движения является формирование ценностей в молодежной культуре, направленных на неприятие социально</w:t>
      </w:r>
      <w:r w:rsidRPr="00E05342">
        <w:rPr>
          <w:rFonts w:ascii="Calibri" w:eastAsia="Courier New" w:hAnsi="Calibri" w:cs="Times New Roman"/>
          <w:sz w:val="28"/>
          <w:szCs w:val="28"/>
          <w:lang w:eastAsia="ru-RU"/>
        </w:rPr>
        <w:t>-</w:t>
      </w:r>
      <w:r w:rsidRPr="00E05342">
        <w:rPr>
          <w:rFonts w:ascii="TimesDL" w:eastAsia="Courier New" w:hAnsi="TimesDL" w:cs="Times New Roman"/>
          <w:sz w:val="28"/>
          <w:szCs w:val="28"/>
          <w:lang w:eastAsia="ru-RU"/>
        </w:rPr>
        <w:t xml:space="preserve"> опасных привычек, ориентация на здоровый образ жизни, сознательный отказ от употребления психоактивных веществ. Для достижения указанной цели решаются следующие задачи:</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Calibri" w:eastAsia="Courier New" w:hAnsi="Calibri" w:cs="Times New Roman"/>
          <w:sz w:val="28"/>
          <w:szCs w:val="28"/>
          <w:lang w:eastAsia="ru-RU"/>
        </w:rPr>
      </w:pPr>
      <w:r w:rsidRPr="00E05342">
        <w:rPr>
          <w:rFonts w:ascii="TimesDL" w:eastAsia="Courier New" w:hAnsi="TimesDL" w:cs="Times New Roman"/>
          <w:sz w:val="28"/>
          <w:szCs w:val="28"/>
          <w:lang w:eastAsia="ru-RU"/>
        </w:rPr>
        <w:t>- развитие социальной системы, антинаркотической профилактики среди детей и молодёжи;</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Calibri" w:eastAsia="Courier New" w:hAnsi="Calibri" w:cs="Times New Roman"/>
          <w:sz w:val="28"/>
          <w:szCs w:val="28"/>
          <w:lang w:eastAsia="ru-RU"/>
        </w:rPr>
      </w:pPr>
      <w:r w:rsidRPr="00E05342">
        <w:rPr>
          <w:rFonts w:ascii="TimesDL" w:eastAsia="Courier New" w:hAnsi="TimesDL" w:cs="Times New Roman"/>
          <w:sz w:val="28"/>
          <w:szCs w:val="28"/>
          <w:lang w:eastAsia="ru-RU"/>
        </w:rPr>
        <w:t>- создание оптимальных условий для распространения волонтёрского движения по профилактике ПАВ;</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Calibri" w:eastAsia="Courier New" w:hAnsi="Calibri" w:cs="Times New Roman"/>
          <w:sz w:val="28"/>
          <w:szCs w:val="28"/>
          <w:lang w:eastAsia="ru-RU"/>
        </w:rPr>
      </w:pPr>
      <w:r w:rsidRPr="00E05342">
        <w:rPr>
          <w:rFonts w:ascii="TimesDL" w:eastAsia="Courier New" w:hAnsi="TimesDL" w:cs="Times New Roman"/>
          <w:sz w:val="28"/>
          <w:szCs w:val="28"/>
          <w:lang w:eastAsia="ru-RU"/>
        </w:rPr>
        <w:t>- разработка и реализация эффективных механизмов, форм и методов первичной профилактики наркомании с разными группами молодежи;</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Calibri" w:eastAsia="Courier New" w:hAnsi="Calibri" w:cs="Times New Roman"/>
          <w:sz w:val="28"/>
          <w:szCs w:val="28"/>
          <w:lang w:eastAsia="ru-RU"/>
        </w:rPr>
      </w:pPr>
      <w:r w:rsidRPr="00E05342">
        <w:rPr>
          <w:rFonts w:ascii="TimesDL" w:eastAsia="Courier New" w:hAnsi="TimesDL" w:cs="Times New Roman"/>
          <w:sz w:val="28"/>
          <w:szCs w:val="28"/>
          <w:lang w:eastAsia="ru-RU"/>
        </w:rPr>
        <w:t>- участие в подготовке и проведении массовых социально-культурных, информационно-просветительских мероприятий;</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Calibri" w:eastAsia="Courier New" w:hAnsi="Calibri" w:cs="Times New Roman"/>
          <w:sz w:val="28"/>
          <w:szCs w:val="28"/>
          <w:lang w:eastAsia="ru-RU"/>
        </w:rPr>
      </w:pPr>
      <w:r w:rsidRPr="00E05342">
        <w:rPr>
          <w:rFonts w:ascii="TimesDL" w:eastAsia="Courier New" w:hAnsi="TimesDL" w:cs="Times New Roman"/>
          <w:sz w:val="28"/>
          <w:szCs w:val="28"/>
          <w:lang w:eastAsia="ru-RU"/>
        </w:rPr>
        <w:lastRenderedPageBreak/>
        <w:t>- осуществление рекламно-информационной деятельности, направленной на пропаганду здорового образа жизни.</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Calibri" w:eastAsia="Courier New" w:hAnsi="Calibri" w:cs="Times New Roman"/>
          <w:sz w:val="28"/>
          <w:szCs w:val="28"/>
          <w:lang w:eastAsia="ru-RU"/>
        </w:rPr>
      </w:pPr>
      <w:r w:rsidRPr="00E05342">
        <w:rPr>
          <w:rFonts w:ascii="TimesDL" w:eastAsia="Courier New" w:hAnsi="TimesDL" w:cs="Times New Roman"/>
          <w:sz w:val="28"/>
          <w:szCs w:val="28"/>
          <w:lang w:eastAsia="ru-RU"/>
        </w:rPr>
        <w:t>На территории Беловского муниципального округа действует волонтерский штаб «Агентство добрых дел», в который входят более 200 добровольцев.</w:t>
      </w:r>
    </w:p>
    <w:p w:rsidR="00E05342" w:rsidRPr="00E05342" w:rsidRDefault="00E05342" w:rsidP="00EF1478">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DL" w:eastAsia="Courier New" w:hAnsi="TimesDL" w:cs="Times New Roman"/>
          <w:sz w:val="28"/>
          <w:szCs w:val="28"/>
          <w:lang w:eastAsia="ru-RU"/>
        </w:rPr>
      </w:pPr>
      <w:r w:rsidRPr="00E05342">
        <w:rPr>
          <w:rFonts w:ascii="TimesDL" w:eastAsia="Courier New" w:hAnsi="TimesDL" w:cs="Times New Roman"/>
          <w:sz w:val="28"/>
          <w:szCs w:val="28"/>
          <w:lang w:eastAsia="ru-RU"/>
        </w:rPr>
        <w:t>Традиционным стало участие волонтеров в областных и муниципальных акциях: «1418 шагов к Победе», «Рождество для всех и для каждого», «Чистый берег», «Бессмертный полк», «Всемирный день борьбы со СПИДом», «Всемирный день борьбы с раковыми заболеваниями, «Свеча памяти», операция «Памятник» и др.</w:t>
      </w:r>
    </w:p>
    <w:p w:rsidR="00111B6E" w:rsidRDefault="00E05342" w:rsidP="00111B6E">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DL" w:eastAsia="Courier New" w:hAnsi="TimesDL" w:cs="Times New Roman"/>
          <w:sz w:val="28"/>
          <w:szCs w:val="28"/>
          <w:lang w:eastAsia="ru-RU"/>
        </w:rPr>
      </w:pPr>
      <w:r w:rsidRPr="00E05342">
        <w:rPr>
          <w:rFonts w:ascii="TimesDL" w:eastAsia="Courier New" w:hAnsi="TimesDL" w:cs="Times New Roman"/>
          <w:sz w:val="28"/>
          <w:szCs w:val="28"/>
          <w:lang w:eastAsia="ru-RU"/>
        </w:rPr>
        <w:t xml:space="preserve">Волонтеры занимаются профилактической антинаркотической работой с подростками и молодежью, пропагандой здорового образа жизни среди жителей округа. Работа волонтеров направлена на повышение уровня информированности населения о проблемах наркомании и ВИЧ/СПИДа через раздачу брошюр и размещение информационных листовок. В рамках акции «Чистые стены» ежеквартально в  течение года волонтерами проводится работа по выявлению объявлений и листовок, содержащих информацию о сбыте наркотических средств на  стенах зданий и в местах общественного пользования. В ходе акции «Скажем, НЕТ наркотикам!» силами членов волонтерских отрядов в местах общественного пользования (доски объявлений, информационные стенды в бюджетных организациях) размещаются листовки о вреде наркотических веществ, в том числе курительных смесей. Так же волонтеры проводят раздачу листовок «Мы выбираем ЗОЖ!» жителям округа.   </w:t>
      </w:r>
    </w:p>
    <w:p w:rsidR="00111B6E" w:rsidRDefault="00E05342" w:rsidP="00111B6E">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sz w:val="28"/>
          <w:szCs w:val="28"/>
          <w:lang w:eastAsia="ru-RU"/>
        </w:rPr>
      </w:pPr>
      <w:r w:rsidRPr="00111B6E">
        <w:rPr>
          <w:rFonts w:ascii="Times New Roman" w:hAnsi="Times New Roman" w:cs="Times New Roman"/>
          <w:sz w:val="28"/>
          <w:szCs w:val="28"/>
          <w:lang w:eastAsia="ru-RU"/>
        </w:rPr>
        <w:t>В целях пропаганды здорового образа жизни, профилактики наркомании на официальных страницах органов и учреждений системы профилактики безнадзорности  и правонарушений Беловского муниципального округа, а также в образовательных организациях, организациях молодежной политики, библиотеках, клубных учреждениях и  спортивной школе Беловского муниципального округа (социальные сети «Вконтакте», «Однокласники», «</w:t>
      </w:r>
      <w:r w:rsidRPr="00111B6E">
        <w:rPr>
          <w:rFonts w:ascii="Times New Roman" w:hAnsi="Times New Roman" w:cs="Times New Roman"/>
          <w:bCs/>
          <w:sz w:val="28"/>
          <w:szCs w:val="28"/>
          <w:shd w:val="clear" w:color="auto" w:fill="FFFFFF"/>
          <w:lang w:eastAsia="ru-RU"/>
        </w:rPr>
        <w:t>Instagram</w:t>
      </w:r>
      <w:r w:rsidRPr="00111B6E">
        <w:rPr>
          <w:rFonts w:ascii="Times New Roman" w:hAnsi="Times New Roman" w:cs="Times New Roman"/>
          <w:sz w:val="28"/>
          <w:szCs w:val="28"/>
          <w:lang w:eastAsia="ru-RU"/>
        </w:rPr>
        <w:t xml:space="preserve">») размещаются информационные посты, видеоролики с информацией о пагубном влиянии наркотических средств и психотропных веществ на организм человека. Так же размещаются различные публикации о различных мероприятиях, проводимых в Беловском муниципальном округе, самые крупные мероприятия подлежать опубликованию в газете «Сельские зори».  </w:t>
      </w:r>
    </w:p>
    <w:p w:rsidR="00111B6E" w:rsidRDefault="00E05342" w:rsidP="00111B6E">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hAnsi="Times New Roman" w:cs="Times New Roman"/>
          <w:bCs/>
          <w:sz w:val="28"/>
          <w:szCs w:val="28"/>
          <w:lang w:eastAsia="ru-RU"/>
        </w:rPr>
      </w:pPr>
      <w:r w:rsidRPr="00111B6E">
        <w:rPr>
          <w:rFonts w:ascii="Times New Roman" w:hAnsi="Times New Roman" w:cs="Times New Roman"/>
          <w:sz w:val="28"/>
          <w:szCs w:val="28"/>
          <w:lang w:eastAsia="ru-RU"/>
        </w:rPr>
        <w:t xml:space="preserve">Специалистами отделения помощи семье и детям МКУ «КЦСОН Беловского муниципального округа» </w:t>
      </w:r>
      <w:r w:rsidRPr="00111B6E">
        <w:rPr>
          <w:rFonts w:ascii="Times New Roman" w:eastAsia="Calibri" w:hAnsi="Times New Roman" w:cs="Times New Roman"/>
          <w:sz w:val="28"/>
          <w:szCs w:val="28"/>
          <w:lang w:eastAsia="ru-RU"/>
        </w:rPr>
        <w:t xml:space="preserve">проводили профилактическую работу </w:t>
      </w:r>
      <w:r w:rsidRPr="00111B6E">
        <w:rPr>
          <w:rFonts w:ascii="Times New Roman" w:hAnsi="Times New Roman" w:cs="Times New Roman"/>
          <w:sz w:val="28"/>
          <w:szCs w:val="28"/>
          <w:lang w:eastAsia="ru-RU"/>
        </w:rPr>
        <w:t xml:space="preserve">с семьями, находящимися в социально опасном положении, проживающими на территории Беловского муниципального округа </w:t>
      </w:r>
      <w:r w:rsidRPr="00111B6E">
        <w:rPr>
          <w:rFonts w:ascii="Times New Roman" w:eastAsia="Calibri" w:hAnsi="Times New Roman" w:cs="Times New Roman"/>
          <w:sz w:val="28"/>
          <w:szCs w:val="28"/>
          <w:lang w:eastAsia="ru-RU"/>
        </w:rPr>
        <w:t>по недопущению самовольных уходов. Организовывались патронажные рейд</w:t>
      </w:r>
      <w:r w:rsidRPr="00111B6E">
        <w:rPr>
          <w:rFonts w:ascii="Times New Roman" w:hAnsi="Times New Roman" w:cs="Times New Roman"/>
          <w:sz w:val="28"/>
          <w:szCs w:val="28"/>
          <w:lang w:eastAsia="ru-RU"/>
        </w:rPr>
        <w:t xml:space="preserve">ы, </w:t>
      </w:r>
      <w:r w:rsidRPr="00111B6E">
        <w:rPr>
          <w:rFonts w:ascii="Times New Roman" w:eastAsia="Calibri" w:hAnsi="Times New Roman" w:cs="Times New Roman"/>
          <w:sz w:val="28"/>
          <w:szCs w:val="28"/>
          <w:lang w:eastAsia="ru-RU"/>
        </w:rPr>
        <w:t xml:space="preserve">в ходе которыхпроводились профилактические беседы и </w:t>
      </w:r>
      <w:r w:rsidRPr="00111B6E">
        <w:rPr>
          <w:rFonts w:ascii="Times New Roman" w:hAnsi="Times New Roman" w:cs="Times New Roman"/>
          <w:sz w:val="28"/>
          <w:szCs w:val="28"/>
          <w:lang w:eastAsia="ru-RU"/>
        </w:rPr>
        <w:t>раздавались буклеты и памятки</w:t>
      </w:r>
      <w:r w:rsidRPr="00111B6E">
        <w:rPr>
          <w:rFonts w:ascii="Times New Roman" w:eastAsia="Calibri" w:hAnsi="Times New Roman" w:cs="Times New Roman"/>
          <w:sz w:val="28"/>
          <w:szCs w:val="28"/>
          <w:lang w:eastAsia="ru-RU"/>
        </w:rPr>
        <w:t xml:space="preserve">: «Сложности подросткового возраста», «Конфликты в семье и пути их решения», «Нравственное воспитание в семье», </w:t>
      </w:r>
      <w:r w:rsidRPr="00111B6E">
        <w:rPr>
          <w:rFonts w:ascii="Times New Roman" w:hAnsi="Times New Roman" w:cs="Times New Roman"/>
          <w:sz w:val="28"/>
          <w:szCs w:val="28"/>
          <w:lang w:eastAsia="ru-RU"/>
        </w:rPr>
        <w:t>«Поощрение и наказание», «Сюрпризы подросткового возраста», «</w:t>
      </w:r>
      <w:r w:rsidRPr="00111B6E">
        <w:rPr>
          <w:rFonts w:ascii="Times New Roman" w:hAnsi="Times New Roman" w:cs="Times New Roman"/>
          <w:color w:val="181818"/>
          <w:sz w:val="28"/>
          <w:szCs w:val="28"/>
          <w:shd w:val="clear" w:color="auto" w:fill="FFFFFF"/>
          <w:lang w:eastAsia="ru-RU"/>
        </w:rPr>
        <w:t>Образование – это важно!</w:t>
      </w:r>
      <w:r w:rsidRPr="00111B6E">
        <w:rPr>
          <w:rFonts w:ascii="Times New Roman" w:hAnsi="Times New Roman" w:cs="Times New Roman"/>
          <w:sz w:val="28"/>
          <w:szCs w:val="28"/>
          <w:lang w:eastAsia="ru-RU"/>
        </w:rPr>
        <w:t xml:space="preserve">», «Способы выражения любви к ребенку», «Детско-родительские отношения», «Детские потребности и бюджет семьи», </w:t>
      </w:r>
      <w:r w:rsidRPr="00111B6E">
        <w:rPr>
          <w:rFonts w:ascii="Times New Roman" w:hAnsi="Times New Roman" w:cs="Times New Roman"/>
          <w:sz w:val="28"/>
          <w:szCs w:val="28"/>
          <w:lang w:eastAsia="ru-RU"/>
        </w:rPr>
        <w:lastRenderedPageBreak/>
        <w:t xml:space="preserve">«Последствия самовольных уходов из дома», «Конструктивное общение в семье», </w:t>
      </w:r>
      <w:r w:rsidRPr="00111B6E">
        <w:rPr>
          <w:rFonts w:ascii="Times New Roman" w:hAnsi="Times New Roman" w:cs="Times New Roman"/>
          <w:bCs/>
          <w:sz w:val="28"/>
          <w:szCs w:val="28"/>
          <w:lang w:eastAsia="ru-RU"/>
        </w:rPr>
        <w:t>и др.</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sidRPr="0025315A">
        <w:rPr>
          <w:rFonts w:ascii="Times New Roman" w:eastAsia="Times New Roman" w:hAnsi="Times New Roman" w:cs="Times New Roman"/>
          <w:sz w:val="28"/>
          <w:szCs w:val="28"/>
          <w:lang w:eastAsia="ru-RU"/>
        </w:rPr>
        <w:t>Приоритетным направлением профилактики  суицидального поведения  обучающихся является работа, направленная на раннее выявление несовершеннолетних, имеющих повышенный уровень тревожности, конфликтности, низкую самооценку, проблемы межличностного общения  в семье и в социуме, и коррекционно - профилактическую деятельность среди обучающихся.</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Ведущее место в реализации данного направления занимают педагоги- психологи. Данные специалисты имеются в 14 из 18 образовательных организаций</w:t>
      </w:r>
      <w:r w:rsidRPr="0025315A">
        <w:rPr>
          <w:rFonts w:ascii="TimesDL" w:eastAsia="Times New Roman" w:hAnsi="TimesDL" w:cs="Times New Roman"/>
          <w:color w:val="181818"/>
          <w:sz w:val="28"/>
          <w:szCs w:val="28"/>
          <w:lang w:eastAsia="ru-RU"/>
        </w:rPr>
        <w:t xml:space="preserve"> Беловского муниципального округа</w:t>
      </w:r>
      <w:r w:rsidRPr="0025315A">
        <w:rPr>
          <w:rFonts w:ascii="TimesDL" w:eastAsia="Times New Roman" w:hAnsi="TimesDL" w:cs="Times New Roman"/>
          <w:sz w:val="28"/>
          <w:szCs w:val="28"/>
          <w:lang w:eastAsia="ru-RU"/>
        </w:rPr>
        <w:t>. Они регулярно повышают свой профессиональный уровень посредством прохождения курсов повышения квалификации, участия в  семинарах - практикумах, круглых столах, других методических мероприятиях, направленных на повышение эффективности своей работ</w:t>
      </w:r>
      <w:r w:rsidRPr="0025315A">
        <w:rPr>
          <w:rFonts w:ascii="Times New Roman" w:eastAsia="Times New Roman" w:hAnsi="Times New Roman" w:cs="Times New Roman"/>
          <w:sz w:val="28"/>
          <w:szCs w:val="28"/>
          <w:lang w:eastAsia="ru-RU"/>
        </w:rPr>
        <w:t>ы,</w:t>
      </w:r>
      <w:r w:rsidRPr="0025315A">
        <w:rPr>
          <w:rFonts w:ascii="TimesDL" w:eastAsia="Times New Roman" w:hAnsi="TimesDL" w:cs="Times New Roman"/>
          <w:sz w:val="28"/>
          <w:szCs w:val="28"/>
          <w:lang w:eastAsia="ru-RU"/>
        </w:rPr>
        <w:t xml:space="preserve"> в т.ч. по профилактике суицидального поведения среди несовершеннолетних. Важную роль психологи отводят диагностике по раннему выявлению детей и подростков, склонных к суицидальным действиям.</w:t>
      </w:r>
    </w:p>
    <w:p w:rsidR="0025315A" w:rsidRPr="0025315A" w:rsidRDefault="0025315A" w:rsidP="00207698">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Диагностические исследования проводятся два раза в год в сентябре</w:t>
      </w:r>
      <w:r w:rsidR="00207698">
        <w:rPr>
          <w:rFonts w:ascii="TimesDL" w:eastAsia="Times New Roman" w:hAnsi="TimesDL" w:cs="Times New Roman"/>
          <w:sz w:val="28"/>
          <w:szCs w:val="28"/>
          <w:lang w:eastAsia="ru-RU"/>
        </w:rPr>
        <w:t xml:space="preserve"> и марте.  Чаще всего, </w:t>
      </w:r>
      <w:r w:rsidRPr="0025315A">
        <w:rPr>
          <w:rFonts w:ascii="TimesDL" w:eastAsia="Times New Roman" w:hAnsi="TimesDL" w:cs="Times New Roman"/>
          <w:sz w:val="28"/>
          <w:szCs w:val="28"/>
          <w:lang w:eastAsia="ru-RU"/>
        </w:rPr>
        <w:t>психологи образовательных организаций используют методики:«С</w:t>
      </w:r>
      <w:r w:rsidR="00207698">
        <w:rPr>
          <w:rFonts w:ascii="TimesDL" w:eastAsia="Times New Roman" w:hAnsi="TimesDL" w:cs="Times New Roman"/>
          <w:sz w:val="28"/>
          <w:szCs w:val="28"/>
          <w:lang w:eastAsia="ru-RU"/>
        </w:rPr>
        <w:t>тресс–совладание поведением(копинг-стратегия)»</w:t>
      </w:r>
      <w:r w:rsidR="00207698">
        <w:rPr>
          <w:rFonts w:eastAsia="Times New Roman" w:cs="Times New Roman"/>
          <w:sz w:val="28"/>
          <w:szCs w:val="28"/>
          <w:lang w:eastAsia="ru-RU"/>
        </w:rPr>
        <w:t xml:space="preserve">. </w:t>
      </w:r>
      <w:r w:rsidRPr="0025315A">
        <w:rPr>
          <w:rFonts w:ascii="TimesDL" w:eastAsia="Times New Roman" w:hAnsi="TimesDL" w:cs="Times New Roman"/>
          <w:sz w:val="28"/>
          <w:szCs w:val="28"/>
          <w:lang w:eastAsia="ru-RU"/>
        </w:rPr>
        <w:t>Изучение доминирующих стратегий поведения личности: разрешения проблем, поиска социальной поддержки, профилактика конфликтов;</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color w:val="000000"/>
          <w:sz w:val="28"/>
          <w:szCs w:val="28"/>
          <w:lang w:eastAsia="ru-RU"/>
        </w:rPr>
      </w:pPr>
      <w:r w:rsidRPr="0025315A">
        <w:rPr>
          <w:rFonts w:ascii="TimesDL" w:eastAsia="Times New Roman" w:hAnsi="TimesDL" w:cs="Times New Roman"/>
          <w:color w:val="000000"/>
          <w:sz w:val="28"/>
          <w:szCs w:val="28"/>
          <w:lang w:eastAsia="ru-RU"/>
        </w:rPr>
        <w:t>методика социально-психологической адаптации (</w:t>
      </w:r>
      <w:r w:rsidRPr="0025315A">
        <w:rPr>
          <w:rFonts w:ascii="TimesDL" w:eastAsia="Times New Roman" w:hAnsi="TimesDL" w:cs="Times New Roman"/>
          <w:bCs/>
          <w:iCs/>
          <w:color w:val="000000"/>
          <w:sz w:val="28"/>
          <w:szCs w:val="28"/>
          <w:lang w:eastAsia="ru-RU"/>
        </w:rPr>
        <w:t xml:space="preserve">К. Роджерс, Р. Даймонд,) на  </w:t>
      </w:r>
      <w:r w:rsidRPr="0025315A">
        <w:rPr>
          <w:rFonts w:ascii="TimesDL" w:eastAsia="Times New Roman" w:hAnsi="TimesDL" w:cs="Times New Roman"/>
          <w:color w:val="000000"/>
          <w:sz w:val="28"/>
          <w:szCs w:val="28"/>
          <w:lang w:eastAsia="ru-RU"/>
        </w:rPr>
        <w:t xml:space="preserve">выявление уровня эмоционально-поведенческих реакций, </w:t>
      </w:r>
      <w:r w:rsidRPr="0025315A">
        <w:rPr>
          <w:rFonts w:ascii="TimesDL" w:eastAsia="Times New Roman" w:hAnsi="TimesDL" w:cs="Times New Roman"/>
          <w:bCs/>
          <w:color w:val="000000"/>
          <w:sz w:val="28"/>
          <w:szCs w:val="28"/>
          <w:lang w:eastAsia="ru-RU"/>
        </w:rPr>
        <w:t xml:space="preserve">т.е. </w:t>
      </w:r>
      <w:r w:rsidRPr="0025315A">
        <w:rPr>
          <w:rFonts w:ascii="TimesDL" w:eastAsia="Times New Roman" w:hAnsi="TimesDL" w:cs="Times New Roman"/>
          <w:color w:val="000000"/>
          <w:sz w:val="28"/>
          <w:szCs w:val="28"/>
          <w:lang w:eastAsia="ru-RU"/>
        </w:rPr>
        <w:t>насколько адекватно школьник переживает и осознает в критические моменты особенности своей личности и своих состояний;</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bCs/>
          <w:color w:val="000000"/>
          <w:sz w:val="28"/>
          <w:szCs w:val="28"/>
          <w:lang w:eastAsia="ru-RU"/>
        </w:rPr>
      </w:pPr>
      <w:r w:rsidRPr="0025315A">
        <w:rPr>
          <w:rFonts w:ascii="TimesDL" w:eastAsia="Times New Roman" w:hAnsi="TimesDL" w:cs="Times New Roman"/>
          <w:bCs/>
          <w:color w:val="000000"/>
          <w:sz w:val="28"/>
          <w:szCs w:val="28"/>
          <w:lang w:eastAsia="ru-RU"/>
        </w:rPr>
        <w:t>«</w:t>
      </w:r>
      <w:r w:rsidRPr="0025315A">
        <w:rPr>
          <w:rFonts w:ascii="TimesDL" w:eastAsia="Times New Roman" w:hAnsi="TimesDL" w:cs="Times New Roman"/>
          <w:sz w:val="28"/>
          <w:szCs w:val="28"/>
          <w:lang w:eastAsia="ru-RU"/>
        </w:rPr>
        <w:t>Состояние агрессии и тревожности»</w:t>
      </w:r>
      <w:r w:rsidRPr="0025315A">
        <w:rPr>
          <w:rFonts w:ascii="TimesDL" w:eastAsia="Calibri" w:hAnsi="TimesDL" w:cs="Times New Roman"/>
          <w:bCs/>
          <w:color w:val="000000"/>
          <w:sz w:val="28"/>
          <w:szCs w:val="28"/>
          <w:lang w:eastAsia="ru-RU"/>
        </w:rPr>
        <w:t xml:space="preserve"> (опросник Басса-Дарки), определение личностных отклонений подросткового возраста, предрасположенности личности к конфликтному общению</w:t>
      </w:r>
      <w:r w:rsidRPr="0025315A">
        <w:rPr>
          <w:rFonts w:ascii="TimesDL" w:eastAsia="Times New Roman" w:hAnsi="TimesDL" w:cs="Times New Roman"/>
          <w:bCs/>
          <w:color w:val="000000"/>
          <w:sz w:val="28"/>
          <w:szCs w:val="28"/>
          <w:lang w:eastAsia="ru-RU"/>
        </w:rPr>
        <w:t>;</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bCs/>
          <w:color w:val="000000"/>
          <w:sz w:val="28"/>
          <w:szCs w:val="28"/>
          <w:lang w:eastAsia="ru-RU"/>
        </w:rPr>
        <w:t xml:space="preserve">методика </w:t>
      </w:r>
      <w:r w:rsidRPr="0025315A">
        <w:rPr>
          <w:rFonts w:ascii="TimesDL" w:eastAsia="Times New Roman" w:hAnsi="TimesDL" w:cs="Times New Roman"/>
          <w:sz w:val="28"/>
          <w:szCs w:val="28"/>
          <w:lang w:eastAsia="ru-RU"/>
        </w:rPr>
        <w:t xml:space="preserve">по выявлению уровня </w:t>
      </w:r>
      <w:r w:rsidRPr="0025315A">
        <w:rPr>
          <w:rFonts w:ascii="Times New Roman" w:eastAsia="Times New Roman" w:hAnsi="Times New Roman" w:cs="Times New Roman"/>
          <w:sz w:val="28"/>
          <w:szCs w:val="28"/>
          <w:lang w:eastAsia="ru-RU"/>
        </w:rPr>
        <w:t>адаптации,</w:t>
      </w:r>
      <w:r w:rsidRPr="0025315A">
        <w:rPr>
          <w:rFonts w:ascii="TimesDL" w:eastAsia="Times New Roman" w:hAnsi="TimesDL" w:cs="Times New Roman"/>
          <w:color w:val="000000"/>
          <w:sz w:val="28"/>
          <w:szCs w:val="28"/>
          <w:lang w:eastAsia="ru-RU"/>
        </w:rPr>
        <w:t>школьной самооценочной, межличностной тревожности</w:t>
      </w:r>
      <w:r w:rsidRPr="0025315A">
        <w:rPr>
          <w:rFonts w:ascii="TimesDL" w:eastAsia="Times New Roman" w:hAnsi="TimesDL" w:cs="Times New Roman"/>
          <w:sz w:val="28"/>
          <w:szCs w:val="28"/>
          <w:lang w:eastAsia="ru-RU"/>
        </w:rPr>
        <w:t xml:space="preserve"> обучающихся (</w:t>
      </w:r>
      <w:r w:rsidRPr="0025315A">
        <w:rPr>
          <w:rFonts w:ascii="TimesDL" w:eastAsia="Times New Roman" w:hAnsi="TimesDL" w:cs="Times New Roman"/>
          <w:color w:val="000000"/>
          <w:sz w:val="28"/>
          <w:szCs w:val="28"/>
          <w:lang w:eastAsia="ru-RU"/>
        </w:rPr>
        <w:t xml:space="preserve">автор - </w:t>
      </w:r>
      <w:r w:rsidRPr="0025315A">
        <w:rPr>
          <w:rFonts w:ascii="TimesDL" w:eastAsia="Times New Roman" w:hAnsi="TimesDL" w:cs="Times New Roman"/>
          <w:sz w:val="28"/>
          <w:szCs w:val="28"/>
          <w:lang w:eastAsia="ru-RU"/>
        </w:rPr>
        <w:t>А.М. Прихожан).</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По результатам тестирования проводится индивидуальная и групповая  работа с несовершеннолетними,  направленная на формирование ценностного отношения к жизни, умени</w:t>
      </w:r>
      <w:r w:rsidRPr="0025315A">
        <w:rPr>
          <w:rFonts w:ascii="Calibri" w:eastAsia="Times New Roman" w:hAnsi="Calibri" w:cs="Times New Roman"/>
          <w:sz w:val="28"/>
          <w:szCs w:val="28"/>
          <w:lang w:eastAsia="ru-RU"/>
        </w:rPr>
        <w:t>е</w:t>
      </w:r>
      <w:r w:rsidRPr="0025315A">
        <w:rPr>
          <w:rFonts w:ascii="TimesDL" w:eastAsia="Times New Roman" w:hAnsi="TimesDL" w:cs="Times New Roman"/>
          <w:sz w:val="28"/>
          <w:szCs w:val="28"/>
          <w:lang w:eastAsia="ru-RU"/>
        </w:rPr>
        <w:t xml:space="preserve"> регулировать свое поведение, навыков здорового образа жизни, поиска социальной поддержки, развития адекватного отношения к собственной личности. В рамках данного направления  в отчетном периоде прошли такие мероприятия как: </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sidRPr="0025315A">
        <w:rPr>
          <w:rFonts w:ascii="TimesDL" w:eastAsia="Times New Roman" w:hAnsi="TimesDL" w:cs="Times New Roman"/>
          <w:sz w:val="28"/>
          <w:szCs w:val="28"/>
          <w:lang w:eastAsia="ru-RU"/>
        </w:rPr>
        <w:t>индивидуальные консультации с обучающимися «группы риска»:  «Смысл жизни», «Безопасность в сети интернет», «Мои возможности», «Мир вокруг меня. Меняем краски», «Конфликт. Пути выхода», «</w:t>
      </w:r>
      <w:r w:rsidRPr="0025315A">
        <w:rPr>
          <w:rFonts w:ascii="TimesDL" w:eastAsia="Times New Roman" w:hAnsi="TimesDL" w:cs="Times New Roman"/>
          <w:color w:val="000000"/>
          <w:sz w:val="28"/>
          <w:szCs w:val="28"/>
          <w:lang w:eastAsia="ru-RU"/>
        </w:rPr>
        <w:t xml:space="preserve">Управляй собой», «Будь уверен в себе», «Выбор профессии», «Я и мои одноклассники», «Я и мои родители», </w:t>
      </w:r>
      <w:r w:rsidRPr="0025315A">
        <w:rPr>
          <w:rFonts w:ascii="TimesDL" w:eastAsia="Times New Roman" w:hAnsi="TimesDL" w:cs="Times New Roman"/>
          <w:sz w:val="28"/>
          <w:szCs w:val="28"/>
          <w:lang w:eastAsia="ru-RU"/>
        </w:rPr>
        <w:t>«Пути выхода из конфликтных ситуаций» и  т.п. (всего проведено более 75 консультаций</w:t>
      </w:r>
      <w:r w:rsidRPr="0025315A">
        <w:rPr>
          <w:rFonts w:ascii="Times New Roman" w:eastAsia="Times New Roman" w:hAnsi="Times New Roman" w:cs="Times New Roman"/>
          <w:sz w:val="28"/>
          <w:szCs w:val="28"/>
          <w:lang w:eastAsia="ru-RU"/>
        </w:rPr>
        <w:t>);</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sidRPr="0025315A">
        <w:rPr>
          <w:rFonts w:ascii="TimesDL" w:eastAsia="Times New Roman" w:hAnsi="TimesDL" w:cs="Times New Roman"/>
          <w:sz w:val="28"/>
          <w:szCs w:val="28"/>
          <w:lang w:eastAsia="ru-RU"/>
        </w:rPr>
        <w:t>психологические занятия: «Опасности, которые нас подстерегают»,</w:t>
      </w:r>
      <w:r w:rsidRPr="0025315A">
        <w:rPr>
          <w:rFonts w:ascii="TimesDL" w:eastAsia="Times New Roman" w:hAnsi="TimesDL" w:cs="Times New Roman"/>
          <w:color w:val="000000"/>
          <w:sz w:val="28"/>
          <w:szCs w:val="28"/>
          <w:lang w:eastAsia="ru-RU"/>
        </w:rPr>
        <w:t xml:space="preserve"> «Общение в </w:t>
      </w:r>
      <w:r w:rsidRPr="0025315A">
        <w:rPr>
          <w:rFonts w:ascii="Times New Roman" w:eastAsia="Times New Roman" w:hAnsi="Times New Roman" w:cs="Times New Roman"/>
          <w:color w:val="000000"/>
          <w:sz w:val="28"/>
          <w:szCs w:val="28"/>
          <w:lang w:eastAsia="ru-RU"/>
        </w:rPr>
        <w:t xml:space="preserve">ситуациях просьбы и отказа»,«Я – подросток», программа «Встречи с самим </w:t>
      </w:r>
      <w:r w:rsidRPr="0025315A">
        <w:rPr>
          <w:rFonts w:ascii="Times New Roman" w:eastAsia="Times New Roman" w:hAnsi="Times New Roman" w:cs="Times New Roman"/>
          <w:color w:val="000000"/>
          <w:sz w:val="28"/>
          <w:szCs w:val="28"/>
          <w:lang w:eastAsia="ru-RU"/>
        </w:rPr>
        <w:lastRenderedPageBreak/>
        <w:t>собой»  А.В.Микляевой</w:t>
      </w:r>
      <w:r w:rsidRPr="0025315A">
        <w:rPr>
          <w:rFonts w:ascii="Times New Roman" w:eastAsia="Times New Roman" w:hAnsi="Times New Roman" w:cs="Times New Roman"/>
          <w:sz w:val="28"/>
          <w:szCs w:val="28"/>
          <w:lang w:eastAsia="ru-RU"/>
        </w:rPr>
        <w:t>, «Пути выхода из конфликтных ситуаций», «Как бороться с депрессией» и т.п.;</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 xml:space="preserve">тренинги: </w:t>
      </w:r>
      <w:r w:rsidRPr="0025315A">
        <w:rPr>
          <w:rFonts w:ascii="TimesDL" w:eastAsia="Times New Roman" w:hAnsi="TimesDL" w:cs="Times New Roman"/>
          <w:color w:val="000000"/>
          <w:sz w:val="28"/>
          <w:szCs w:val="28"/>
          <w:lang w:eastAsia="ru-RU"/>
        </w:rPr>
        <w:t xml:space="preserve">«Ковер мира», </w:t>
      </w:r>
      <w:r w:rsidRPr="0025315A">
        <w:rPr>
          <w:rFonts w:ascii="TimesDL" w:eastAsia="Calibri" w:hAnsi="TimesDL" w:cs="Times New Roman"/>
          <w:bCs/>
          <w:color w:val="000000"/>
          <w:sz w:val="28"/>
          <w:szCs w:val="28"/>
          <w:lang w:eastAsia="ru-RU"/>
        </w:rPr>
        <w:t>«Позитивно жить. Быть уверенным – это здорово!»,</w:t>
      </w:r>
      <w:r w:rsidRPr="0025315A">
        <w:rPr>
          <w:rFonts w:ascii="TimesDL" w:eastAsia="Times New Roman" w:hAnsi="TimesDL" w:cs="Times New Roman"/>
          <w:sz w:val="28"/>
          <w:szCs w:val="28"/>
          <w:lang w:eastAsia="ru-RU"/>
        </w:rPr>
        <w:t xml:space="preserve"> « В ладу с собой и с миром»;  «Радуга настроения», « Мои возможности».</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 xml:space="preserve">Среди основных  задач, поставленных перед педагогами, является формирование у несовершеннолетних  позитивного отношения к окружающему миру,  осознания ценности жизни  и  здоровья. Решение данной задачи осуществляется посредством проведения таких мероприятий, как: </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классные часы: «Я живу! Я росту! Я счастлив!», «Давайте говорить друг другу комплименты!», «Мы разные, но мы вместе!», «Скрытая и явная опасность вредных привычек!», «Час здоровья» и т.п. (всего проведено более 200  мероприятий);</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sidRPr="0025315A">
        <w:rPr>
          <w:rFonts w:ascii="TimesDL" w:eastAsia="Times New Roman" w:hAnsi="TimesDL" w:cs="Times New Roman"/>
          <w:sz w:val="28"/>
          <w:szCs w:val="28"/>
          <w:lang w:eastAsia="ru-RU"/>
        </w:rPr>
        <w:t xml:space="preserve">круглые столы с привлечением психологов, социальных педагогов «Я – </w:t>
      </w:r>
      <w:r w:rsidRPr="0025315A">
        <w:rPr>
          <w:rFonts w:ascii="Times New Roman" w:eastAsia="Times New Roman" w:hAnsi="Times New Roman" w:cs="Times New Roman"/>
          <w:sz w:val="28"/>
          <w:szCs w:val="28"/>
          <w:lang w:eastAsia="ru-RU"/>
        </w:rPr>
        <w:t>человек, я –личность», «Возможно ли бесконфликтное пространство?», «Семь раз отмерь…», «Ответственность</w:t>
      </w:r>
      <w:r w:rsidRPr="0025315A">
        <w:rPr>
          <w:rFonts w:ascii="TimesDL" w:eastAsia="Times New Roman" w:hAnsi="TimesDL" w:cs="Times New Roman"/>
          <w:sz w:val="28"/>
          <w:szCs w:val="28"/>
          <w:lang w:eastAsia="ru-RU"/>
        </w:rPr>
        <w:t xml:space="preserve"> за принятые решения и поступки» и т.п. (проведено 7 мероприятий</w:t>
      </w:r>
      <w:r w:rsidRPr="0025315A">
        <w:rPr>
          <w:rFonts w:ascii="Times New Roman" w:eastAsia="Times New Roman" w:hAnsi="Times New Roman" w:cs="Times New Roman"/>
          <w:sz w:val="28"/>
          <w:szCs w:val="28"/>
          <w:lang w:eastAsia="ru-RU"/>
        </w:rPr>
        <w:t>);</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sidRPr="0025315A">
        <w:rPr>
          <w:rFonts w:ascii="Times New Roman" w:eastAsia="Times New Roman" w:hAnsi="Times New Roman" w:cs="Times New Roman"/>
          <w:sz w:val="28"/>
          <w:szCs w:val="28"/>
          <w:lang w:eastAsia="ru-RU"/>
        </w:rPr>
        <w:t>Дни здоровья;</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конкурсы рисунков: «Мой край родной!», «Планета детства!», «Мы за ЗОЖ!» и т.п.  (проведено более 15 мероприятий).</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color w:val="000000"/>
          <w:sz w:val="28"/>
          <w:szCs w:val="28"/>
          <w:lang w:eastAsia="ru-RU"/>
        </w:rPr>
      </w:pPr>
      <w:r w:rsidRPr="0025315A">
        <w:rPr>
          <w:rFonts w:ascii="TimesDL" w:eastAsia="Times New Roman" w:hAnsi="TimesDL" w:cs="Times New Roman"/>
          <w:color w:val="000000"/>
          <w:sz w:val="28"/>
          <w:szCs w:val="28"/>
          <w:lang w:eastAsia="ru-RU"/>
        </w:rPr>
        <w:t xml:space="preserve">Важное место в профилактике суицидального поведения  несовершеннолетних  отводится работе с родителями обучающихся. С родителями обучающихся систематически проводится профилактическая работа, направленная на профилактику суицидального поведения среди детей и подростков. Выступления на родительских собрания, а также консультирование родителей по теме безопасного использования Интернета и мобильной связи детьми. Перед зимними каникулами были проведены беседы «Телефон доверия». Оказание помощи родителям, дети </w:t>
      </w:r>
      <w:r w:rsidRPr="0025315A">
        <w:rPr>
          <w:rFonts w:ascii="Times New Roman" w:eastAsia="Times New Roman" w:hAnsi="Times New Roman" w:cs="Times New Roman"/>
          <w:color w:val="000000"/>
          <w:sz w:val="28"/>
          <w:szCs w:val="28"/>
          <w:lang w:eastAsia="ru-RU"/>
        </w:rPr>
        <w:t>которых с</w:t>
      </w:r>
      <w:r w:rsidRPr="0025315A">
        <w:rPr>
          <w:rFonts w:ascii="TimesDL" w:eastAsia="Times New Roman" w:hAnsi="TimesDL" w:cs="Times New Roman"/>
          <w:color w:val="000000"/>
          <w:sz w:val="28"/>
          <w:szCs w:val="28"/>
          <w:lang w:eastAsia="ru-RU"/>
        </w:rPr>
        <w:t>толкнулись с опасностью или негативной ситуацией во время пользования Интернетом или мобильной связью (виртуальное преследование, домогательство, грубость, шантаж, мошенничество, несанкционированный доступ к ПК, нежелательный контент и т.д.).</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color w:val="000000"/>
          <w:sz w:val="28"/>
          <w:szCs w:val="28"/>
          <w:lang w:eastAsia="ru-RU"/>
        </w:rPr>
      </w:pPr>
      <w:r>
        <w:rPr>
          <w:rFonts w:ascii="TimesDL" w:eastAsia="Times New Roman" w:hAnsi="TimesDL" w:cs="Times New Roman"/>
          <w:color w:val="000000"/>
          <w:sz w:val="28"/>
          <w:szCs w:val="28"/>
          <w:lang w:eastAsia="ru-RU"/>
        </w:rPr>
        <w:t xml:space="preserve">В </w:t>
      </w:r>
      <w:r w:rsidRPr="0025315A">
        <w:rPr>
          <w:rFonts w:ascii="Times New Roman" w:eastAsia="Times New Roman" w:hAnsi="Times New Roman" w:cs="Times New Roman"/>
          <w:color w:val="000000"/>
          <w:sz w:val="28"/>
          <w:szCs w:val="28"/>
          <w:lang w:eastAsia="ru-RU"/>
        </w:rPr>
        <w:t>2022г.</w:t>
      </w:r>
      <w:r w:rsidRPr="0025315A">
        <w:rPr>
          <w:rFonts w:ascii="TimesDL" w:eastAsia="Times New Roman" w:hAnsi="TimesDL" w:cs="Times New Roman"/>
          <w:color w:val="000000"/>
          <w:sz w:val="28"/>
          <w:szCs w:val="28"/>
          <w:lang w:eastAsia="ru-RU"/>
        </w:rPr>
        <w:t>проведены:</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color w:val="000000"/>
          <w:sz w:val="28"/>
          <w:szCs w:val="28"/>
          <w:lang w:eastAsia="ru-RU"/>
        </w:rPr>
        <w:t>родительские собрания (с привлечением психологов, социальных педагогов, инспекторов ОПДН):  «</w:t>
      </w:r>
      <w:r w:rsidRPr="0025315A">
        <w:rPr>
          <w:rFonts w:ascii="TimesDL" w:eastAsia="Times New Roman" w:hAnsi="TimesDL" w:cs="Times New Roman"/>
          <w:sz w:val="28"/>
          <w:szCs w:val="28"/>
          <w:lang w:eastAsia="ru-RU"/>
        </w:rPr>
        <w:t xml:space="preserve">Бесконфликтное воспитание. Повторяем известное», «Воспитание без насилия», «Трудный возраст», «Как сохранить теплые отношения с подростком», «Причины и последствия жестокого отношения с детьми» (всего проведено более 15  собраний); </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color w:val="000000"/>
          <w:sz w:val="28"/>
          <w:szCs w:val="28"/>
          <w:lang w:eastAsia="ru-RU"/>
        </w:rPr>
      </w:pPr>
      <w:r w:rsidRPr="0025315A">
        <w:rPr>
          <w:rFonts w:ascii="TimesDL" w:eastAsia="Times New Roman" w:hAnsi="TimesDL" w:cs="Times New Roman"/>
          <w:color w:val="000000"/>
          <w:sz w:val="28"/>
          <w:szCs w:val="28"/>
          <w:lang w:eastAsia="ru-RU"/>
        </w:rPr>
        <w:t>индивидуальные консультации для родителей по проблемным вопросам воспитания;</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рейды по семьям, находящихся в социально-опасном положении (всего проведено 35 рейдов);</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оформление стендов правового информирования;</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выпуск и распространение памяток для обучающихся и их родителей: «Пять причин сказать – нет!», «Ниточка помощи», «Заповеди для родителей», «Для тех, кому не все равно…», и т.п.;</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lastRenderedPageBreak/>
        <w:t>систематическое информирование обучающихся о работе «горячих линий» телефона доверия.</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 xml:space="preserve">На протяжении </w:t>
      </w:r>
      <w:r w:rsidRPr="0025315A">
        <w:rPr>
          <w:rFonts w:ascii="Times New Roman" w:eastAsia="Times New Roman" w:hAnsi="Times New Roman" w:cs="Times New Roman"/>
          <w:sz w:val="28"/>
          <w:szCs w:val="28"/>
          <w:lang w:eastAsia="ru-RU"/>
        </w:rPr>
        <w:t>2022г.</w:t>
      </w:r>
      <w:r w:rsidRPr="0025315A">
        <w:rPr>
          <w:rFonts w:ascii="TimesDL" w:eastAsia="Times New Roman" w:hAnsi="TimesDL" w:cs="Times New Roman"/>
          <w:sz w:val="28"/>
          <w:szCs w:val="28"/>
          <w:lang w:eastAsia="ru-RU"/>
        </w:rPr>
        <w:t xml:space="preserve"> образовательными организациями проводится активная работа по  привлечению обучающихся «группы риска» к участию в общешкольных и классных мероприятиях, а так же  обеспечению внеурочной занятости несовершеннолетних, в т.ч</w:t>
      </w:r>
      <w:r w:rsidRPr="0025315A">
        <w:rPr>
          <w:rFonts w:ascii="Calibri" w:eastAsia="Times New Roman" w:hAnsi="Calibri" w:cs="Times New Roman"/>
          <w:sz w:val="28"/>
          <w:szCs w:val="28"/>
          <w:lang w:eastAsia="ru-RU"/>
        </w:rPr>
        <w:t>.</w:t>
      </w:r>
      <w:r w:rsidRPr="0025315A">
        <w:rPr>
          <w:rFonts w:ascii="TimesDL" w:eastAsia="Times New Roman" w:hAnsi="TimesDL" w:cs="Times New Roman"/>
          <w:sz w:val="28"/>
          <w:szCs w:val="28"/>
          <w:lang w:eastAsia="ru-RU"/>
        </w:rPr>
        <w:t xml:space="preserve"> состоящих на различных видах учета (вовлечение в кружки, секции, объединения по интересам).</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color w:val="000000"/>
          <w:sz w:val="28"/>
          <w:szCs w:val="28"/>
          <w:lang w:eastAsia="ru-RU"/>
        </w:rPr>
      </w:pPr>
      <w:r w:rsidRPr="0025315A">
        <w:rPr>
          <w:rFonts w:ascii="TimesDL" w:eastAsia="Times New Roman" w:hAnsi="TimesDL" w:cs="Times New Roman"/>
          <w:color w:val="000000"/>
          <w:sz w:val="28"/>
          <w:szCs w:val="28"/>
          <w:lang w:eastAsia="ru-RU"/>
        </w:rPr>
        <w:t>В течение 2022  года с педагогами систематически проводилось психологическое просвещение в вопросах дезадаптивного поведения детей и подростков, в том числе суицидального, информация о мерах профилактики суицида среди детей и подростков. Педагоги были познакомлены с информацией о причинах, факторах, динамике суицидального поведения, были даны рекомендации, как заметить надвигающийся суицид, что делать, если у ребенка замечены признаки суицидального поведения.</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Информация по фактам совершения суицидов несовершеннолетними  (информационные письма, обзоры статистических данных и т.п.) регулярно доводятся до преподавательского состава через рабочие совещания, семинары, круглые столы и др. методические мероприятия, направленные на актуализацию и повышение эффективности профилактической работы в этом  направлении. На данные мероприятия приглашаются психологи, инспектора ОПДН, представители прокуратуры. В течение отчетного периода прошли следующие  мероприятия для педагогов:</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color w:val="000000"/>
          <w:sz w:val="28"/>
          <w:szCs w:val="28"/>
          <w:lang w:eastAsia="ru-RU"/>
        </w:rPr>
        <w:t>семинары-практикумы:</w:t>
      </w:r>
      <w:r w:rsidRPr="0025315A">
        <w:rPr>
          <w:rFonts w:ascii="TimesDL" w:eastAsia="Times New Roman" w:hAnsi="TimesDL" w:cs="Times New Roman"/>
          <w:sz w:val="28"/>
          <w:szCs w:val="28"/>
          <w:lang w:eastAsia="ru-RU"/>
        </w:rPr>
        <w:t>«Роль взрослого в оказании помощи подросткам в кризисных ситуациях», «Методика организации работы по профилактике суицидального поведения несовершеннолетних» и т.п</w:t>
      </w:r>
      <w:r w:rsidRPr="0025315A">
        <w:rPr>
          <w:rFonts w:ascii="Calibri" w:eastAsia="Times New Roman" w:hAnsi="Calibri" w:cs="Times New Roman"/>
          <w:sz w:val="28"/>
          <w:szCs w:val="28"/>
          <w:lang w:eastAsia="ru-RU"/>
        </w:rPr>
        <w:t xml:space="preserve">. </w:t>
      </w:r>
      <w:r w:rsidRPr="0025315A">
        <w:rPr>
          <w:rFonts w:ascii="TimesDL" w:eastAsia="Times New Roman" w:hAnsi="TimesDL" w:cs="Times New Roman"/>
          <w:sz w:val="28"/>
          <w:szCs w:val="28"/>
          <w:lang w:eastAsia="ru-RU"/>
        </w:rPr>
        <w:t>(всего проведено 6 мероприятий);</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 xml:space="preserve">круглые столы: </w:t>
      </w:r>
      <w:r w:rsidRPr="0025315A">
        <w:rPr>
          <w:rFonts w:ascii="TimesDL" w:eastAsia="Times New Roman" w:hAnsi="TimesDL" w:cs="Times New Roman"/>
          <w:color w:val="000000"/>
          <w:sz w:val="28"/>
          <w:szCs w:val="28"/>
          <w:lang w:eastAsia="ru-RU"/>
        </w:rPr>
        <w:t>«</w:t>
      </w:r>
      <w:r w:rsidRPr="0025315A">
        <w:rPr>
          <w:rFonts w:ascii="TimesDL" w:eastAsia="Times New Roman" w:hAnsi="TimesDL" w:cs="Times New Roman"/>
          <w:sz w:val="28"/>
          <w:szCs w:val="28"/>
          <w:lang w:eastAsia="ru-RU"/>
        </w:rPr>
        <w:t>Причины подросткового суицида», «Психолого-педагогическая поддержка несовершеннолетних «группы риска»», «Суицидальное поведение несовершеннолетних. Межведомственный подход в профилактике» и т.п. (всего проведено 5 мероприятий);</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заседания методических объединений классных руководителей: «Работа с детьми, требующих особого педагогического внимания», «Формирование благоприятного психологического климата в классном коллективе - основа эффективной воспитательной деятельности с обучающимися», «Формы и методы работы с родителями обучающихся по профилактике суицидального поведения несовершеннолетних» (всего проведено 7 мероприятий).</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color w:val="181818"/>
          <w:sz w:val="28"/>
          <w:szCs w:val="28"/>
          <w:lang w:eastAsia="ru-RU"/>
        </w:rPr>
      </w:pPr>
      <w:r w:rsidRPr="0025315A">
        <w:rPr>
          <w:rFonts w:ascii="TimesDL" w:eastAsia="Times New Roman" w:hAnsi="TimesDL" w:cs="Times New Roman"/>
          <w:color w:val="181818"/>
          <w:sz w:val="28"/>
          <w:szCs w:val="28"/>
          <w:lang w:eastAsia="ru-RU"/>
        </w:rPr>
        <w:t>В период</w:t>
      </w:r>
      <w:r w:rsidR="00BA05EE">
        <w:rPr>
          <w:rFonts w:ascii="TimesDL" w:eastAsia="Times New Roman" w:hAnsi="TimesDL" w:cs="Times New Roman"/>
          <w:color w:val="181818"/>
          <w:sz w:val="28"/>
          <w:szCs w:val="28"/>
          <w:lang w:eastAsia="ru-RU"/>
        </w:rPr>
        <w:t xml:space="preserve"> с  октября по ноябрь 2022 г.  </w:t>
      </w:r>
      <w:r w:rsidRPr="0025315A">
        <w:rPr>
          <w:rFonts w:ascii="TimesDL" w:eastAsia="Times New Roman" w:hAnsi="TimesDL" w:cs="Times New Roman"/>
          <w:color w:val="181818"/>
          <w:sz w:val="28"/>
          <w:szCs w:val="28"/>
          <w:lang w:eastAsia="ru-RU"/>
        </w:rPr>
        <w:t>для обучающихся 7 – 11 классов образовательных организаций Беловского муниципального округа была проведена диагностика с целью изучения личностных особенностей, выявления суицидального риска и уровня сформированности суицидальных намерений.</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color w:val="181818"/>
          <w:sz w:val="28"/>
          <w:szCs w:val="28"/>
          <w:lang w:eastAsia="ru-RU"/>
        </w:rPr>
      </w:pPr>
      <w:r w:rsidRPr="0025315A">
        <w:rPr>
          <w:rFonts w:ascii="TimesDL" w:eastAsia="Times New Roman" w:hAnsi="TimesDL" w:cs="Times New Roman"/>
          <w:color w:val="181818"/>
          <w:sz w:val="28"/>
          <w:szCs w:val="28"/>
          <w:lang w:eastAsia="ru-RU"/>
        </w:rPr>
        <w:t>Пакет диагностических методик включает в себя: «Опросник Г. Айзенка», методика «Незаконченные предложения», цветовой тест отношений (ЦТО) (Цветовой тест Люшера).</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color w:val="181818"/>
          <w:sz w:val="28"/>
          <w:szCs w:val="28"/>
          <w:lang w:eastAsia="ru-RU"/>
        </w:rPr>
      </w:pPr>
      <w:r w:rsidRPr="0025315A">
        <w:rPr>
          <w:rFonts w:ascii="TimesDL" w:eastAsia="Times New Roman" w:hAnsi="TimesDL" w:cs="Times New Roman"/>
          <w:color w:val="181818"/>
          <w:sz w:val="28"/>
          <w:szCs w:val="28"/>
          <w:lang w:eastAsia="ru-RU"/>
        </w:rPr>
        <w:lastRenderedPageBreak/>
        <w:t>Классными руководителями были заполнены прогностические таблицы риска суицида у детей  и подростков (А.Н. Волкова) с целью выявле</w:t>
      </w:r>
      <w:r w:rsidRPr="0025315A">
        <w:rPr>
          <w:rFonts w:ascii="Times New Roman" w:eastAsia="Times New Roman" w:hAnsi="Times New Roman" w:cs="Times New Roman"/>
          <w:color w:val="181818"/>
          <w:sz w:val="28"/>
          <w:szCs w:val="28"/>
          <w:lang w:eastAsia="ru-RU"/>
        </w:rPr>
        <w:t>ния </w:t>
      </w:r>
      <w:r w:rsidRPr="0025315A">
        <w:rPr>
          <w:rFonts w:ascii="TimesDL" w:eastAsia="Times New Roman" w:hAnsi="TimesDL" w:cs="Times New Roman"/>
          <w:color w:val="181818"/>
          <w:sz w:val="28"/>
          <w:szCs w:val="28"/>
          <w:lang w:eastAsia="ru-RU"/>
        </w:rPr>
        <w:t>риска суицида среди детей и подростков.  Анализ данных таблиц показал, что среди 7-11 классов не выявлено обучающихся, которых можно отнести к «группе риска».</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color w:val="181818"/>
          <w:sz w:val="28"/>
          <w:szCs w:val="28"/>
          <w:lang w:eastAsia="ru-RU"/>
        </w:rPr>
      </w:pPr>
      <w:r w:rsidRPr="0025315A">
        <w:rPr>
          <w:rFonts w:ascii="TimesDL" w:eastAsia="Times New Roman" w:hAnsi="TimesDL" w:cs="Times New Roman"/>
          <w:color w:val="181818"/>
          <w:sz w:val="28"/>
          <w:szCs w:val="28"/>
          <w:lang w:eastAsia="ru-RU"/>
        </w:rPr>
        <w:t>Опросник Айзенка включает описание различных психических состояний, наличие которых у себя испытуемый должен подтвердить или опровергнуть. Опросник дает возможность определить уровень тревожности, фрустрации, агрессии и ригидности.</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color w:val="000000"/>
          <w:sz w:val="28"/>
          <w:szCs w:val="28"/>
          <w:lang w:eastAsia="ru-RU"/>
        </w:rPr>
      </w:pPr>
      <w:r w:rsidRPr="0025315A">
        <w:rPr>
          <w:rFonts w:ascii="TimesDL" w:eastAsia="Times New Roman" w:hAnsi="TimesDL" w:cs="Times New Roman"/>
          <w:color w:val="000000"/>
          <w:sz w:val="28"/>
          <w:szCs w:val="28"/>
          <w:lang w:eastAsia="ru-RU"/>
        </w:rPr>
        <w:t xml:space="preserve">Данные диагностических исследований помогают определить насколько подросток готов на совладание с новыми требованиями, с новыми жизненными позициями. </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По результатам тестирования проведена индивидуальная и групповая  работа с несовершеннолетними,  направленная на формирование ценностного отношения к жизни, умени</w:t>
      </w:r>
      <w:r w:rsidRPr="0025315A">
        <w:rPr>
          <w:rFonts w:ascii="Calibri" w:eastAsia="Times New Roman" w:hAnsi="Calibri" w:cs="Times New Roman"/>
          <w:sz w:val="28"/>
          <w:szCs w:val="28"/>
          <w:lang w:eastAsia="ru-RU"/>
        </w:rPr>
        <w:t>е</w:t>
      </w:r>
      <w:r w:rsidRPr="0025315A">
        <w:rPr>
          <w:rFonts w:ascii="TimesDL" w:eastAsia="Times New Roman" w:hAnsi="TimesDL" w:cs="Times New Roman"/>
          <w:sz w:val="28"/>
          <w:szCs w:val="28"/>
          <w:lang w:eastAsia="ru-RU"/>
        </w:rPr>
        <w:t xml:space="preserve"> регулировать свое поведение, навыков здорового образа жизни, поиска социальной поддержки, развития адекватного отношения к собственной личности. </w:t>
      </w:r>
    </w:p>
    <w:p w:rsidR="0025315A" w:rsidRPr="0025315A" w:rsidRDefault="0025315A" w:rsidP="0025315A">
      <w:pPr>
        <w:pBdr>
          <w:top w:val="single" w:sz="4" w:space="1" w:color="FFFFFF"/>
          <w:left w:val="single" w:sz="4" w:space="0" w:color="FFFFFF"/>
          <w:bottom w:val="single" w:sz="4" w:space="31" w:color="FFFFFF"/>
          <w:right w:val="single" w:sz="4" w:space="6" w:color="FFFFFF"/>
        </w:pBdr>
        <w:spacing w:after="0" w:line="240" w:lineRule="auto"/>
        <w:ind w:firstLine="709"/>
        <w:jc w:val="both"/>
        <w:rPr>
          <w:rFonts w:ascii="Calibri" w:eastAsia="Times New Roman" w:hAnsi="Calibri" w:cs="Times New Roman"/>
          <w:sz w:val="28"/>
          <w:szCs w:val="28"/>
          <w:lang w:eastAsia="ru-RU"/>
        </w:rPr>
      </w:pPr>
      <w:r w:rsidRPr="0025315A">
        <w:rPr>
          <w:rFonts w:ascii="TimesDL" w:eastAsia="Times New Roman" w:hAnsi="TimesDL" w:cs="Times New Roman"/>
          <w:sz w:val="28"/>
          <w:szCs w:val="28"/>
          <w:lang w:eastAsia="ru-RU"/>
        </w:rPr>
        <w:t>На протяжении отчетного периода образовательными организациями проводилась активная работа по  привлечению обучающихся к участию в общешкольных и классных мероприятиях, а так же  обеспечению внеурочной занятости несовершеннолетни</w:t>
      </w:r>
      <w:r w:rsidRPr="0025315A">
        <w:rPr>
          <w:rFonts w:ascii="Times New Roman" w:eastAsia="Times New Roman" w:hAnsi="Times New Roman" w:cs="Times New Roman"/>
          <w:sz w:val="28"/>
          <w:szCs w:val="28"/>
          <w:lang w:eastAsia="ru-RU"/>
        </w:rPr>
        <w:t>х,</w:t>
      </w:r>
      <w:r w:rsidRPr="0025315A">
        <w:rPr>
          <w:rFonts w:ascii="TimesDL" w:eastAsia="Times New Roman" w:hAnsi="TimesDL" w:cs="Times New Roman"/>
          <w:sz w:val="28"/>
          <w:szCs w:val="28"/>
          <w:lang w:eastAsia="ru-RU"/>
        </w:rPr>
        <w:t xml:space="preserve"> в т.ч</w:t>
      </w:r>
      <w:r w:rsidRPr="0025315A">
        <w:rPr>
          <w:rFonts w:ascii="Calibri" w:eastAsia="Times New Roman" w:hAnsi="Calibri" w:cs="Times New Roman"/>
          <w:sz w:val="28"/>
          <w:szCs w:val="28"/>
          <w:lang w:eastAsia="ru-RU"/>
        </w:rPr>
        <w:t>.</w:t>
      </w:r>
      <w:r w:rsidRPr="0025315A">
        <w:rPr>
          <w:rFonts w:ascii="TimesDL" w:eastAsia="Times New Roman" w:hAnsi="TimesDL" w:cs="Times New Roman"/>
          <w:sz w:val="28"/>
          <w:szCs w:val="28"/>
          <w:lang w:eastAsia="ru-RU"/>
        </w:rPr>
        <w:t xml:space="preserve"> состоящих на различных видах учета (вовлечение в кружки, секции, объединения по интересам).</w:t>
      </w:r>
    </w:p>
    <w:p w:rsidR="00EA7F55" w:rsidRDefault="00EA7F55" w:rsidP="00111B6E">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sidRPr="00111B6E">
        <w:rPr>
          <w:rFonts w:ascii="Times New Roman" w:eastAsia="Times New Roman" w:hAnsi="Times New Roman" w:cs="Times New Roman"/>
          <w:sz w:val="28"/>
          <w:szCs w:val="28"/>
          <w:lang w:eastAsia="ru-RU"/>
        </w:rPr>
        <w:t xml:space="preserve">Раздел 4. Прогноз развития ситуации в сфере профилактики правонарушений </w:t>
      </w:r>
    </w:p>
    <w:p w:rsidR="00E40C2A" w:rsidRDefault="00E40C2A" w:rsidP="00111B6E">
      <w:pPr>
        <w:pBdr>
          <w:top w:val="single" w:sz="4" w:space="1" w:color="FFFFFF"/>
          <w:left w:val="single" w:sz="4" w:space="0" w:color="FFFFFF"/>
          <w:bottom w:val="single" w:sz="4" w:space="31" w:color="FFFFFF"/>
          <w:right w:val="single" w:sz="4" w:space="6" w:color="FFFFFF"/>
        </w:pBd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Муниципальная программа «Профилактика правонарушений в Беловском муниципальном округе» на 2022-2024 годы»</w:t>
      </w:r>
      <w:r w:rsidR="00080761">
        <w:rPr>
          <w:rFonts w:ascii="Times New Roman" w:eastAsia="Times New Roman" w:hAnsi="Times New Roman" w:cs="Times New Roman"/>
          <w:sz w:val="28"/>
          <w:szCs w:val="28"/>
          <w:lang w:eastAsia="ru-RU"/>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509"/>
        <w:gridCol w:w="2214"/>
        <w:gridCol w:w="3212"/>
        <w:gridCol w:w="1443"/>
        <w:gridCol w:w="963"/>
        <w:gridCol w:w="962"/>
        <w:gridCol w:w="962"/>
      </w:tblGrid>
      <w:tr w:rsidR="008E58EE" w:rsidRPr="008E58EE" w:rsidTr="00E40C2A">
        <w:trPr>
          <w:cantSplit/>
          <w:trHeight w:val="20"/>
          <w:tblHeader/>
          <w:jc w:val="center"/>
        </w:trPr>
        <w:tc>
          <w:tcPr>
            <w:tcW w:w="451" w:type="dxa"/>
            <w:vMerge w:val="restart"/>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w:t>
            </w:r>
          </w:p>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п/п</w:t>
            </w:r>
          </w:p>
        </w:tc>
        <w:tc>
          <w:tcPr>
            <w:tcW w:w="1957" w:type="dxa"/>
            <w:vMerge w:val="restart"/>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Наименование муниципальной программы, подпрограммы, основного мероприятия, мероприятия</w:t>
            </w:r>
          </w:p>
        </w:tc>
        <w:tc>
          <w:tcPr>
            <w:tcW w:w="2839" w:type="dxa"/>
            <w:vMerge w:val="restart"/>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Наименование целевого показателя (индикатора)</w:t>
            </w:r>
          </w:p>
        </w:tc>
        <w:tc>
          <w:tcPr>
            <w:tcW w:w="1275" w:type="dxa"/>
            <w:vMerge w:val="restart"/>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Единица измерения</w:t>
            </w:r>
          </w:p>
        </w:tc>
        <w:tc>
          <w:tcPr>
            <w:tcW w:w="2551" w:type="dxa"/>
            <w:gridSpan w:val="3"/>
            <w:tcBorders>
              <w:right w:val="single" w:sz="4" w:space="0" w:color="auto"/>
            </w:tcBorders>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Плановое значение целевого показателя (индикатора)</w:t>
            </w:r>
          </w:p>
        </w:tc>
      </w:tr>
      <w:tr w:rsidR="008E58EE" w:rsidRPr="008E58EE" w:rsidTr="00E40C2A">
        <w:trPr>
          <w:cantSplit/>
          <w:trHeight w:val="20"/>
          <w:tblHeader/>
          <w:jc w:val="center"/>
        </w:trPr>
        <w:tc>
          <w:tcPr>
            <w:tcW w:w="451" w:type="dxa"/>
            <w:vMerge/>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p>
        </w:tc>
        <w:tc>
          <w:tcPr>
            <w:tcW w:w="1957" w:type="dxa"/>
            <w:vMerge/>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p>
        </w:tc>
        <w:tc>
          <w:tcPr>
            <w:tcW w:w="2839" w:type="dxa"/>
            <w:vMerge/>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p>
        </w:tc>
        <w:tc>
          <w:tcPr>
            <w:tcW w:w="1275" w:type="dxa"/>
            <w:vMerge/>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p>
        </w:tc>
        <w:tc>
          <w:tcPr>
            <w:tcW w:w="851"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2022</w:t>
            </w:r>
          </w:p>
        </w:tc>
        <w:tc>
          <w:tcPr>
            <w:tcW w:w="850"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2023</w:t>
            </w:r>
          </w:p>
        </w:tc>
        <w:tc>
          <w:tcPr>
            <w:tcW w:w="850"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2024</w:t>
            </w:r>
          </w:p>
        </w:tc>
      </w:tr>
      <w:tr w:rsidR="008E58EE" w:rsidRPr="008E58EE" w:rsidTr="00E40C2A">
        <w:trPr>
          <w:cantSplit/>
          <w:trHeight w:val="20"/>
          <w:tblHeader/>
          <w:jc w:val="center"/>
        </w:trPr>
        <w:tc>
          <w:tcPr>
            <w:tcW w:w="451"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1</w:t>
            </w:r>
          </w:p>
        </w:tc>
        <w:tc>
          <w:tcPr>
            <w:tcW w:w="1957"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2</w:t>
            </w:r>
          </w:p>
        </w:tc>
        <w:tc>
          <w:tcPr>
            <w:tcW w:w="2839"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3</w:t>
            </w:r>
          </w:p>
        </w:tc>
        <w:tc>
          <w:tcPr>
            <w:tcW w:w="1275"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4</w:t>
            </w:r>
          </w:p>
        </w:tc>
        <w:tc>
          <w:tcPr>
            <w:tcW w:w="851"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5</w:t>
            </w:r>
          </w:p>
        </w:tc>
        <w:tc>
          <w:tcPr>
            <w:tcW w:w="850"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6</w:t>
            </w:r>
          </w:p>
        </w:tc>
        <w:tc>
          <w:tcPr>
            <w:tcW w:w="850"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7</w:t>
            </w:r>
          </w:p>
        </w:tc>
      </w:tr>
      <w:tr w:rsidR="008E58EE" w:rsidRPr="008E58EE" w:rsidTr="00E40C2A">
        <w:trPr>
          <w:cantSplit/>
          <w:trHeight w:val="20"/>
          <w:jc w:val="center"/>
        </w:trPr>
        <w:tc>
          <w:tcPr>
            <w:tcW w:w="451"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val="en-US" w:eastAsia="ru-RU"/>
              </w:rPr>
            </w:pPr>
          </w:p>
        </w:tc>
        <w:tc>
          <w:tcPr>
            <w:tcW w:w="1957"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Муниципальная программа «Профилактика правонарушений в Беловском муниципальном округе» на 2022-2024 годы</w:t>
            </w:r>
          </w:p>
        </w:tc>
        <w:tc>
          <w:tcPr>
            <w:tcW w:w="2839" w:type="dxa"/>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p>
        </w:tc>
        <w:tc>
          <w:tcPr>
            <w:tcW w:w="1275"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p>
        </w:tc>
        <w:tc>
          <w:tcPr>
            <w:tcW w:w="851"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p>
        </w:tc>
      </w:tr>
      <w:tr w:rsidR="008E58EE" w:rsidRPr="008E58EE" w:rsidTr="00E40C2A">
        <w:trPr>
          <w:cantSplit/>
          <w:trHeight w:val="567"/>
          <w:jc w:val="center"/>
        </w:trPr>
        <w:tc>
          <w:tcPr>
            <w:tcW w:w="451" w:type="dxa"/>
            <w:vMerge w:val="restart"/>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lastRenderedPageBreak/>
              <w:t>1</w:t>
            </w:r>
          </w:p>
        </w:tc>
        <w:tc>
          <w:tcPr>
            <w:tcW w:w="1957" w:type="dxa"/>
            <w:vMerge w:val="restart"/>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 xml:space="preserve">Подпрограмма 1. «Комплексные меры </w:t>
            </w:r>
          </w:p>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по противодействию злоупотреблению алкоголем и наркотиками и их незаконному обороту»</w:t>
            </w:r>
          </w:p>
        </w:tc>
        <w:tc>
          <w:tcPr>
            <w:tcW w:w="2839" w:type="dxa"/>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Количество проведенных мероприятий</w:t>
            </w:r>
          </w:p>
        </w:tc>
        <w:tc>
          <w:tcPr>
            <w:tcW w:w="1275"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единиц</w:t>
            </w:r>
          </w:p>
        </w:tc>
        <w:tc>
          <w:tcPr>
            <w:tcW w:w="851"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1</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1</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1</w:t>
            </w:r>
          </w:p>
        </w:tc>
      </w:tr>
      <w:tr w:rsidR="008E58EE" w:rsidRPr="008E58EE" w:rsidTr="00E40C2A">
        <w:trPr>
          <w:cantSplit/>
          <w:trHeight w:val="20"/>
          <w:jc w:val="center"/>
        </w:trPr>
        <w:tc>
          <w:tcPr>
            <w:tcW w:w="451" w:type="dxa"/>
            <w:vMerge/>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p>
        </w:tc>
        <w:tc>
          <w:tcPr>
            <w:tcW w:w="1957" w:type="dxa"/>
            <w:vMerge/>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p>
        </w:tc>
        <w:tc>
          <w:tcPr>
            <w:tcW w:w="2839" w:type="dxa"/>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Количество приобретенных изданий для муниципальных библиотек</w:t>
            </w:r>
          </w:p>
        </w:tc>
        <w:tc>
          <w:tcPr>
            <w:tcW w:w="1275"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единиц</w:t>
            </w:r>
          </w:p>
        </w:tc>
        <w:tc>
          <w:tcPr>
            <w:tcW w:w="851"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20</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20</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20</w:t>
            </w:r>
          </w:p>
        </w:tc>
      </w:tr>
      <w:tr w:rsidR="008E58EE" w:rsidRPr="008E58EE" w:rsidTr="00E40C2A">
        <w:trPr>
          <w:cantSplit/>
          <w:trHeight w:val="20"/>
          <w:jc w:val="center"/>
        </w:trPr>
        <w:tc>
          <w:tcPr>
            <w:tcW w:w="451" w:type="dxa"/>
            <w:vMerge/>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p>
        </w:tc>
        <w:tc>
          <w:tcPr>
            <w:tcW w:w="1957" w:type="dxa"/>
            <w:vMerge/>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p>
        </w:tc>
        <w:tc>
          <w:tcPr>
            <w:tcW w:w="2839" w:type="dxa"/>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Количество изготовленных и распространенных средств наглядной агитации и печатной продукции</w:t>
            </w:r>
          </w:p>
        </w:tc>
        <w:tc>
          <w:tcPr>
            <w:tcW w:w="1275"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единиц</w:t>
            </w:r>
          </w:p>
        </w:tc>
        <w:tc>
          <w:tcPr>
            <w:tcW w:w="851"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36</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40</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40</w:t>
            </w:r>
          </w:p>
        </w:tc>
      </w:tr>
      <w:tr w:rsidR="008E58EE" w:rsidRPr="008E58EE" w:rsidTr="00E40C2A">
        <w:trPr>
          <w:cantSplit/>
          <w:trHeight w:val="20"/>
          <w:jc w:val="center"/>
        </w:trPr>
        <w:tc>
          <w:tcPr>
            <w:tcW w:w="451" w:type="dxa"/>
            <w:vMerge/>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p>
        </w:tc>
        <w:tc>
          <w:tcPr>
            <w:tcW w:w="1957" w:type="dxa"/>
            <w:vMerge/>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p>
        </w:tc>
        <w:tc>
          <w:tcPr>
            <w:tcW w:w="2839" w:type="dxa"/>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Площадь уничтожения дикорастущей конопли</w:t>
            </w:r>
          </w:p>
        </w:tc>
        <w:tc>
          <w:tcPr>
            <w:tcW w:w="1275"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га</w:t>
            </w:r>
          </w:p>
        </w:tc>
        <w:tc>
          <w:tcPr>
            <w:tcW w:w="851"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65</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65</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65</w:t>
            </w:r>
          </w:p>
        </w:tc>
      </w:tr>
      <w:tr w:rsidR="008E58EE" w:rsidRPr="008E58EE" w:rsidTr="00E40C2A">
        <w:trPr>
          <w:cantSplit/>
          <w:trHeight w:val="20"/>
          <w:jc w:val="center"/>
        </w:trPr>
        <w:tc>
          <w:tcPr>
            <w:tcW w:w="451" w:type="dxa"/>
            <w:vMerge w:val="restart"/>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2</w:t>
            </w:r>
          </w:p>
        </w:tc>
        <w:tc>
          <w:tcPr>
            <w:tcW w:w="1957" w:type="dxa"/>
            <w:vMerge w:val="restart"/>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Подпрограмма 2. «Профилактика безнадзорности и правонарушений несовершеннолетних»</w:t>
            </w:r>
          </w:p>
        </w:tc>
        <w:tc>
          <w:tcPr>
            <w:tcW w:w="2839" w:type="dxa"/>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Количество семей, находящихся в социально опасном положении</w:t>
            </w:r>
          </w:p>
        </w:tc>
        <w:tc>
          <w:tcPr>
            <w:tcW w:w="1275"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единиц</w:t>
            </w:r>
          </w:p>
        </w:tc>
        <w:tc>
          <w:tcPr>
            <w:tcW w:w="851"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51</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40</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40</w:t>
            </w:r>
          </w:p>
        </w:tc>
      </w:tr>
      <w:tr w:rsidR="008E58EE" w:rsidRPr="008E58EE" w:rsidTr="00E40C2A">
        <w:trPr>
          <w:cantSplit/>
          <w:trHeight w:val="20"/>
          <w:jc w:val="center"/>
        </w:trPr>
        <w:tc>
          <w:tcPr>
            <w:tcW w:w="451" w:type="dxa"/>
            <w:vMerge/>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p>
        </w:tc>
        <w:tc>
          <w:tcPr>
            <w:tcW w:w="1957" w:type="dxa"/>
            <w:vMerge/>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p>
        </w:tc>
        <w:tc>
          <w:tcPr>
            <w:tcW w:w="2839" w:type="dxa"/>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Количество несовершеннолетних, получивших путевки в «Лагерь труда и отдыха»</w:t>
            </w:r>
          </w:p>
        </w:tc>
        <w:tc>
          <w:tcPr>
            <w:tcW w:w="1275"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человек</w:t>
            </w:r>
          </w:p>
        </w:tc>
        <w:tc>
          <w:tcPr>
            <w:tcW w:w="851"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5</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5</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5</w:t>
            </w:r>
          </w:p>
        </w:tc>
      </w:tr>
      <w:tr w:rsidR="008E58EE" w:rsidRPr="008E58EE" w:rsidTr="00E40C2A">
        <w:trPr>
          <w:cantSplit/>
          <w:trHeight w:val="20"/>
          <w:jc w:val="center"/>
        </w:trPr>
        <w:tc>
          <w:tcPr>
            <w:tcW w:w="451" w:type="dxa"/>
            <w:vMerge/>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p>
        </w:tc>
        <w:tc>
          <w:tcPr>
            <w:tcW w:w="1957" w:type="dxa"/>
            <w:vMerge/>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p>
        </w:tc>
        <w:tc>
          <w:tcPr>
            <w:tcW w:w="2839" w:type="dxa"/>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Количество организованных рейдов в семьи, находящиеся в социально опасном положении</w:t>
            </w:r>
          </w:p>
        </w:tc>
        <w:tc>
          <w:tcPr>
            <w:tcW w:w="1275"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единиц</w:t>
            </w:r>
          </w:p>
        </w:tc>
        <w:tc>
          <w:tcPr>
            <w:tcW w:w="851"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12</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12</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12</w:t>
            </w:r>
          </w:p>
        </w:tc>
      </w:tr>
      <w:tr w:rsidR="008E58EE" w:rsidRPr="008E58EE" w:rsidTr="00E40C2A">
        <w:trPr>
          <w:cantSplit/>
          <w:trHeight w:val="1104"/>
          <w:jc w:val="center"/>
        </w:trPr>
        <w:tc>
          <w:tcPr>
            <w:tcW w:w="451" w:type="dxa"/>
            <w:vMerge/>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p>
        </w:tc>
        <w:tc>
          <w:tcPr>
            <w:tcW w:w="1957" w:type="dxa"/>
            <w:vMerge/>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p>
        </w:tc>
        <w:tc>
          <w:tcPr>
            <w:tcW w:w="2839" w:type="dxa"/>
          </w:tcPr>
          <w:p w:rsidR="008E58EE" w:rsidRPr="008E58EE" w:rsidRDefault="008E58EE" w:rsidP="008E58EE">
            <w:pPr>
              <w:widowControl w:val="0"/>
              <w:spacing w:after="0" w:line="240" w:lineRule="auto"/>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Количество проведенных заседаний комиссии по делам несовершеннолетних и защите их прав</w:t>
            </w:r>
          </w:p>
        </w:tc>
        <w:tc>
          <w:tcPr>
            <w:tcW w:w="1275"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единиц</w:t>
            </w:r>
          </w:p>
        </w:tc>
        <w:tc>
          <w:tcPr>
            <w:tcW w:w="851"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24</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24</w:t>
            </w:r>
          </w:p>
        </w:tc>
        <w:tc>
          <w:tcPr>
            <w:tcW w:w="850" w:type="dxa"/>
            <w:vAlign w:val="center"/>
          </w:tcPr>
          <w:p w:rsidR="008E58EE" w:rsidRPr="008E58EE" w:rsidRDefault="008E58EE" w:rsidP="008E58EE">
            <w:pPr>
              <w:widowControl w:val="0"/>
              <w:spacing w:after="0" w:line="240" w:lineRule="auto"/>
              <w:jc w:val="center"/>
              <w:rPr>
                <w:rFonts w:ascii="Times New Roman" w:eastAsia="Times New Roman" w:hAnsi="Times New Roman" w:cs="Times New Roman"/>
                <w:sz w:val="28"/>
                <w:szCs w:val="28"/>
                <w:lang w:eastAsia="ru-RU"/>
              </w:rPr>
            </w:pPr>
            <w:r w:rsidRPr="008E58EE">
              <w:rPr>
                <w:rFonts w:ascii="Times New Roman" w:eastAsia="Times New Roman" w:hAnsi="Times New Roman" w:cs="Times New Roman"/>
                <w:sz w:val="28"/>
                <w:szCs w:val="28"/>
                <w:lang w:eastAsia="ru-RU"/>
              </w:rPr>
              <w:t>24</w:t>
            </w:r>
          </w:p>
        </w:tc>
      </w:tr>
    </w:tbl>
    <w:p w:rsidR="00EA7F55" w:rsidRDefault="00EA7F55" w:rsidP="00EA7F55">
      <w:pPr>
        <w:spacing w:after="0" w:line="240" w:lineRule="auto"/>
        <w:ind w:firstLine="709"/>
        <w:jc w:val="both"/>
        <w:rPr>
          <w:rFonts w:ascii="Times New Roman" w:eastAsia="Times New Roman" w:hAnsi="Times New Roman" w:cs="Times New Roman"/>
          <w:sz w:val="28"/>
          <w:szCs w:val="28"/>
          <w:lang w:eastAsia="ru-RU"/>
        </w:rPr>
      </w:pPr>
    </w:p>
    <w:p w:rsidR="00E40C2A" w:rsidRPr="00EA7F55" w:rsidRDefault="00E40C2A" w:rsidP="00EA7F5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Муниципальная программа «Повышение  безопасности дорожного движения на территории Беловского муниципального округа» на 2022-2025 годы»</w:t>
      </w:r>
    </w:p>
    <w:p w:rsidR="00EA7F55" w:rsidRPr="00EA7F55" w:rsidRDefault="00EA7F55" w:rsidP="00EA7F55">
      <w:pPr>
        <w:spacing w:after="0" w:line="240" w:lineRule="auto"/>
        <w:ind w:firstLine="709"/>
        <w:jc w:val="both"/>
        <w:rPr>
          <w:rFonts w:ascii="Times New Roman" w:eastAsia="Times New Roman" w:hAnsi="Times New Roman" w:cs="Times New Roman"/>
          <w:sz w:val="28"/>
          <w:szCs w:val="28"/>
          <w:lang w:eastAsia="ru-RU"/>
        </w:rPr>
      </w:pPr>
    </w:p>
    <w:tbl>
      <w:tblPr>
        <w:tblW w:w="5000" w:type="pct"/>
        <w:jc w:val="center"/>
        <w:tblLayout w:type="fixed"/>
        <w:tblCellMar>
          <w:top w:w="102" w:type="dxa"/>
          <w:left w:w="62" w:type="dxa"/>
          <w:bottom w:w="102" w:type="dxa"/>
          <w:right w:w="62" w:type="dxa"/>
        </w:tblCellMar>
        <w:tblLook w:val="04A0"/>
      </w:tblPr>
      <w:tblGrid>
        <w:gridCol w:w="749"/>
        <w:gridCol w:w="3145"/>
        <w:gridCol w:w="1796"/>
        <w:gridCol w:w="1047"/>
        <w:gridCol w:w="1198"/>
        <w:gridCol w:w="1197"/>
        <w:gridCol w:w="1197"/>
      </w:tblGrid>
      <w:tr w:rsidR="00E40C2A" w:rsidRPr="00E40C2A" w:rsidTr="00E40C2A">
        <w:trPr>
          <w:trHeight w:val="276"/>
          <w:jc w:val="center"/>
        </w:trPr>
        <w:tc>
          <w:tcPr>
            <w:tcW w:w="708" w:type="dxa"/>
            <w:vMerge w:val="restart"/>
            <w:tcBorders>
              <w:top w:val="single" w:sz="4" w:space="0" w:color="auto"/>
              <w:left w:val="single" w:sz="4" w:space="0" w:color="auto"/>
              <w:bottom w:val="single" w:sz="4" w:space="0" w:color="auto"/>
              <w:right w:val="single" w:sz="4" w:space="0" w:color="auto"/>
            </w:tcBorders>
          </w:tcPr>
          <w:p w:rsidR="00E40C2A" w:rsidRPr="00E40C2A" w:rsidRDefault="00E40C2A" w:rsidP="00E40C2A">
            <w:pPr>
              <w:autoSpaceDE w:val="0"/>
              <w:autoSpaceDN w:val="0"/>
              <w:adjustRightInd w:val="0"/>
              <w:spacing w:after="0" w:line="240" w:lineRule="auto"/>
              <w:rPr>
                <w:rFonts w:ascii="Times New Roman" w:eastAsia="Times New Roman" w:hAnsi="Times New Roman" w:cs="Times New Roman"/>
                <w:sz w:val="28"/>
                <w:szCs w:val="28"/>
                <w:lang w:eastAsia="ru-RU"/>
              </w:rPr>
            </w:pPr>
          </w:p>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 п/п</w:t>
            </w:r>
          </w:p>
          <w:p w:rsidR="00E40C2A" w:rsidRPr="00E40C2A" w:rsidRDefault="00E40C2A" w:rsidP="00E40C2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978" w:type="dxa"/>
            <w:vMerge w:val="restart"/>
            <w:tcBorders>
              <w:top w:val="single" w:sz="4" w:space="0" w:color="auto"/>
              <w:left w:val="single" w:sz="4" w:space="0" w:color="auto"/>
              <w:bottom w:val="single" w:sz="4" w:space="0" w:color="auto"/>
              <w:right w:val="single" w:sz="4" w:space="0" w:color="auto"/>
            </w:tcBorders>
            <w:hideMark/>
          </w:tcPr>
          <w:p w:rsidR="00E40C2A" w:rsidRPr="00E40C2A" w:rsidRDefault="00E40C2A" w:rsidP="00BA05EE">
            <w:pPr>
              <w:autoSpaceDE w:val="0"/>
              <w:autoSpaceDN w:val="0"/>
              <w:adjustRightInd w:val="0"/>
              <w:spacing w:after="0" w:line="240" w:lineRule="auto"/>
              <w:ind w:left="-3606"/>
              <w:jc w:val="both"/>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Наи</w:t>
            </w:r>
          </w:p>
          <w:p w:rsidR="00E40C2A" w:rsidRPr="00E40C2A" w:rsidRDefault="00E40C2A" w:rsidP="00BA05EE">
            <w:pPr>
              <w:spacing w:after="0" w:line="240" w:lineRule="auto"/>
              <w:jc w:val="both"/>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Наименование муниципальной программы, подпрограммы, основного мероприятия,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tcPr>
          <w:p w:rsidR="00E40C2A" w:rsidRPr="00E40C2A" w:rsidRDefault="00E40C2A" w:rsidP="00BA05E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40C2A" w:rsidRPr="00E40C2A" w:rsidRDefault="00E40C2A" w:rsidP="00BA05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 xml:space="preserve">Наименование </w:t>
            </w:r>
          </w:p>
          <w:p w:rsidR="00E40C2A" w:rsidRPr="00E40C2A" w:rsidRDefault="00E40C2A" w:rsidP="00BA05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целевого показателя</w:t>
            </w:r>
          </w:p>
          <w:p w:rsidR="00E40C2A" w:rsidRPr="00E40C2A" w:rsidRDefault="00E40C2A" w:rsidP="00BA05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(индикатора)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Единица измерения</w:t>
            </w:r>
          </w:p>
        </w:tc>
        <w:tc>
          <w:tcPr>
            <w:tcW w:w="3403" w:type="dxa"/>
            <w:gridSpan w:val="3"/>
            <w:tcBorders>
              <w:top w:val="single" w:sz="4" w:space="0" w:color="auto"/>
              <w:left w:val="nil"/>
              <w:bottom w:val="single" w:sz="4" w:space="0" w:color="auto"/>
              <w:right w:val="single" w:sz="4" w:space="0" w:color="auto"/>
            </w:tcBorders>
            <w:hideMark/>
          </w:tcPr>
          <w:p w:rsidR="00E40C2A" w:rsidRPr="00E40C2A" w:rsidRDefault="00E40C2A" w:rsidP="00E40C2A">
            <w:pPr>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Плановое значение целевого показателя (индикатора)</w:t>
            </w:r>
          </w:p>
        </w:tc>
      </w:tr>
      <w:tr w:rsidR="00E40C2A" w:rsidRPr="00E40C2A" w:rsidTr="00E40C2A">
        <w:trPr>
          <w:trHeight w:val="559"/>
          <w:jc w:val="center"/>
        </w:trPr>
        <w:tc>
          <w:tcPr>
            <w:tcW w:w="9782" w:type="dxa"/>
            <w:vMerge/>
            <w:tcBorders>
              <w:top w:val="single" w:sz="4" w:space="0" w:color="auto"/>
              <w:left w:val="single" w:sz="4" w:space="0" w:color="auto"/>
              <w:bottom w:val="single" w:sz="4" w:space="0" w:color="auto"/>
              <w:right w:val="single" w:sz="4" w:space="0" w:color="auto"/>
            </w:tcBorders>
            <w:vAlign w:val="center"/>
            <w:hideMark/>
          </w:tcPr>
          <w:p w:rsidR="00E40C2A" w:rsidRPr="00E40C2A" w:rsidRDefault="00E40C2A" w:rsidP="00E40C2A">
            <w:pPr>
              <w:spacing w:after="0" w:line="240" w:lineRule="auto"/>
              <w:rPr>
                <w:rFonts w:ascii="Times New Roman" w:eastAsia="Times New Roman" w:hAnsi="Times New Roman" w:cs="Times New Roman"/>
                <w:sz w:val="28"/>
                <w:szCs w:val="28"/>
                <w:lang w:eastAsia="ru-RU"/>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E40C2A" w:rsidRPr="00E40C2A" w:rsidRDefault="00E40C2A" w:rsidP="00E40C2A">
            <w:pPr>
              <w:spacing w:after="0" w:line="240" w:lineRule="auto"/>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40C2A" w:rsidRPr="00E40C2A" w:rsidRDefault="00E40C2A" w:rsidP="00E40C2A">
            <w:pPr>
              <w:spacing w:after="0" w:line="240" w:lineRule="auto"/>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40C2A" w:rsidRPr="00E40C2A" w:rsidRDefault="00E40C2A" w:rsidP="00E40C2A">
            <w:pPr>
              <w:spacing w:after="0" w:line="240" w:lineRule="auto"/>
              <w:rPr>
                <w:rFonts w:ascii="Times New Roman" w:eastAsia="Times New Roman" w:hAnsi="Times New Roman" w:cs="Times New Roman"/>
                <w:sz w:val="28"/>
                <w:szCs w:val="28"/>
                <w:lang w:eastAsia="ru-RU"/>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2021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2022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2023 год</w:t>
            </w:r>
          </w:p>
        </w:tc>
      </w:tr>
      <w:tr w:rsidR="00E40C2A" w:rsidRPr="00E40C2A" w:rsidTr="00E40C2A">
        <w:trPr>
          <w:trHeight w:val="14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1</w:t>
            </w:r>
          </w:p>
        </w:tc>
        <w:tc>
          <w:tcPr>
            <w:tcW w:w="2978"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4</w:t>
            </w:r>
          </w:p>
        </w:tc>
        <w:tc>
          <w:tcPr>
            <w:tcW w:w="1135"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9</w:t>
            </w:r>
          </w:p>
        </w:tc>
        <w:tc>
          <w:tcPr>
            <w:tcW w:w="1134"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10</w:t>
            </w:r>
          </w:p>
        </w:tc>
      </w:tr>
      <w:tr w:rsidR="00E40C2A" w:rsidRPr="00E40C2A" w:rsidTr="00E40C2A">
        <w:trPr>
          <w:trHeight w:val="147"/>
          <w:jc w:val="center"/>
        </w:trPr>
        <w:tc>
          <w:tcPr>
            <w:tcW w:w="9782" w:type="dxa"/>
            <w:gridSpan w:val="7"/>
            <w:tcBorders>
              <w:top w:val="single" w:sz="4" w:space="0" w:color="auto"/>
              <w:left w:val="single" w:sz="4" w:space="0" w:color="auto"/>
              <w:bottom w:val="single" w:sz="4" w:space="0" w:color="auto"/>
              <w:right w:val="single" w:sz="4" w:space="0" w:color="auto"/>
            </w:tcBorders>
            <w:vAlign w:val="center"/>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«Повышение безопасности дорожного движения на территории Беловского муниципального округа» на 2022-2024 годы</w:t>
            </w:r>
          </w:p>
        </w:tc>
      </w:tr>
      <w:tr w:rsidR="00E40C2A" w:rsidRPr="00E40C2A" w:rsidTr="00E40C2A">
        <w:trPr>
          <w:jc w:val="center"/>
        </w:trPr>
        <w:tc>
          <w:tcPr>
            <w:tcW w:w="708" w:type="dxa"/>
            <w:tcBorders>
              <w:top w:val="single" w:sz="4" w:space="0" w:color="auto"/>
              <w:left w:val="single" w:sz="4" w:space="0" w:color="auto"/>
              <w:bottom w:val="nil"/>
              <w:right w:val="single" w:sz="4" w:space="0" w:color="auto"/>
            </w:tcBorders>
          </w:tcPr>
          <w:p w:rsidR="00E40C2A" w:rsidRPr="00E40C2A" w:rsidRDefault="00E40C2A" w:rsidP="00E40C2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E40C2A" w:rsidRPr="00E40C2A" w:rsidRDefault="00E40C2A" w:rsidP="00E40C2A">
            <w:pPr>
              <w:spacing w:after="0" w:line="240" w:lineRule="auto"/>
              <w:jc w:val="center"/>
              <w:rPr>
                <w:rFonts w:ascii="Times New Roman" w:eastAsia="Times New Roman" w:hAnsi="Times New Roman" w:cs="Times New Roman"/>
                <w:sz w:val="28"/>
                <w:szCs w:val="28"/>
                <w:lang w:eastAsia="ru-RU"/>
              </w:rPr>
            </w:pPr>
          </w:p>
          <w:p w:rsidR="00E40C2A" w:rsidRPr="00E40C2A" w:rsidRDefault="00E40C2A" w:rsidP="00E40C2A">
            <w:pPr>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1.</w:t>
            </w:r>
          </w:p>
        </w:tc>
        <w:tc>
          <w:tcPr>
            <w:tcW w:w="2978" w:type="dxa"/>
            <w:tcBorders>
              <w:top w:val="single" w:sz="4" w:space="0" w:color="auto"/>
              <w:left w:val="single" w:sz="4" w:space="0" w:color="auto"/>
              <w:bottom w:val="nil"/>
              <w:right w:val="single" w:sz="4" w:space="0" w:color="auto"/>
            </w:tcBorders>
            <w:hideMark/>
          </w:tcPr>
          <w:p w:rsidR="00E40C2A" w:rsidRPr="00E40C2A" w:rsidRDefault="00E40C2A" w:rsidP="00BA05EE">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E40C2A">
              <w:rPr>
                <w:rFonts w:ascii="Times New Roman" w:eastAsia="Times New Roman" w:hAnsi="Times New Roman" w:cs="Times New Roman"/>
                <w:sz w:val="28"/>
                <w:szCs w:val="28"/>
                <w:lang w:eastAsia="ru-RU"/>
              </w:rPr>
              <w:t>Участие активистов отрядов юных инспекторов движения  во Всероссийских и Всекузбасских конкурсах – фестивалях «Безопасное колесо», «Внимание –дети!», «Юный пешеход», «Юный велосипедист» и т.д. (Управление образования администрации Беловского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Количество конкурсов</w:t>
            </w:r>
          </w:p>
        </w:tc>
        <w:tc>
          <w:tcPr>
            <w:tcW w:w="992"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Шт.</w:t>
            </w:r>
          </w:p>
        </w:tc>
        <w:tc>
          <w:tcPr>
            <w:tcW w:w="1135"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w:t>
            </w:r>
          </w:p>
        </w:tc>
      </w:tr>
      <w:tr w:rsidR="00E40C2A" w:rsidRPr="00E40C2A" w:rsidTr="00E40C2A">
        <w:trPr>
          <w:jc w:val="center"/>
        </w:trPr>
        <w:tc>
          <w:tcPr>
            <w:tcW w:w="708" w:type="dxa"/>
            <w:tcBorders>
              <w:top w:val="nil"/>
              <w:left w:val="single" w:sz="4" w:space="0" w:color="auto"/>
              <w:bottom w:val="nil"/>
              <w:right w:val="single" w:sz="4" w:space="0" w:color="auto"/>
            </w:tcBorders>
            <w:hideMark/>
          </w:tcPr>
          <w:p w:rsidR="00E40C2A" w:rsidRPr="00E40C2A" w:rsidRDefault="00E40C2A" w:rsidP="00E40C2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22</w:t>
            </w:r>
          </w:p>
        </w:tc>
        <w:tc>
          <w:tcPr>
            <w:tcW w:w="2978" w:type="dxa"/>
            <w:tcBorders>
              <w:top w:val="nil"/>
              <w:left w:val="single" w:sz="4" w:space="0" w:color="auto"/>
              <w:bottom w:val="nil"/>
              <w:right w:val="single" w:sz="4" w:space="0" w:color="auto"/>
            </w:tcBorders>
            <w:hideMark/>
          </w:tcPr>
          <w:p w:rsidR="00E40C2A" w:rsidRPr="00E40C2A" w:rsidRDefault="00E40C2A" w:rsidP="00BA05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 xml:space="preserve">Информирование населения и образовательные организации о состоянии безопасности дорожного движения и </w:t>
            </w:r>
          </w:p>
          <w:p w:rsidR="00E40C2A" w:rsidRPr="00E40C2A" w:rsidRDefault="00E40C2A" w:rsidP="00BA05EE">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E40C2A">
              <w:rPr>
                <w:rFonts w:ascii="Times New Roman" w:eastAsia="Times New Roman" w:hAnsi="Times New Roman" w:cs="Times New Roman"/>
                <w:sz w:val="28"/>
                <w:szCs w:val="28"/>
                <w:lang w:eastAsia="ru-RU"/>
              </w:rPr>
              <w:t>профилактике ДТП через средства массовой информации  (ОГИБДД МВД России по Беловскому округу)</w:t>
            </w:r>
          </w:p>
        </w:tc>
        <w:tc>
          <w:tcPr>
            <w:tcW w:w="1701"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Количество статей о состоянии безопасности дорожного движения и профилактике ДТП</w:t>
            </w:r>
          </w:p>
        </w:tc>
        <w:tc>
          <w:tcPr>
            <w:tcW w:w="992"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шт.</w:t>
            </w:r>
          </w:p>
        </w:tc>
        <w:tc>
          <w:tcPr>
            <w:tcW w:w="1135"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w:t>
            </w:r>
          </w:p>
        </w:tc>
      </w:tr>
      <w:tr w:rsidR="00E40C2A" w:rsidRPr="00E40C2A" w:rsidTr="00E40C2A">
        <w:trPr>
          <w:jc w:val="center"/>
        </w:trPr>
        <w:tc>
          <w:tcPr>
            <w:tcW w:w="708" w:type="dxa"/>
            <w:tcBorders>
              <w:top w:val="nil"/>
              <w:left w:val="single" w:sz="4" w:space="0" w:color="auto"/>
              <w:bottom w:val="nil"/>
              <w:right w:val="single" w:sz="4" w:space="0" w:color="auto"/>
            </w:tcBorders>
            <w:hideMark/>
          </w:tcPr>
          <w:p w:rsidR="00E40C2A" w:rsidRPr="00E40C2A" w:rsidRDefault="00E40C2A" w:rsidP="00E40C2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23</w:t>
            </w:r>
          </w:p>
        </w:tc>
        <w:tc>
          <w:tcPr>
            <w:tcW w:w="2978" w:type="dxa"/>
            <w:tcBorders>
              <w:top w:val="nil"/>
              <w:left w:val="single" w:sz="4" w:space="0" w:color="auto"/>
              <w:bottom w:val="nil"/>
              <w:right w:val="single" w:sz="4" w:space="0" w:color="auto"/>
            </w:tcBorders>
            <w:hideMark/>
          </w:tcPr>
          <w:p w:rsidR="00E40C2A" w:rsidRPr="00E40C2A" w:rsidRDefault="00E40C2A" w:rsidP="00BA05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 xml:space="preserve">Проведение мероприятий по профилактике </w:t>
            </w:r>
          </w:p>
          <w:p w:rsidR="00E40C2A" w:rsidRPr="00E40C2A" w:rsidRDefault="00E40C2A" w:rsidP="00BA05EE">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E40C2A">
              <w:rPr>
                <w:rFonts w:ascii="Times New Roman" w:eastAsia="Times New Roman" w:hAnsi="Times New Roman" w:cs="Times New Roman"/>
                <w:sz w:val="28"/>
                <w:szCs w:val="28"/>
                <w:lang w:eastAsia="ru-RU"/>
              </w:rPr>
              <w:t xml:space="preserve">нарушений ПДД и </w:t>
            </w:r>
            <w:r w:rsidRPr="00E40C2A">
              <w:rPr>
                <w:rFonts w:ascii="Times New Roman" w:eastAsia="Times New Roman" w:hAnsi="Times New Roman" w:cs="Times New Roman"/>
                <w:sz w:val="28"/>
                <w:szCs w:val="28"/>
                <w:lang w:eastAsia="ru-RU"/>
              </w:rPr>
              <w:lastRenderedPageBreak/>
              <w:t>предупреждению ДТП в образовательных организациях (семинары, лекции, беседы, изготовление методических материалов, программ, печатных учебных пособий (Управление образования администрации Беловского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lastRenderedPageBreak/>
              <w:t xml:space="preserve">Проведение конкурсов среди школьников </w:t>
            </w:r>
          </w:p>
        </w:tc>
        <w:tc>
          <w:tcPr>
            <w:tcW w:w="992"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шт.</w:t>
            </w:r>
          </w:p>
        </w:tc>
        <w:tc>
          <w:tcPr>
            <w:tcW w:w="1135"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4</w:t>
            </w:r>
          </w:p>
        </w:tc>
      </w:tr>
      <w:tr w:rsidR="00E40C2A" w:rsidRPr="00E40C2A" w:rsidTr="00E40C2A">
        <w:trPr>
          <w:jc w:val="center"/>
        </w:trPr>
        <w:tc>
          <w:tcPr>
            <w:tcW w:w="708" w:type="dxa"/>
            <w:tcBorders>
              <w:top w:val="nil"/>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lastRenderedPageBreak/>
              <w:t>44</w:t>
            </w:r>
          </w:p>
        </w:tc>
        <w:tc>
          <w:tcPr>
            <w:tcW w:w="2978" w:type="dxa"/>
            <w:tcBorders>
              <w:top w:val="nil"/>
              <w:left w:val="single" w:sz="4" w:space="0" w:color="auto"/>
              <w:bottom w:val="single" w:sz="4" w:space="0" w:color="auto"/>
              <w:right w:val="single" w:sz="4" w:space="0" w:color="auto"/>
            </w:tcBorders>
            <w:hideMark/>
          </w:tcPr>
          <w:p w:rsidR="00E40C2A" w:rsidRPr="00E40C2A" w:rsidRDefault="00E40C2A" w:rsidP="00BA05EE">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E40C2A">
              <w:rPr>
                <w:rFonts w:ascii="Times New Roman" w:eastAsia="Times New Roman" w:hAnsi="Times New Roman" w:cs="Times New Roman"/>
                <w:sz w:val="28"/>
                <w:szCs w:val="28"/>
                <w:lang w:eastAsia="ru-RU"/>
              </w:rPr>
              <w:t>Приобретение и распространение световозвращающих приспособлений  среди младших школьников и дошкольников (Управление образования администрации Беловского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Приобретение световозвращающих приспособлений</w:t>
            </w:r>
          </w:p>
        </w:tc>
        <w:tc>
          <w:tcPr>
            <w:tcW w:w="992"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процент</w:t>
            </w:r>
          </w:p>
        </w:tc>
        <w:tc>
          <w:tcPr>
            <w:tcW w:w="1135"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E40C2A" w:rsidRPr="00E40C2A" w:rsidRDefault="00E40C2A" w:rsidP="00E40C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0C2A">
              <w:rPr>
                <w:rFonts w:ascii="Times New Roman" w:eastAsia="Times New Roman" w:hAnsi="Times New Roman" w:cs="Times New Roman"/>
                <w:sz w:val="28"/>
                <w:szCs w:val="28"/>
                <w:lang w:eastAsia="ru-RU"/>
              </w:rPr>
              <w:t>100</w:t>
            </w:r>
          </w:p>
        </w:tc>
      </w:tr>
    </w:tbl>
    <w:p w:rsidR="00E40C2A" w:rsidRDefault="00E40C2A" w:rsidP="00EA7F55">
      <w:pPr>
        <w:spacing w:after="0" w:line="240" w:lineRule="auto"/>
        <w:ind w:firstLine="709"/>
        <w:rPr>
          <w:rFonts w:ascii="Times New Roman" w:eastAsia="Times New Roman" w:hAnsi="Times New Roman" w:cs="Times New Roman"/>
          <w:sz w:val="28"/>
          <w:szCs w:val="28"/>
          <w:lang w:eastAsia="ru-RU"/>
        </w:rPr>
      </w:pPr>
    </w:p>
    <w:p w:rsidR="003107F5" w:rsidRDefault="003107F5" w:rsidP="00EA7F55">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Муниципальная программа « Организация летнего отдыха, оздоровления и занятости детей, подростков и молодежи Беловского муниципального округа» на 2022-2024 годы»</w:t>
      </w:r>
    </w:p>
    <w:p w:rsidR="003107F5" w:rsidRDefault="003107F5" w:rsidP="00EA7F55">
      <w:pPr>
        <w:spacing w:after="0" w:line="240" w:lineRule="auto"/>
        <w:ind w:firstLine="709"/>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2456"/>
        <w:gridCol w:w="2556"/>
        <w:gridCol w:w="1621"/>
        <w:gridCol w:w="1032"/>
        <w:gridCol w:w="1033"/>
        <w:gridCol w:w="963"/>
        <w:gridCol w:w="46"/>
      </w:tblGrid>
      <w:tr w:rsidR="003107F5" w:rsidRPr="003107F5" w:rsidTr="003107F5">
        <w:trPr>
          <w:gridAfter w:val="1"/>
          <w:wAfter w:w="44" w:type="dxa"/>
          <w:jc w:val="center"/>
        </w:trPr>
        <w:tc>
          <w:tcPr>
            <w:tcW w:w="687" w:type="dxa"/>
            <w:vMerge w:val="restart"/>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ind w:left="18"/>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 xml:space="preserve">№ п/п </w:t>
            </w:r>
          </w:p>
        </w:tc>
        <w:tc>
          <w:tcPr>
            <w:tcW w:w="2362" w:type="dxa"/>
            <w:vMerge w:val="restart"/>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ind w:left="283"/>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Наименование муниципальной программы, подпрограммы, основного мероприятия, мероприятия</w:t>
            </w:r>
          </w:p>
        </w:tc>
        <w:tc>
          <w:tcPr>
            <w:tcW w:w="2458" w:type="dxa"/>
            <w:vMerge w:val="restart"/>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ind w:left="-108"/>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 xml:space="preserve">   Наименование   целевого показателя  </w:t>
            </w:r>
          </w:p>
          <w:p w:rsidR="003107F5" w:rsidRPr="003107F5" w:rsidRDefault="003107F5" w:rsidP="003107F5">
            <w:pPr>
              <w:widowControl w:val="0"/>
              <w:suppressAutoHyphens/>
              <w:spacing w:after="0" w:line="240" w:lineRule="auto"/>
              <w:ind w:left="-108"/>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 xml:space="preserve">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Единица</w:t>
            </w:r>
          </w:p>
          <w:p w:rsidR="003107F5" w:rsidRPr="003107F5" w:rsidRDefault="003107F5" w:rsidP="003107F5">
            <w:pPr>
              <w:widowControl w:val="0"/>
              <w:suppressAutoHyphens/>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измерения</w:t>
            </w:r>
          </w:p>
        </w:tc>
        <w:tc>
          <w:tcPr>
            <w:tcW w:w="2911" w:type="dxa"/>
            <w:gridSpan w:val="3"/>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ind w:left="283"/>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Плановое значение целевого показателя (индикатора)</w:t>
            </w:r>
          </w:p>
        </w:tc>
      </w:tr>
      <w:tr w:rsidR="003107F5" w:rsidRPr="003107F5" w:rsidTr="003107F5">
        <w:trPr>
          <w:gridAfter w:val="1"/>
          <w:wAfter w:w="44" w:type="dxa"/>
          <w:jc w:val="center"/>
        </w:trPr>
        <w:tc>
          <w:tcPr>
            <w:tcW w:w="9977" w:type="dxa"/>
            <w:vMerge/>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458" w:type="dxa"/>
            <w:vMerge/>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uppressAutoHyphens/>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2022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uppressAutoHyphens/>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2023 год</w:t>
            </w:r>
          </w:p>
        </w:tc>
        <w:tc>
          <w:tcPr>
            <w:tcW w:w="926"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uppressAutoHyphens/>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2024 год</w:t>
            </w:r>
          </w:p>
        </w:tc>
      </w:tr>
      <w:tr w:rsidR="003107F5" w:rsidRPr="003107F5" w:rsidTr="003107F5">
        <w:trPr>
          <w:gridAfter w:val="1"/>
          <w:wAfter w:w="44" w:type="dxa"/>
          <w:trHeight w:val="393"/>
          <w:jc w:val="center"/>
        </w:trPr>
        <w:tc>
          <w:tcPr>
            <w:tcW w:w="687"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w:t>
            </w:r>
          </w:p>
        </w:tc>
        <w:tc>
          <w:tcPr>
            <w:tcW w:w="2362"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ind w:left="283"/>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2</w:t>
            </w:r>
          </w:p>
        </w:tc>
        <w:tc>
          <w:tcPr>
            <w:tcW w:w="2458"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ind w:left="283"/>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ind w:left="283"/>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ind w:left="283"/>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ind w:left="283"/>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6</w:t>
            </w:r>
          </w:p>
        </w:tc>
        <w:tc>
          <w:tcPr>
            <w:tcW w:w="926"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widowControl w:val="0"/>
              <w:suppressAutoHyphens/>
              <w:spacing w:after="0" w:line="240" w:lineRule="auto"/>
              <w:ind w:left="283"/>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7</w:t>
            </w:r>
          </w:p>
        </w:tc>
      </w:tr>
      <w:tr w:rsidR="003107F5" w:rsidRPr="003107F5" w:rsidTr="003107F5">
        <w:trPr>
          <w:gridAfter w:val="1"/>
          <w:wAfter w:w="44" w:type="dxa"/>
          <w:trHeight w:val="987"/>
          <w:jc w:val="center"/>
        </w:trPr>
        <w:tc>
          <w:tcPr>
            <w:tcW w:w="9977" w:type="dxa"/>
            <w:gridSpan w:val="7"/>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07F5">
              <w:rPr>
                <w:rFonts w:ascii="Times New Roman" w:eastAsia="Times New Roman" w:hAnsi="Times New Roman" w:cs="Times New Roman"/>
                <w:sz w:val="28"/>
                <w:szCs w:val="28"/>
                <w:lang w:eastAsia="ru-RU"/>
              </w:rPr>
              <w:t>«Организация летнего отдыха, оздоровления и занятости детей, подростков и молодежи Беловского муниципального округа» на 2022– 2024 годы»</w:t>
            </w:r>
          </w:p>
        </w:tc>
      </w:tr>
      <w:tr w:rsidR="003107F5" w:rsidRPr="003107F5" w:rsidTr="003107F5">
        <w:trPr>
          <w:trHeight w:val="2469"/>
          <w:jc w:val="center"/>
        </w:trPr>
        <w:tc>
          <w:tcPr>
            <w:tcW w:w="687"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widowControl w:val="0"/>
              <w:suppressAutoHyphens/>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lastRenderedPageBreak/>
              <w:t>1.</w:t>
            </w:r>
          </w:p>
        </w:tc>
        <w:tc>
          <w:tcPr>
            <w:tcW w:w="2362"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color w:val="000000"/>
                <w:sz w:val="28"/>
                <w:szCs w:val="28"/>
                <w:lang w:eastAsia="ru-RU"/>
              </w:rPr>
              <w:t>«Обеспечение деятельности загородных лагерей»</w:t>
            </w:r>
          </w:p>
        </w:tc>
        <w:tc>
          <w:tcPr>
            <w:tcW w:w="2458"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both"/>
              <w:rPr>
                <w:rFonts w:ascii="Times New Roman" w:eastAsia="Times New Roman" w:hAnsi="Times New Roman" w:cs="Times New Roman"/>
                <w:strike/>
                <w:sz w:val="28"/>
                <w:szCs w:val="28"/>
                <w:lang w:eastAsia="ru-RU"/>
              </w:rPr>
            </w:pPr>
            <w:r w:rsidRPr="003107F5">
              <w:rPr>
                <w:rFonts w:ascii="Times New Roman" w:eastAsia="Times New Roman" w:hAnsi="Times New Roman" w:cs="Times New Roman"/>
                <w:sz w:val="28"/>
                <w:szCs w:val="28"/>
                <w:lang w:eastAsia="ru-RU"/>
              </w:rPr>
              <w:t>Приобретение путевок в детские загородные оздоровительные учреждения для детей, в том числе нуждающихся в поддержке государства</w:t>
            </w:r>
          </w:p>
        </w:tc>
        <w:tc>
          <w:tcPr>
            <w:tcW w:w="1559"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trike/>
                <w:sz w:val="28"/>
                <w:szCs w:val="28"/>
                <w:lang w:eastAsia="ru-RU"/>
              </w:rPr>
            </w:pPr>
            <w:r w:rsidRPr="003107F5">
              <w:rPr>
                <w:rFonts w:ascii="Times New Roman" w:eastAsia="Times New Roman" w:hAnsi="Times New Roman" w:cs="Times New Roman"/>
                <w:sz w:val="28"/>
                <w:szCs w:val="28"/>
                <w:lang w:eastAsia="ru-RU"/>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trike/>
                <w:sz w:val="28"/>
                <w:szCs w:val="28"/>
                <w:lang w:eastAsia="ru-RU"/>
              </w:rPr>
            </w:pPr>
            <w:r w:rsidRPr="003107F5">
              <w:rPr>
                <w:rFonts w:ascii="Times New Roman" w:eastAsia="Times New Roman" w:hAnsi="Times New Roman" w:cs="Times New Roman"/>
                <w:sz w:val="28"/>
                <w:szCs w:val="28"/>
                <w:lang w:eastAsia="ru-RU"/>
              </w:rPr>
              <w:t>300</w:t>
            </w:r>
          </w:p>
        </w:tc>
        <w:tc>
          <w:tcPr>
            <w:tcW w:w="993"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trike/>
                <w:sz w:val="28"/>
                <w:szCs w:val="28"/>
                <w:lang w:eastAsia="ru-RU"/>
              </w:rPr>
            </w:pPr>
            <w:r w:rsidRPr="003107F5">
              <w:rPr>
                <w:rFonts w:ascii="Times New Roman" w:eastAsia="Times New Roman" w:hAnsi="Times New Roman" w:cs="Times New Roman"/>
                <w:sz w:val="28"/>
                <w:szCs w:val="28"/>
                <w:lang w:eastAsia="ru-RU"/>
              </w:rPr>
              <w:t>300</w:t>
            </w:r>
          </w:p>
        </w:tc>
        <w:tc>
          <w:tcPr>
            <w:tcW w:w="970" w:type="dxa"/>
            <w:gridSpan w:val="2"/>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trike/>
                <w:sz w:val="28"/>
                <w:szCs w:val="28"/>
                <w:lang w:eastAsia="ru-RU"/>
              </w:rPr>
            </w:pPr>
            <w:r w:rsidRPr="003107F5">
              <w:rPr>
                <w:rFonts w:ascii="Times New Roman" w:eastAsia="Times New Roman" w:hAnsi="Times New Roman" w:cs="Times New Roman"/>
                <w:sz w:val="28"/>
                <w:szCs w:val="28"/>
                <w:lang w:eastAsia="ru-RU"/>
              </w:rPr>
              <w:t>300</w:t>
            </w:r>
          </w:p>
        </w:tc>
      </w:tr>
      <w:tr w:rsidR="003107F5" w:rsidRPr="003107F5" w:rsidTr="003107F5">
        <w:trPr>
          <w:trHeight w:val="557"/>
          <w:jc w:val="center"/>
        </w:trPr>
        <w:tc>
          <w:tcPr>
            <w:tcW w:w="687" w:type="dxa"/>
            <w:vMerge w:val="restart"/>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widowControl w:val="0"/>
              <w:suppressAutoHyphens/>
              <w:spacing w:after="0" w:line="240" w:lineRule="auto"/>
              <w:ind w:left="-10"/>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2.</w:t>
            </w:r>
          </w:p>
        </w:tc>
        <w:tc>
          <w:tcPr>
            <w:tcW w:w="2362" w:type="dxa"/>
            <w:vMerge w:val="restart"/>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tabs>
                <w:tab w:val="left" w:pos="-62"/>
              </w:tabs>
              <w:suppressAutoHyphens/>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color w:val="000000"/>
                <w:sz w:val="28"/>
                <w:szCs w:val="28"/>
                <w:lang w:eastAsia="ru-RU"/>
              </w:rPr>
              <w:t>«Организация летнего отдыха»</w:t>
            </w:r>
          </w:p>
        </w:tc>
        <w:tc>
          <w:tcPr>
            <w:tcW w:w="2458"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both"/>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 xml:space="preserve">Количество детей, подростков и молодежи, охваченных организованным отдыхом </w:t>
            </w:r>
          </w:p>
        </w:tc>
        <w:tc>
          <w:tcPr>
            <w:tcW w:w="1559"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1500</w:t>
            </w:r>
          </w:p>
        </w:tc>
        <w:tc>
          <w:tcPr>
            <w:tcW w:w="993"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tabs>
                <w:tab w:val="center" w:pos="317"/>
              </w:tabs>
              <w:spacing w:after="0" w:line="240" w:lineRule="auto"/>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ab/>
              <w:t>1500</w:t>
            </w:r>
          </w:p>
        </w:tc>
        <w:tc>
          <w:tcPr>
            <w:tcW w:w="970" w:type="dxa"/>
            <w:gridSpan w:val="2"/>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color w:val="FF0000"/>
                <w:sz w:val="28"/>
                <w:szCs w:val="28"/>
                <w:lang w:eastAsia="ru-RU"/>
              </w:rPr>
            </w:pPr>
            <w:r w:rsidRPr="003107F5">
              <w:rPr>
                <w:rFonts w:ascii="Times New Roman" w:eastAsia="Times New Roman" w:hAnsi="Times New Roman" w:cs="Times New Roman"/>
                <w:sz w:val="28"/>
                <w:szCs w:val="28"/>
                <w:lang w:eastAsia="ru-RU"/>
              </w:rPr>
              <w:t>1500</w:t>
            </w:r>
          </w:p>
        </w:tc>
      </w:tr>
      <w:tr w:rsidR="003107F5" w:rsidRPr="003107F5" w:rsidTr="003107F5">
        <w:trPr>
          <w:trHeight w:val="1402"/>
          <w:jc w:val="center"/>
        </w:trPr>
        <w:tc>
          <w:tcPr>
            <w:tcW w:w="9977" w:type="dxa"/>
            <w:vMerge/>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458"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both"/>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 xml:space="preserve">Количество детей и подростков, трудоустроенных на временные рабочие места </w:t>
            </w:r>
          </w:p>
        </w:tc>
        <w:tc>
          <w:tcPr>
            <w:tcW w:w="1559"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90</w:t>
            </w:r>
          </w:p>
        </w:tc>
        <w:tc>
          <w:tcPr>
            <w:tcW w:w="993"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90</w:t>
            </w:r>
          </w:p>
        </w:tc>
        <w:tc>
          <w:tcPr>
            <w:tcW w:w="970" w:type="dxa"/>
            <w:gridSpan w:val="2"/>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color w:val="FF0000"/>
                <w:sz w:val="28"/>
                <w:szCs w:val="28"/>
                <w:lang w:eastAsia="ru-RU"/>
              </w:rPr>
            </w:pPr>
            <w:r w:rsidRPr="003107F5">
              <w:rPr>
                <w:rFonts w:ascii="Times New Roman" w:eastAsia="Times New Roman" w:hAnsi="Times New Roman" w:cs="Times New Roman"/>
                <w:sz w:val="28"/>
                <w:szCs w:val="28"/>
                <w:lang w:eastAsia="ru-RU"/>
              </w:rPr>
              <w:t>90</w:t>
            </w:r>
          </w:p>
        </w:tc>
      </w:tr>
      <w:tr w:rsidR="003107F5" w:rsidRPr="003107F5" w:rsidTr="003107F5">
        <w:trPr>
          <w:trHeight w:val="1119"/>
          <w:jc w:val="center"/>
        </w:trPr>
        <w:tc>
          <w:tcPr>
            <w:tcW w:w="9977" w:type="dxa"/>
            <w:vMerge/>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458"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both"/>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Охват детей оздоровлением в пришкольных лагерях</w:t>
            </w:r>
          </w:p>
        </w:tc>
        <w:tc>
          <w:tcPr>
            <w:tcW w:w="1559"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процент</w:t>
            </w:r>
          </w:p>
        </w:tc>
        <w:tc>
          <w:tcPr>
            <w:tcW w:w="992"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10</w:t>
            </w:r>
          </w:p>
        </w:tc>
        <w:tc>
          <w:tcPr>
            <w:tcW w:w="993"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10</w:t>
            </w:r>
          </w:p>
        </w:tc>
        <w:tc>
          <w:tcPr>
            <w:tcW w:w="970" w:type="dxa"/>
            <w:gridSpan w:val="2"/>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jc w:val="center"/>
              <w:rPr>
                <w:rFonts w:ascii="Times New Roman" w:eastAsia="Times New Roman" w:hAnsi="Times New Roman" w:cs="Times New Roman"/>
                <w:color w:val="FF0000"/>
                <w:sz w:val="28"/>
                <w:szCs w:val="28"/>
                <w:lang w:eastAsia="ru-RU"/>
              </w:rPr>
            </w:pPr>
            <w:r w:rsidRPr="003107F5">
              <w:rPr>
                <w:rFonts w:ascii="Times New Roman" w:eastAsia="Times New Roman" w:hAnsi="Times New Roman" w:cs="Times New Roman"/>
                <w:sz w:val="28"/>
                <w:szCs w:val="28"/>
                <w:lang w:eastAsia="ru-RU"/>
              </w:rPr>
              <w:t>10</w:t>
            </w:r>
          </w:p>
        </w:tc>
      </w:tr>
      <w:tr w:rsidR="003107F5" w:rsidRPr="003107F5" w:rsidTr="003107F5">
        <w:trPr>
          <w:jc w:val="center"/>
        </w:trPr>
        <w:tc>
          <w:tcPr>
            <w:tcW w:w="687"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362"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458"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970" w:type="dxa"/>
            <w:gridSpan w:val="2"/>
            <w:tcBorders>
              <w:top w:val="single" w:sz="4" w:space="0" w:color="auto"/>
              <w:left w:val="single" w:sz="4" w:space="0" w:color="auto"/>
              <w:bottom w:val="single" w:sz="4" w:space="0" w:color="auto"/>
              <w:right w:val="single" w:sz="4" w:space="0" w:color="auto"/>
            </w:tcBorders>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r>
      <w:tr w:rsidR="003107F5" w:rsidRPr="003107F5" w:rsidTr="003107F5">
        <w:trPr>
          <w:jc w:val="center"/>
        </w:trPr>
        <w:tc>
          <w:tcPr>
            <w:tcW w:w="687"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362"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458"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r>
      <w:tr w:rsidR="003107F5" w:rsidRPr="003107F5" w:rsidTr="003107F5">
        <w:trPr>
          <w:jc w:val="center"/>
        </w:trPr>
        <w:tc>
          <w:tcPr>
            <w:tcW w:w="687"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362"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2458"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r>
    </w:tbl>
    <w:p w:rsidR="003107F5" w:rsidRDefault="003107F5" w:rsidP="00EA7F55">
      <w:pPr>
        <w:spacing w:after="0" w:line="240" w:lineRule="auto"/>
        <w:ind w:firstLine="709"/>
        <w:rPr>
          <w:rFonts w:ascii="Times New Roman" w:eastAsia="Times New Roman" w:hAnsi="Times New Roman" w:cs="Times New Roman"/>
          <w:sz w:val="28"/>
          <w:szCs w:val="28"/>
          <w:lang w:eastAsia="ru-RU"/>
        </w:rPr>
      </w:pPr>
    </w:p>
    <w:p w:rsidR="003107F5" w:rsidRDefault="00207698" w:rsidP="00EA7F55">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Муниципальная программа «</w:t>
      </w:r>
      <w:r w:rsidR="003107F5">
        <w:rPr>
          <w:rFonts w:ascii="Times New Roman" w:eastAsia="Times New Roman" w:hAnsi="Times New Roman" w:cs="Times New Roman"/>
          <w:sz w:val="28"/>
          <w:szCs w:val="28"/>
          <w:lang w:eastAsia="ru-RU"/>
        </w:rPr>
        <w:t>Профилактика терроризма, минимизация и ликвидация последствий его проявлений» на 2022-2024 годы»</w:t>
      </w:r>
    </w:p>
    <w:p w:rsidR="003107F5" w:rsidRDefault="003107F5" w:rsidP="00EA7F55">
      <w:pPr>
        <w:spacing w:after="0" w:line="240" w:lineRule="auto"/>
        <w:ind w:firstLine="709"/>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2392"/>
        <w:gridCol w:w="2657"/>
        <w:gridCol w:w="700"/>
        <w:gridCol w:w="1486"/>
        <w:gridCol w:w="23"/>
        <w:gridCol w:w="1246"/>
        <w:gridCol w:w="17"/>
        <w:gridCol w:w="1262"/>
        <w:gridCol w:w="7"/>
      </w:tblGrid>
      <w:tr w:rsidR="003107F5" w:rsidRPr="003107F5" w:rsidTr="003107F5">
        <w:trPr>
          <w:cantSplit/>
          <w:trHeight w:val="430"/>
          <w:tblHeader/>
          <w:jc w:val="center"/>
        </w:trPr>
        <w:tc>
          <w:tcPr>
            <w:tcW w:w="567" w:type="dxa"/>
            <w:vMerge w:val="restart"/>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 п/п</w:t>
            </w:r>
          </w:p>
        </w:tc>
        <w:tc>
          <w:tcPr>
            <w:tcW w:w="2149" w:type="dxa"/>
            <w:vMerge w:val="restart"/>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Наименование муниципальной программы, подпрограммы, основного мероприятия, мероприятия</w:t>
            </w:r>
          </w:p>
        </w:tc>
        <w:tc>
          <w:tcPr>
            <w:tcW w:w="2387" w:type="dxa"/>
            <w:vMerge w:val="restart"/>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Наименование целевого показателя (индикатора)</w:t>
            </w:r>
          </w:p>
        </w:tc>
        <w:tc>
          <w:tcPr>
            <w:tcW w:w="629" w:type="dxa"/>
            <w:vMerge w:val="restart"/>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Единица измерения</w:t>
            </w:r>
          </w:p>
        </w:tc>
        <w:tc>
          <w:tcPr>
            <w:tcW w:w="1335" w:type="dxa"/>
            <w:tcBorders>
              <w:bottom w:val="nil"/>
            </w:tcBorders>
            <w:shd w:val="clear" w:color="auto" w:fill="auto"/>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c>
          <w:tcPr>
            <w:tcW w:w="1140" w:type="dxa"/>
            <w:gridSpan w:val="2"/>
            <w:tcBorders>
              <w:bottom w:val="nil"/>
            </w:tcBorders>
            <w:shd w:val="clear" w:color="auto" w:fill="auto"/>
          </w:tcPr>
          <w:p w:rsidR="003107F5" w:rsidRPr="003107F5" w:rsidRDefault="003107F5" w:rsidP="003107F5">
            <w:pPr>
              <w:spacing w:after="0" w:line="240" w:lineRule="auto"/>
              <w:ind w:left="-87" w:firstLine="87"/>
              <w:rPr>
                <w:rFonts w:ascii="Times New Roman" w:eastAsia="Times New Roman" w:hAnsi="Times New Roman" w:cs="Times New Roman"/>
                <w:sz w:val="28"/>
                <w:szCs w:val="28"/>
                <w:lang w:eastAsia="ru-RU"/>
              </w:rPr>
            </w:pPr>
          </w:p>
        </w:tc>
        <w:tc>
          <w:tcPr>
            <w:tcW w:w="1155" w:type="dxa"/>
            <w:gridSpan w:val="3"/>
            <w:tcBorders>
              <w:bottom w:val="nil"/>
            </w:tcBorders>
            <w:shd w:val="clear" w:color="auto" w:fill="auto"/>
          </w:tcPr>
          <w:p w:rsidR="003107F5" w:rsidRPr="003107F5" w:rsidRDefault="003107F5" w:rsidP="003107F5">
            <w:pPr>
              <w:spacing w:after="0" w:line="240" w:lineRule="auto"/>
              <w:rPr>
                <w:rFonts w:ascii="Times New Roman" w:eastAsia="Times New Roman" w:hAnsi="Times New Roman" w:cs="Times New Roman"/>
                <w:sz w:val="28"/>
                <w:szCs w:val="28"/>
                <w:lang w:eastAsia="ru-RU"/>
              </w:rPr>
            </w:pPr>
          </w:p>
        </w:tc>
      </w:tr>
      <w:tr w:rsidR="003107F5" w:rsidRPr="003107F5" w:rsidTr="003107F5">
        <w:trPr>
          <w:gridAfter w:val="1"/>
          <w:wAfter w:w="6" w:type="dxa"/>
          <w:cantSplit/>
          <w:tblHeader/>
          <w:jc w:val="center"/>
        </w:trPr>
        <w:tc>
          <w:tcPr>
            <w:tcW w:w="567" w:type="dxa"/>
            <w:vMerge/>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2149" w:type="dxa"/>
            <w:vMerge/>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2387" w:type="dxa"/>
            <w:vMerge/>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629" w:type="dxa"/>
            <w:vMerge/>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1356" w:type="dxa"/>
            <w:gridSpan w:val="2"/>
            <w:tcBorders>
              <w:top w:val="nil"/>
            </w:tcBorders>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2022</w:t>
            </w:r>
          </w:p>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год</w:t>
            </w:r>
          </w:p>
        </w:tc>
        <w:tc>
          <w:tcPr>
            <w:tcW w:w="1134" w:type="dxa"/>
            <w:gridSpan w:val="2"/>
            <w:tcBorders>
              <w:top w:val="nil"/>
            </w:tcBorders>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2023</w:t>
            </w:r>
          </w:p>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год</w:t>
            </w:r>
          </w:p>
        </w:tc>
        <w:tc>
          <w:tcPr>
            <w:tcW w:w="1134" w:type="dxa"/>
            <w:tcBorders>
              <w:top w:val="nil"/>
            </w:tcBorders>
          </w:tcPr>
          <w:p w:rsidR="003107F5" w:rsidRPr="003107F5" w:rsidRDefault="003107F5" w:rsidP="003107F5">
            <w:pPr>
              <w:widowControl w:val="0"/>
              <w:suppressLineNumbers/>
              <w:suppressAutoHyphens/>
              <w:autoSpaceDE w:val="0"/>
              <w:autoSpaceDN w:val="0"/>
              <w:adjustRightInd w:val="0"/>
              <w:spacing w:line="240" w:lineRule="auto"/>
              <w:contextualSpacing/>
              <w:jc w:val="both"/>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2024</w:t>
            </w:r>
          </w:p>
          <w:p w:rsidR="003107F5" w:rsidRPr="003107F5" w:rsidRDefault="003107F5" w:rsidP="003107F5">
            <w:pPr>
              <w:widowControl w:val="0"/>
              <w:suppressLineNumbers/>
              <w:suppressAutoHyphens/>
              <w:autoSpaceDE w:val="0"/>
              <w:autoSpaceDN w:val="0"/>
              <w:adjustRightInd w:val="0"/>
              <w:spacing w:line="240" w:lineRule="auto"/>
              <w:contextualSpacing/>
              <w:jc w:val="both"/>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год</w:t>
            </w:r>
          </w:p>
        </w:tc>
      </w:tr>
      <w:tr w:rsidR="003107F5" w:rsidRPr="003107F5" w:rsidTr="003107F5">
        <w:trPr>
          <w:gridAfter w:val="1"/>
          <w:wAfter w:w="6" w:type="dxa"/>
          <w:cantSplit/>
          <w:tblHeader/>
          <w:jc w:val="center"/>
        </w:trPr>
        <w:tc>
          <w:tcPr>
            <w:tcW w:w="567"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w:t>
            </w:r>
          </w:p>
        </w:tc>
        <w:tc>
          <w:tcPr>
            <w:tcW w:w="2149"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2</w:t>
            </w:r>
          </w:p>
        </w:tc>
        <w:tc>
          <w:tcPr>
            <w:tcW w:w="2387"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3</w:t>
            </w:r>
          </w:p>
        </w:tc>
        <w:tc>
          <w:tcPr>
            <w:tcW w:w="629"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4</w:t>
            </w:r>
          </w:p>
        </w:tc>
        <w:tc>
          <w:tcPr>
            <w:tcW w:w="1356"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8</w:t>
            </w:r>
          </w:p>
        </w:tc>
        <w:tc>
          <w:tcPr>
            <w:tcW w:w="1134"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9</w:t>
            </w:r>
          </w:p>
        </w:tc>
        <w:tc>
          <w:tcPr>
            <w:tcW w:w="1134"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10</w:t>
            </w:r>
          </w:p>
        </w:tc>
      </w:tr>
      <w:tr w:rsidR="003107F5" w:rsidRPr="003107F5" w:rsidTr="003107F5">
        <w:trPr>
          <w:gridAfter w:val="1"/>
          <w:wAfter w:w="6" w:type="dxa"/>
          <w:cantSplit/>
          <w:jc w:val="center"/>
        </w:trPr>
        <w:tc>
          <w:tcPr>
            <w:tcW w:w="567"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2149" w:type="dxa"/>
          </w:tcPr>
          <w:p w:rsidR="003107F5" w:rsidRPr="003107F5" w:rsidRDefault="003107F5" w:rsidP="00BA05EE">
            <w:pPr>
              <w:widowControl w:val="0"/>
              <w:suppressLineNumbers/>
              <w:suppressAutoHyphens/>
              <w:autoSpaceDE w:val="0"/>
              <w:autoSpaceDN w:val="0"/>
              <w:adjustRightInd w:val="0"/>
              <w:spacing w:line="240" w:lineRule="auto"/>
              <w:contextualSpacing/>
              <w:jc w:val="both"/>
              <w:rPr>
                <w:rFonts w:ascii="Times New Roman" w:eastAsia="Calibri" w:hAnsi="Times New Roman" w:cs="Times New Roman"/>
                <w:sz w:val="28"/>
                <w:szCs w:val="28"/>
                <w:lang w:eastAsia="ru-RU"/>
              </w:rPr>
            </w:pPr>
            <w:r w:rsidRPr="003107F5">
              <w:rPr>
                <w:rFonts w:ascii="Times New Roman" w:eastAsia="Calibri" w:hAnsi="Times New Roman" w:cs="Times New Roman"/>
                <w:sz w:val="28"/>
                <w:szCs w:val="28"/>
                <w:lang w:eastAsia="ru-RU"/>
              </w:rPr>
              <w:t>Муниципальная программа «Профилактика терроризма, минимизация и ликвидация последствий его проявлений» на 2022-2024 годы»</w:t>
            </w:r>
          </w:p>
        </w:tc>
        <w:tc>
          <w:tcPr>
            <w:tcW w:w="2387"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629"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1356"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1134"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1134"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r>
      <w:tr w:rsidR="003107F5" w:rsidRPr="003107F5" w:rsidTr="003107F5">
        <w:trPr>
          <w:gridAfter w:val="1"/>
          <w:wAfter w:w="6" w:type="dxa"/>
          <w:cantSplit/>
          <w:jc w:val="center"/>
        </w:trPr>
        <w:tc>
          <w:tcPr>
            <w:tcW w:w="567"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w:t>
            </w:r>
          </w:p>
        </w:tc>
        <w:tc>
          <w:tcPr>
            <w:tcW w:w="2149" w:type="dxa"/>
          </w:tcPr>
          <w:p w:rsidR="003107F5" w:rsidRPr="003107F5" w:rsidRDefault="003107F5" w:rsidP="00BA05EE">
            <w:pPr>
              <w:widowControl w:val="0"/>
              <w:suppressLineNumbers/>
              <w:suppressAutoHyphens/>
              <w:autoSpaceDE w:val="0"/>
              <w:autoSpaceDN w:val="0"/>
              <w:adjustRightInd w:val="0"/>
              <w:spacing w:line="240" w:lineRule="auto"/>
              <w:contextualSpacing/>
              <w:jc w:val="both"/>
              <w:rPr>
                <w:rFonts w:ascii="Times New Roman" w:eastAsia="Calibri" w:hAnsi="Times New Roman" w:cs="Times New Roman"/>
                <w:sz w:val="28"/>
                <w:szCs w:val="28"/>
                <w:lang w:eastAsia="ru-RU"/>
              </w:rPr>
            </w:pPr>
            <w:r w:rsidRPr="003107F5">
              <w:rPr>
                <w:rFonts w:ascii="Times New Roman" w:eastAsia="Calibri" w:hAnsi="Times New Roman" w:cs="Times New Roman"/>
                <w:sz w:val="28"/>
                <w:szCs w:val="28"/>
                <w:lang w:eastAsia="ru-RU"/>
              </w:rPr>
              <w:t>Подпрограмма 1 «Профилактика терроризма»</w:t>
            </w:r>
          </w:p>
        </w:tc>
        <w:tc>
          <w:tcPr>
            <w:tcW w:w="2387"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629"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1356"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1134"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1134"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r>
      <w:tr w:rsidR="003107F5" w:rsidRPr="003107F5" w:rsidTr="003107F5">
        <w:trPr>
          <w:gridAfter w:val="1"/>
          <w:wAfter w:w="6" w:type="dxa"/>
          <w:cantSplit/>
          <w:jc w:val="center"/>
        </w:trPr>
        <w:tc>
          <w:tcPr>
            <w:tcW w:w="567"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lastRenderedPageBreak/>
              <w:t>1.1.</w:t>
            </w:r>
          </w:p>
        </w:tc>
        <w:tc>
          <w:tcPr>
            <w:tcW w:w="2149" w:type="dxa"/>
          </w:tcPr>
          <w:p w:rsidR="003107F5" w:rsidRPr="003107F5" w:rsidRDefault="003107F5" w:rsidP="00BA05EE">
            <w:pPr>
              <w:widowControl w:val="0"/>
              <w:suppressLineNumbers/>
              <w:suppressAutoHyphens/>
              <w:autoSpaceDE w:val="0"/>
              <w:autoSpaceDN w:val="0"/>
              <w:adjustRightInd w:val="0"/>
              <w:spacing w:line="240" w:lineRule="auto"/>
              <w:contextualSpacing/>
              <w:jc w:val="both"/>
              <w:rPr>
                <w:rFonts w:ascii="Times New Roman" w:eastAsia="Calibri" w:hAnsi="Times New Roman" w:cs="Times New Roman"/>
                <w:sz w:val="28"/>
                <w:szCs w:val="28"/>
                <w:lang w:eastAsia="ru-RU"/>
              </w:rPr>
            </w:pPr>
            <w:r w:rsidRPr="003107F5">
              <w:rPr>
                <w:rFonts w:ascii="Times New Roman" w:eastAsia="Calibri" w:hAnsi="Times New Roman" w:cs="Times New Roman"/>
                <w:sz w:val="28"/>
                <w:szCs w:val="28"/>
                <w:lang w:eastAsia="ru-RU"/>
              </w:rPr>
              <w:t>Мероприятие «Приобретение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терроризму и экстремизму, правилах действий при совершении и угрозе совершения террористических актов»</w:t>
            </w:r>
          </w:p>
        </w:tc>
        <w:tc>
          <w:tcPr>
            <w:tcW w:w="2387" w:type="dxa"/>
          </w:tcPr>
          <w:p w:rsidR="003107F5" w:rsidRPr="003107F5" w:rsidRDefault="003107F5" w:rsidP="00BA05EE">
            <w:pPr>
              <w:widowControl w:val="0"/>
              <w:suppressLineNumbers/>
              <w:suppressAutoHyphens/>
              <w:autoSpaceDE w:val="0"/>
              <w:autoSpaceDN w:val="0"/>
              <w:adjustRightInd w:val="0"/>
              <w:spacing w:line="240" w:lineRule="auto"/>
              <w:contextualSpacing/>
              <w:jc w:val="both"/>
              <w:rPr>
                <w:rFonts w:ascii="Times New Roman" w:eastAsia="Times New Roman" w:hAnsi="Times New Roman" w:cs="Times New Roman"/>
                <w:sz w:val="28"/>
                <w:szCs w:val="28"/>
                <w:lang w:eastAsia="ru-RU"/>
              </w:rPr>
            </w:pPr>
            <w:r w:rsidRPr="003107F5">
              <w:rPr>
                <w:rFonts w:ascii="Times New Roman" w:eastAsia="Calibri" w:hAnsi="Times New Roman" w:cs="Times New Roman"/>
                <w:sz w:val="28"/>
                <w:szCs w:val="28"/>
                <w:lang w:eastAsia="ru-RU"/>
              </w:rPr>
              <w:t>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терроризму и экстремизму, правилах действий при совершении и угрозе совершения террористических актов</w:t>
            </w:r>
          </w:p>
        </w:tc>
        <w:tc>
          <w:tcPr>
            <w:tcW w:w="629"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тысяч рублей</w:t>
            </w:r>
          </w:p>
        </w:tc>
        <w:tc>
          <w:tcPr>
            <w:tcW w:w="1356"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30</w:t>
            </w:r>
          </w:p>
        </w:tc>
        <w:tc>
          <w:tcPr>
            <w:tcW w:w="1134"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30</w:t>
            </w:r>
          </w:p>
        </w:tc>
        <w:tc>
          <w:tcPr>
            <w:tcW w:w="1134"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30</w:t>
            </w:r>
          </w:p>
        </w:tc>
      </w:tr>
      <w:tr w:rsidR="003107F5" w:rsidRPr="003107F5" w:rsidTr="003107F5">
        <w:trPr>
          <w:gridAfter w:val="1"/>
          <w:wAfter w:w="6" w:type="dxa"/>
          <w:cantSplit/>
          <w:jc w:val="center"/>
        </w:trPr>
        <w:tc>
          <w:tcPr>
            <w:tcW w:w="567"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2.</w:t>
            </w:r>
          </w:p>
        </w:tc>
        <w:tc>
          <w:tcPr>
            <w:tcW w:w="2149" w:type="dxa"/>
          </w:tcPr>
          <w:p w:rsidR="003107F5" w:rsidRPr="003107F5" w:rsidRDefault="003107F5" w:rsidP="00BA05EE">
            <w:pPr>
              <w:widowControl w:val="0"/>
              <w:suppressLineNumbers/>
              <w:suppressAutoHyphens/>
              <w:autoSpaceDE w:val="0"/>
              <w:autoSpaceDN w:val="0"/>
              <w:adjustRightInd w:val="0"/>
              <w:spacing w:line="240" w:lineRule="auto"/>
              <w:contextualSpacing/>
              <w:jc w:val="both"/>
              <w:rPr>
                <w:rFonts w:ascii="Times New Roman" w:eastAsia="Calibri" w:hAnsi="Times New Roman" w:cs="Times New Roman"/>
                <w:sz w:val="28"/>
                <w:szCs w:val="28"/>
                <w:lang w:eastAsia="ru-RU"/>
              </w:rPr>
            </w:pPr>
            <w:r w:rsidRPr="003107F5">
              <w:rPr>
                <w:rFonts w:ascii="Times New Roman" w:eastAsia="Calibri" w:hAnsi="Times New Roman" w:cs="Times New Roman"/>
                <w:sz w:val="28"/>
                <w:szCs w:val="28"/>
                <w:lang w:eastAsia="ru-RU"/>
              </w:rPr>
              <w:t>Подпрограмма 2 «Повышение антитеррористической защищенности объектов Беловского муниципального округа»</w:t>
            </w:r>
          </w:p>
        </w:tc>
        <w:tc>
          <w:tcPr>
            <w:tcW w:w="2387"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629"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1356"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1134"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c>
          <w:tcPr>
            <w:tcW w:w="1134"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p>
        </w:tc>
      </w:tr>
      <w:tr w:rsidR="003107F5" w:rsidRPr="003107F5" w:rsidTr="003107F5">
        <w:trPr>
          <w:gridAfter w:val="1"/>
          <w:wAfter w:w="6" w:type="dxa"/>
          <w:cantSplit/>
          <w:jc w:val="center"/>
        </w:trPr>
        <w:tc>
          <w:tcPr>
            <w:tcW w:w="567"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lastRenderedPageBreak/>
              <w:t>2.1.</w:t>
            </w:r>
          </w:p>
        </w:tc>
        <w:tc>
          <w:tcPr>
            <w:tcW w:w="2149" w:type="dxa"/>
          </w:tcPr>
          <w:p w:rsidR="003107F5" w:rsidRPr="003107F5" w:rsidRDefault="003107F5" w:rsidP="00BA05EE">
            <w:pPr>
              <w:widowControl w:val="0"/>
              <w:suppressLineNumbers/>
              <w:suppressAutoHyphens/>
              <w:autoSpaceDE w:val="0"/>
              <w:autoSpaceDN w:val="0"/>
              <w:adjustRightInd w:val="0"/>
              <w:spacing w:line="240" w:lineRule="auto"/>
              <w:contextualSpacing/>
              <w:jc w:val="both"/>
              <w:rPr>
                <w:rFonts w:ascii="Times New Roman" w:eastAsia="Calibri" w:hAnsi="Times New Roman" w:cs="Times New Roman"/>
                <w:sz w:val="28"/>
                <w:szCs w:val="28"/>
                <w:lang w:eastAsia="ru-RU"/>
              </w:rPr>
            </w:pPr>
            <w:r w:rsidRPr="003107F5">
              <w:rPr>
                <w:rFonts w:ascii="Times New Roman" w:eastAsia="Calibri" w:hAnsi="Times New Roman" w:cs="Times New Roman"/>
                <w:sz w:val="28"/>
                <w:szCs w:val="28"/>
                <w:lang w:eastAsia="ru-RU"/>
              </w:rPr>
              <w:t>Обслуживание  систем видеонаблюдения в образовательных организациях Беловского муниципального округа»</w:t>
            </w:r>
          </w:p>
        </w:tc>
        <w:tc>
          <w:tcPr>
            <w:tcW w:w="2387" w:type="dxa"/>
          </w:tcPr>
          <w:p w:rsidR="003107F5" w:rsidRPr="003107F5" w:rsidRDefault="003107F5" w:rsidP="00BA05EE">
            <w:pPr>
              <w:widowControl w:val="0"/>
              <w:suppressLineNumbers/>
              <w:suppressAutoHyphens/>
              <w:autoSpaceDE w:val="0"/>
              <w:autoSpaceDN w:val="0"/>
              <w:adjustRightInd w:val="0"/>
              <w:spacing w:line="240" w:lineRule="auto"/>
              <w:contextualSpacing/>
              <w:jc w:val="both"/>
              <w:rPr>
                <w:rFonts w:ascii="Times New Roman" w:eastAsia="Times New Roman" w:hAnsi="Times New Roman" w:cs="Times New Roman"/>
                <w:sz w:val="28"/>
                <w:szCs w:val="28"/>
                <w:lang w:eastAsia="ru-RU"/>
              </w:rPr>
            </w:pPr>
            <w:r w:rsidRPr="003107F5">
              <w:rPr>
                <w:rFonts w:ascii="Times New Roman" w:eastAsia="Calibri" w:hAnsi="Times New Roman" w:cs="Times New Roman"/>
                <w:sz w:val="28"/>
                <w:szCs w:val="28"/>
                <w:lang w:eastAsia="ru-RU"/>
              </w:rPr>
              <w:t>Доля организаций имеющих систему видеонаблюдения в образовательных организациях Беловского муниципального округа</w:t>
            </w:r>
          </w:p>
        </w:tc>
        <w:tc>
          <w:tcPr>
            <w:tcW w:w="629"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объектов</w:t>
            </w:r>
          </w:p>
        </w:tc>
        <w:tc>
          <w:tcPr>
            <w:tcW w:w="1356"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100%</w:t>
            </w:r>
          </w:p>
        </w:tc>
        <w:tc>
          <w:tcPr>
            <w:tcW w:w="1134" w:type="dxa"/>
            <w:gridSpan w:val="2"/>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100%</w:t>
            </w:r>
          </w:p>
        </w:tc>
        <w:tc>
          <w:tcPr>
            <w:tcW w:w="1134" w:type="dxa"/>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100%</w:t>
            </w:r>
          </w:p>
        </w:tc>
      </w:tr>
      <w:tr w:rsidR="003107F5" w:rsidRPr="003107F5" w:rsidTr="003107F5">
        <w:trPr>
          <w:gridAfter w:val="1"/>
          <w:wAfter w:w="6" w:type="dxa"/>
          <w:cantSplit/>
          <w:trHeight w:val="377"/>
          <w:jc w:val="center"/>
        </w:trPr>
        <w:tc>
          <w:tcPr>
            <w:tcW w:w="567" w:type="dxa"/>
            <w:tcBorders>
              <w:bottom w:val="single" w:sz="4" w:space="0" w:color="auto"/>
            </w:tcBorders>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2.2.</w:t>
            </w:r>
          </w:p>
        </w:tc>
        <w:tc>
          <w:tcPr>
            <w:tcW w:w="2149" w:type="dxa"/>
            <w:tcBorders>
              <w:bottom w:val="single" w:sz="4" w:space="0" w:color="auto"/>
            </w:tcBorders>
          </w:tcPr>
          <w:p w:rsidR="003107F5" w:rsidRPr="003107F5" w:rsidRDefault="003107F5" w:rsidP="00BA05EE">
            <w:pPr>
              <w:widowControl w:val="0"/>
              <w:suppressLineNumbers/>
              <w:suppressAutoHyphens/>
              <w:autoSpaceDE w:val="0"/>
              <w:autoSpaceDN w:val="0"/>
              <w:adjustRightInd w:val="0"/>
              <w:spacing w:line="240" w:lineRule="auto"/>
              <w:contextualSpacing/>
              <w:jc w:val="both"/>
              <w:rPr>
                <w:rFonts w:ascii="Times New Roman" w:eastAsia="Calibri" w:hAnsi="Times New Roman" w:cs="Times New Roman"/>
                <w:sz w:val="28"/>
                <w:szCs w:val="28"/>
                <w:lang w:eastAsia="ru-RU"/>
              </w:rPr>
            </w:pPr>
            <w:r w:rsidRPr="003107F5">
              <w:rPr>
                <w:rFonts w:ascii="Times New Roman" w:eastAsia="Calibri" w:hAnsi="Times New Roman" w:cs="Times New Roman"/>
                <w:sz w:val="28"/>
                <w:szCs w:val="28"/>
                <w:lang w:eastAsia="ru-RU"/>
              </w:rPr>
              <w:t>Обеспечение охраны объектов (территорий) образования Беловского муниципального округа сотрудниками частных охранных организаций, подразделениями вневедомственной охраны войск национальной гвардии Российской Федерации»</w:t>
            </w:r>
          </w:p>
        </w:tc>
        <w:tc>
          <w:tcPr>
            <w:tcW w:w="2387" w:type="dxa"/>
            <w:tcBorders>
              <w:bottom w:val="single" w:sz="4" w:space="0" w:color="auto"/>
            </w:tcBorders>
          </w:tcPr>
          <w:p w:rsidR="003107F5" w:rsidRPr="003107F5" w:rsidRDefault="003107F5" w:rsidP="00BA05EE">
            <w:pPr>
              <w:widowControl w:val="0"/>
              <w:suppressLineNumbers/>
              <w:suppressAutoHyphens/>
              <w:autoSpaceDE w:val="0"/>
              <w:autoSpaceDN w:val="0"/>
              <w:adjustRightInd w:val="0"/>
              <w:spacing w:line="240" w:lineRule="auto"/>
              <w:contextualSpacing/>
              <w:jc w:val="both"/>
              <w:rPr>
                <w:rFonts w:ascii="Times New Roman" w:eastAsia="Times New Roman" w:hAnsi="Times New Roman" w:cs="Times New Roman"/>
                <w:sz w:val="28"/>
                <w:szCs w:val="28"/>
                <w:lang w:eastAsia="ru-RU"/>
              </w:rPr>
            </w:pPr>
            <w:r w:rsidRPr="003107F5">
              <w:rPr>
                <w:rFonts w:ascii="Times New Roman" w:eastAsia="Calibri" w:hAnsi="Times New Roman" w:cs="Times New Roman"/>
                <w:sz w:val="28"/>
                <w:szCs w:val="28"/>
                <w:lang w:eastAsia="ru-RU"/>
              </w:rPr>
              <w:t>Доля образовательных организаций обеспеченных частной охраной в  Беловском муниципальном округе</w:t>
            </w:r>
          </w:p>
        </w:tc>
        <w:tc>
          <w:tcPr>
            <w:tcW w:w="629" w:type="dxa"/>
            <w:tcBorders>
              <w:bottom w:val="single" w:sz="4" w:space="0" w:color="auto"/>
            </w:tcBorders>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объектов</w:t>
            </w:r>
          </w:p>
        </w:tc>
        <w:tc>
          <w:tcPr>
            <w:tcW w:w="1356" w:type="dxa"/>
            <w:gridSpan w:val="2"/>
            <w:tcBorders>
              <w:bottom w:val="single" w:sz="4" w:space="0" w:color="auto"/>
            </w:tcBorders>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100%</w:t>
            </w:r>
          </w:p>
        </w:tc>
        <w:tc>
          <w:tcPr>
            <w:tcW w:w="1134" w:type="dxa"/>
            <w:gridSpan w:val="2"/>
            <w:tcBorders>
              <w:bottom w:val="single" w:sz="4" w:space="0" w:color="auto"/>
            </w:tcBorders>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100%</w:t>
            </w:r>
          </w:p>
        </w:tc>
        <w:tc>
          <w:tcPr>
            <w:tcW w:w="1134" w:type="dxa"/>
            <w:tcBorders>
              <w:bottom w:val="single" w:sz="4" w:space="0" w:color="auto"/>
            </w:tcBorders>
          </w:tcPr>
          <w:p w:rsidR="003107F5" w:rsidRPr="003107F5" w:rsidRDefault="003107F5" w:rsidP="003107F5">
            <w:pPr>
              <w:widowControl w:val="0"/>
              <w:suppressLineNumbers/>
              <w:suppressAutoHyphens/>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3107F5">
              <w:rPr>
                <w:rFonts w:ascii="Times New Roman" w:eastAsia="Times New Roman" w:hAnsi="Times New Roman" w:cs="Times New Roman"/>
                <w:sz w:val="28"/>
                <w:szCs w:val="28"/>
                <w:lang w:eastAsia="ru-RU"/>
              </w:rPr>
              <w:t>100%</w:t>
            </w:r>
          </w:p>
        </w:tc>
      </w:tr>
    </w:tbl>
    <w:p w:rsidR="003107F5" w:rsidRDefault="003107F5" w:rsidP="00EA7F55">
      <w:pPr>
        <w:spacing w:after="0" w:line="240" w:lineRule="auto"/>
        <w:ind w:firstLine="709"/>
        <w:rPr>
          <w:rFonts w:ascii="Times New Roman" w:eastAsia="Times New Roman" w:hAnsi="Times New Roman" w:cs="Times New Roman"/>
          <w:sz w:val="28"/>
          <w:szCs w:val="28"/>
          <w:lang w:eastAsia="ru-RU"/>
        </w:rPr>
      </w:pPr>
    </w:p>
    <w:p w:rsidR="006B2FE1" w:rsidRDefault="006B2FE1" w:rsidP="006B2FE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Муниципальная программа «Молодежная политика в Беловском муниципальном округе» на 2022-2024 годы»</w:t>
      </w:r>
    </w:p>
    <w:p w:rsidR="006B2FE1" w:rsidRDefault="006B2FE1" w:rsidP="00B747B6">
      <w:pPr>
        <w:spacing w:after="0" w:line="240" w:lineRule="auto"/>
        <w:rPr>
          <w:rFonts w:ascii="Times New Roman" w:eastAsia="Times New Roman" w:hAnsi="Times New Roman" w:cs="Times New Roman"/>
          <w:sz w:val="28"/>
          <w:szCs w:val="28"/>
          <w:lang w:eastAsia="ru-RU"/>
        </w:rPr>
      </w:pPr>
    </w:p>
    <w:tbl>
      <w:tblPr>
        <w:tblW w:w="10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402"/>
        <w:gridCol w:w="1715"/>
        <w:gridCol w:w="3404"/>
        <w:gridCol w:w="1275"/>
        <w:gridCol w:w="851"/>
        <w:gridCol w:w="850"/>
        <w:gridCol w:w="851"/>
        <w:gridCol w:w="858"/>
      </w:tblGrid>
      <w:tr w:rsidR="006B2FE1" w:rsidRPr="006B2FE1" w:rsidTr="00E57E14">
        <w:trPr>
          <w:cantSplit/>
          <w:trHeight w:val="20"/>
          <w:tblHeader/>
          <w:jc w:val="center"/>
        </w:trPr>
        <w:tc>
          <w:tcPr>
            <w:tcW w:w="402" w:type="dxa"/>
            <w:vMerge w:val="restart"/>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w:t>
            </w:r>
          </w:p>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п/п</w:t>
            </w:r>
          </w:p>
        </w:tc>
        <w:tc>
          <w:tcPr>
            <w:tcW w:w="1715" w:type="dxa"/>
            <w:vMerge w:val="restart"/>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Наименование муниципальн</w:t>
            </w:r>
            <w:r w:rsidRPr="006B2FE1">
              <w:rPr>
                <w:rFonts w:ascii="Times New Roman" w:eastAsia="Times New Roman" w:hAnsi="Times New Roman" w:cs="Times New Roman"/>
                <w:sz w:val="28"/>
                <w:szCs w:val="28"/>
                <w:lang w:eastAsia="ru-RU"/>
              </w:rPr>
              <w:lastRenderedPageBreak/>
              <w:t>ой программы, подпрограммы, основного мероприятия, мероприятия</w:t>
            </w:r>
          </w:p>
        </w:tc>
        <w:tc>
          <w:tcPr>
            <w:tcW w:w="3404" w:type="dxa"/>
            <w:vMerge w:val="restart"/>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lastRenderedPageBreak/>
              <w:t>Наименование целевого показателя (индикатора)</w:t>
            </w:r>
          </w:p>
        </w:tc>
        <w:tc>
          <w:tcPr>
            <w:tcW w:w="1275" w:type="dxa"/>
            <w:vMerge w:val="restart"/>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Единица измерения</w:t>
            </w:r>
          </w:p>
        </w:tc>
        <w:tc>
          <w:tcPr>
            <w:tcW w:w="3410" w:type="dxa"/>
            <w:gridSpan w:val="4"/>
            <w:tcBorders>
              <w:right w:val="single" w:sz="4" w:space="0" w:color="auto"/>
            </w:tcBorders>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Плановое значение целевого показателя (индикатора)</w:t>
            </w:r>
          </w:p>
        </w:tc>
      </w:tr>
      <w:tr w:rsidR="006B2FE1" w:rsidRPr="006B2FE1" w:rsidTr="00E57E14">
        <w:trPr>
          <w:cantSplit/>
          <w:trHeight w:val="20"/>
          <w:tblHeader/>
          <w:jc w:val="center"/>
        </w:trPr>
        <w:tc>
          <w:tcPr>
            <w:tcW w:w="402" w:type="dxa"/>
            <w:vMerge/>
          </w:tcPr>
          <w:p w:rsidR="006B2FE1" w:rsidRPr="006B2FE1" w:rsidRDefault="006B2FE1" w:rsidP="006B2FE1">
            <w:pPr>
              <w:widowControl w:val="0"/>
              <w:spacing w:after="0" w:line="240" w:lineRule="auto"/>
              <w:rPr>
                <w:rFonts w:ascii="Times New Roman" w:eastAsia="Times New Roman" w:hAnsi="Times New Roman" w:cs="Times New Roman"/>
                <w:sz w:val="28"/>
                <w:szCs w:val="28"/>
                <w:lang w:eastAsia="ru-RU"/>
              </w:rPr>
            </w:pPr>
          </w:p>
        </w:tc>
        <w:tc>
          <w:tcPr>
            <w:tcW w:w="1715" w:type="dxa"/>
            <w:vMerge/>
          </w:tcPr>
          <w:p w:rsidR="006B2FE1" w:rsidRPr="006B2FE1" w:rsidRDefault="006B2FE1" w:rsidP="006B2FE1">
            <w:pPr>
              <w:widowControl w:val="0"/>
              <w:spacing w:after="0" w:line="240" w:lineRule="auto"/>
              <w:rPr>
                <w:rFonts w:ascii="Times New Roman" w:eastAsia="Times New Roman" w:hAnsi="Times New Roman" w:cs="Times New Roman"/>
                <w:sz w:val="28"/>
                <w:szCs w:val="28"/>
                <w:lang w:eastAsia="ru-RU"/>
              </w:rPr>
            </w:pPr>
          </w:p>
        </w:tc>
        <w:tc>
          <w:tcPr>
            <w:tcW w:w="3404" w:type="dxa"/>
            <w:vMerge/>
          </w:tcPr>
          <w:p w:rsidR="006B2FE1" w:rsidRPr="006B2FE1" w:rsidRDefault="006B2FE1" w:rsidP="006B2FE1">
            <w:pPr>
              <w:widowControl w:val="0"/>
              <w:spacing w:after="0" w:line="240" w:lineRule="auto"/>
              <w:rPr>
                <w:rFonts w:ascii="Times New Roman" w:eastAsia="Times New Roman" w:hAnsi="Times New Roman" w:cs="Times New Roman"/>
                <w:sz w:val="28"/>
                <w:szCs w:val="28"/>
                <w:lang w:eastAsia="ru-RU"/>
              </w:rPr>
            </w:pPr>
          </w:p>
        </w:tc>
        <w:tc>
          <w:tcPr>
            <w:tcW w:w="1275" w:type="dxa"/>
            <w:vMerge/>
          </w:tcPr>
          <w:p w:rsidR="006B2FE1" w:rsidRPr="006B2FE1" w:rsidRDefault="006B2FE1" w:rsidP="006B2FE1">
            <w:pPr>
              <w:widowControl w:val="0"/>
              <w:spacing w:after="0" w:line="240" w:lineRule="auto"/>
              <w:rPr>
                <w:rFonts w:ascii="Times New Roman" w:eastAsia="Times New Roman" w:hAnsi="Times New Roman" w:cs="Times New Roman"/>
                <w:sz w:val="28"/>
                <w:szCs w:val="28"/>
                <w:lang w:eastAsia="ru-RU"/>
              </w:rPr>
            </w:pPr>
          </w:p>
        </w:tc>
        <w:tc>
          <w:tcPr>
            <w:tcW w:w="851"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2022</w:t>
            </w:r>
          </w:p>
        </w:tc>
        <w:tc>
          <w:tcPr>
            <w:tcW w:w="850"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2023</w:t>
            </w:r>
          </w:p>
        </w:tc>
        <w:tc>
          <w:tcPr>
            <w:tcW w:w="851"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2024</w:t>
            </w:r>
          </w:p>
        </w:tc>
        <w:tc>
          <w:tcPr>
            <w:tcW w:w="858"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2025</w:t>
            </w:r>
          </w:p>
        </w:tc>
      </w:tr>
      <w:tr w:rsidR="006B2FE1" w:rsidRPr="006B2FE1" w:rsidTr="00E57E14">
        <w:trPr>
          <w:cantSplit/>
          <w:trHeight w:val="20"/>
          <w:tblHeader/>
          <w:jc w:val="center"/>
        </w:trPr>
        <w:tc>
          <w:tcPr>
            <w:tcW w:w="402"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lastRenderedPageBreak/>
              <w:t>1</w:t>
            </w:r>
          </w:p>
        </w:tc>
        <w:tc>
          <w:tcPr>
            <w:tcW w:w="1715"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2</w:t>
            </w:r>
          </w:p>
        </w:tc>
        <w:tc>
          <w:tcPr>
            <w:tcW w:w="3404"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3</w:t>
            </w:r>
          </w:p>
        </w:tc>
        <w:tc>
          <w:tcPr>
            <w:tcW w:w="1275"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4</w:t>
            </w:r>
          </w:p>
        </w:tc>
        <w:tc>
          <w:tcPr>
            <w:tcW w:w="851"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5</w:t>
            </w:r>
          </w:p>
        </w:tc>
        <w:tc>
          <w:tcPr>
            <w:tcW w:w="850"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6</w:t>
            </w:r>
          </w:p>
        </w:tc>
        <w:tc>
          <w:tcPr>
            <w:tcW w:w="851"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7</w:t>
            </w:r>
          </w:p>
        </w:tc>
        <w:tc>
          <w:tcPr>
            <w:tcW w:w="858"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8</w:t>
            </w:r>
          </w:p>
        </w:tc>
      </w:tr>
      <w:tr w:rsidR="006B2FE1" w:rsidRPr="006B2FE1" w:rsidTr="00E57E14">
        <w:trPr>
          <w:cantSplit/>
          <w:trHeight w:val="20"/>
          <w:jc w:val="center"/>
        </w:trPr>
        <w:tc>
          <w:tcPr>
            <w:tcW w:w="9348" w:type="dxa"/>
            <w:gridSpan w:val="7"/>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«Молодежная политика в Беловском муниципальном округе» на 2022-2025 годы</w:t>
            </w:r>
          </w:p>
        </w:tc>
        <w:tc>
          <w:tcPr>
            <w:tcW w:w="858"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p>
        </w:tc>
      </w:tr>
      <w:tr w:rsidR="006B2FE1" w:rsidRPr="006B2FE1" w:rsidTr="00E57E14">
        <w:trPr>
          <w:cantSplit/>
          <w:trHeight w:val="1656"/>
          <w:jc w:val="center"/>
        </w:trPr>
        <w:tc>
          <w:tcPr>
            <w:tcW w:w="402" w:type="dxa"/>
            <w:tcBorders>
              <w:top w:val="single" w:sz="4" w:space="0" w:color="auto"/>
              <w:bottom w:val="single" w:sz="4" w:space="0" w:color="auto"/>
            </w:tcBorders>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1</w:t>
            </w:r>
          </w:p>
        </w:tc>
        <w:tc>
          <w:tcPr>
            <w:tcW w:w="1715" w:type="dxa"/>
            <w:tcBorders>
              <w:top w:val="single" w:sz="4" w:space="0" w:color="auto"/>
              <w:bottom w:val="single" w:sz="4" w:space="0" w:color="auto"/>
            </w:tcBorders>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Организация и проведение мероприятий для молодежи</w:t>
            </w:r>
          </w:p>
        </w:tc>
        <w:tc>
          <w:tcPr>
            <w:tcW w:w="3404"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Доля молодежи, участвующей в мероприятиях по реализации приоритетных направлений молодежной политики, в общей численности молодежи</w:t>
            </w:r>
          </w:p>
        </w:tc>
        <w:tc>
          <w:tcPr>
            <w:tcW w:w="1275"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процент</w:t>
            </w:r>
          </w:p>
        </w:tc>
        <w:tc>
          <w:tcPr>
            <w:tcW w:w="851"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39</w:t>
            </w:r>
          </w:p>
        </w:tc>
        <w:tc>
          <w:tcPr>
            <w:tcW w:w="850"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42</w:t>
            </w:r>
          </w:p>
        </w:tc>
        <w:tc>
          <w:tcPr>
            <w:tcW w:w="851"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42</w:t>
            </w:r>
          </w:p>
        </w:tc>
        <w:tc>
          <w:tcPr>
            <w:tcW w:w="858"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42</w:t>
            </w:r>
          </w:p>
        </w:tc>
      </w:tr>
      <w:tr w:rsidR="006B2FE1" w:rsidRPr="006B2FE1" w:rsidTr="00E57E14">
        <w:trPr>
          <w:cantSplit/>
          <w:trHeight w:val="20"/>
          <w:jc w:val="center"/>
        </w:trPr>
        <w:tc>
          <w:tcPr>
            <w:tcW w:w="402" w:type="dxa"/>
            <w:tcBorders>
              <w:top w:val="single" w:sz="4" w:space="0" w:color="auto"/>
              <w:bottom w:val="single" w:sz="4" w:space="0" w:color="auto"/>
            </w:tcBorders>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2</w:t>
            </w:r>
          </w:p>
        </w:tc>
        <w:tc>
          <w:tcPr>
            <w:tcW w:w="1715" w:type="dxa"/>
            <w:tcBorders>
              <w:top w:val="single" w:sz="4" w:space="0" w:color="auto"/>
              <w:bottom w:val="single" w:sz="4" w:space="0" w:color="auto"/>
            </w:tcBorders>
          </w:tcPr>
          <w:p w:rsidR="006B2FE1" w:rsidRPr="006B2FE1" w:rsidRDefault="006B2FE1" w:rsidP="006B2FE1">
            <w:pPr>
              <w:widowControl w:val="0"/>
              <w:spacing w:after="0" w:line="240" w:lineRule="auto"/>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Профориентация и содействие занятости молодежи</w:t>
            </w:r>
          </w:p>
        </w:tc>
        <w:tc>
          <w:tcPr>
            <w:tcW w:w="3404"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Количество временно занятых и трудоустроенных несовершеннолетних в возрасте от 14 до 18 лет</w:t>
            </w:r>
          </w:p>
        </w:tc>
        <w:tc>
          <w:tcPr>
            <w:tcW w:w="1275"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человек</w:t>
            </w:r>
          </w:p>
        </w:tc>
        <w:tc>
          <w:tcPr>
            <w:tcW w:w="851"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11</w:t>
            </w:r>
          </w:p>
        </w:tc>
        <w:tc>
          <w:tcPr>
            <w:tcW w:w="850"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11</w:t>
            </w:r>
          </w:p>
        </w:tc>
        <w:tc>
          <w:tcPr>
            <w:tcW w:w="851"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11</w:t>
            </w:r>
          </w:p>
        </w:tc>
        <w:tc>
          <w:tcPr>
            <w:tcW w:w="858"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11</w:t>
            </w:r>
          </w:p>
        </w:tc>
      </w:tr>
      <w:tr w:rsidR="006B2FE1" w:rsidRPr="006B2FE1" w:rsidTr="00E57E14">
        <w:trPr>
          <w:cantSplit/>
          <w:trHeight w:val="1380"/>
          <w:jc w:val="center"/>
        </w:trPr>
        <w:tc>
          <w:tcPr>
            <w:tcW w:w="402" w:type="dxa"/>
            <w:tcBorders>
              <w:top w:val="single" w:sz="4" w:space="0" w:color="auto"/>
            </w:tcBorders>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3</w:t>
            </w:r>
          </w:p>
        </w:tc>
        <w:tc>
          <w:tcPr>
            <w:tcW w:w="1715" w:type="dxa"/>
            <w:tcBorders>
              <w:top w:val="single" w:sz="4" w:space="0" w:color="auto"/>
            </w:tcBorders>
          </w:tcPr>
          <w:p w:rsidR="006B2FE1" w:rsidRPr="006B2FE1" w:rsidRDefault="006B2FE1" w:rsidP="006B2FE1">
            <w:pPr>
              <w:widowControl w:val="0"/>
              <w:spacing w:after="0" w:line="240" w:lineRule="auto"/>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Организация системы патриотического воспитания, проведение гражданско-патриотических мероприятий</w:t>
            </w:r>
          </w:p>
        </w:tc>
        <w:tc>
          <w:tcPr>
            <w:tcW w:w="3404" w:type="dxa"/>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Количество мероприятий по военно-патриотическому и гражданско-патриотическому воспитанию молодежи</w:t>
            </w:r>
          </w:p>
        </w:tc>
        <w:tc>
          <w:tcPr>
            <w:tcW w:w="1275"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единиц</w:t>
            </w:r>
          </w:p>
        </w:tc>
        <w:tc>
          <w:tcPr>
            <w:tcW w:w="851"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5</w:t>
            </w:r>
          </w:p>
        </w:tc>
        <w:tc>
          <w:tcPr>
            <w:tcW w:w="850"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5</w:t>
            </w:r>
          </w:p>
        </w:tc>
        <w:tc>
          <w:tcPr>
            <w:tcW w:w="851"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5</w:t>
            </w:r>
          </w:p>
        </w:tc>
        <w:tc>
          <w:tcPr>
            <w:tcW w:w="858" w:type="dxa"/>
            <w:vAlign w:val="center"/>
          </w:tcPr>
          <w:p w:rsidR="006B2FE1" w:rsidRPr="006B2FE1" w:rsidRDefault="006B2FE1" w:rsidP="006B2FE1">
            <w:pPr>
              <w:widowControl w:val="0"/>
              <w:spacing w:after="0" w:line="240" w:lineRule="auto"/>
              <w:jc w:val="center"/>
              <w:rPr>
                <w:rFonts w:ascii="Times New Roman" w:eastAsia="Times New Roman" w:hAnsi="Times New Roman" w:cs="Times New Roman"/>
                <w:sz w:val="28"/>
                <w:szCs w:val="28"/>
                <w:lang w:eastAsia="ru-RU"/>
              </w:rPr>
            </w:pPr>
            <w:r w:rsidRPr="006B2FE1">
              <w:rPr>
                <w:rFonts w:ascii="Times New Roman" w:eastAsia="Times New Roman" w:hAnsi="Times New Roman" w:cs="Times New Roman"/>
                <w:sz w:val="28"/>
                <w:szCs w:val="28"/>
                <w:lang w:eastAsia="ru-RU"/>
              </w:rPr>
              <w:t>5</w:t>
            </w:r>
          </w:p>
        </w:tc>
      </w:tr>
    </w:tbl>
    <w:p w:rsidR="00EA7F55" w:rsidRPr="00EA7F55" w:rsidRDefault="00EA7F55" w:rsidP="006B2FE1">
      <w:pPr>
        <w:spacing w:after="0" w:line="240" w:lineRule="auto"/>
        <w:ind w:firstLine="567"/>
        <w:rPr>
          <w:rFonts w:ascii="Times New Roman" w:eastAsia="Times New Roman" w:hAnsi="Times New Roman" w:cs="Times New Roman"/>
          <w:sz w:val="28"/>
          <w:szCs w:val="28"/>
          <w:lang w:eastAsia="ru-RU"/>
        </w:rPr>
      </w:pPr>
      <w:r w:rsidRPr="00EA7F55">
        <w:rPr>
          <w:rFonts w:ascii="Times New Roman" w:eastAsia="Times New Roman" w:hAnsi="Times New Roman" w:cs="Times New Roman"/>
          <w:sz w:val="28"/>
          <w:szCs w:val="28"/>
          <w:lang w:eastAsia="ru-RU"/>
        </w:rPr>
        <w:t>Раздел 5.Предложения по совершенствованию работы в сфере профилактики правонарушений</w:t>
      </w:r>
    </w:p>
    <w:p w:rsidR="00494B2D" w:rsidRPr="00907BFC" w:rsidRDefault="00EA7F55" w:rsidP="003975B3">
      <w:pPr>
        <w:widowControl w:val="0"/>
        <w:spacing w:after="0" w:line="240" w:lineRule="auto"/>
        <w:jc w:val="both"/>
        <w:rPr>
          <w:rFonts w:ascii="Times New Roman" w:eastAsia="Times New Roman" w:hAnsi="Times New Roman" w:cs="Times New Roman"/>
          <w:color w:val="000000"/>
          <w:spacing w:val="1"/>
          <w:sz w:val="28"/>
          <w:szCs w:val="28"/>
          <w:lang w:eastAsia="ru-RU"/>
        </w:rPr>
      </w:pPr>
      <w:r w:rsidRPr="00EA7F55">
        <w:rPr>
          <w:rFonts w:ascii="Times New Roman" w:eastAsia="Times New Roman" w:hAnsi="Times New Roman" w:cs="Times New Roman"/>
          <w:sz w:val="28"/>
          <w:szCs w:val="28"/>
          <w:lang w:eastAsia="ru-RU"/>
        </w:rPr>
        <w:t>Постановлением администрации Беловско</w:t>
      </w:r>
      <w:r w:rsidR="00E12C86">
        <w:rPr>
          <w:rFonts w:ascii="Times New Roman" w:eastAsia="Times New Roman" w:hAnsi="Times New Roman" w:cs="Times New Roman"/>
          <w:sz w:val="28"/>
          <w:szCs w:val="28"/>
          <w:lang w:eastAsia="ru-RU"/>
        </w:rPr>
        <w:t>го муниципального округа  от  16 января 2023г. №30</w:t>
      </w:r>
      <w:r w:rsidRPr="00EA7F55">
        <w:rPr>
          <w:rFonts w:ascii="Times New Roman" w:eastAsia="Times New Roman" w:hAnsi="Times New Roman" w:cs="Times New Roman"/>
          <w:sz w:val="28"/>
          <w:szCs w:val="28"/>
          <w:lang w:eastAsia="ru-RU"/>
        </w:rPr>
        <w:t xml:space="preserve"> утверждена муниципальная программа </w:t>
      </w:r>
      <w:bookmarkStart w:id="0" w:name="_Hlk61449035"/>
      <w:r w:rsidRPr="00EA7F55">
        <w:rPr>
          <w:rFonts w:ascii="Times New Roman" w:eastAsia="Times New Roman" w:hAnsi="Times New Roman" w:cs="Times New Roman"/>
          <w:sz w:val="28"/>
          <w:szCs w:val="28"/>
          <w:lang w:eastAsia="ru-RU"/>
        </w:rPr>
        <w:t>«Профилактика правонарушений  в Беловском му</w:t>
      </w:r>
      <w:r w:rsidR="00E12C86">
        <w:rPr>
          <w:rFonts w:ascii="Times New Roman" w:eastAsia="Times New Roman" w:hAnsi="Times New Roman" w:cs="Times New Roman"/>
          <w:sz w:val="28"/>
          <w:szCs w:val="28"/>
          <w:lang w:eastAsia="ru-RU"/>
        </w:rPr>
        <w:t>ниципальном округе» на 2022–2025</w:t>
      </w:r>
      <w:r w:rsidRPr="00EA7F55">
        <w:rPr>
          <w:rFonts w:ascii="Times New Roman" w:eastAsia="Times New Roman" w:hAnsi="Times New Roman" w:cs="Times New Roman"/>
          <w:sz w:val="28"/>
          <w:szCs w:val="28"/>
          <w:lang w:eastAsia="ru-RU"/>
        </w:rPr>
        <w:t xml:space="preserve"> годы</w:t>
      </w:r>
      <w:bookmarkEnd w:id="0"/>
      <w:r w:rsidRPr="00EA7F55">
        <w:rPr>
          <w:rFonts w:ascii="Times New Roman" w:eastAsia="Times New Roman" w:hAnsi="Times New Roman" w:cs="Times New Roman"/>
          <w:sz w:val="28"/>
          <w:szCs w:val="28"/>
          <w:lang w:eastAsia="ru-RU"/>
        </w:rPr>
        <w:t xml:space="preserve">». </w:t>
      </w:r>
      <w:r w:rsidR="00494B2D">
        <w:rPr>
          <w:rFonts w:ascii="Times New Roman" w:eastAsia="Times New Roman" w:hAnsi="Times New Roman" w:cs="Times New Roman"/>
          <w:color w:val="000000"/>
          <w:spacing w:val="1"/>
          <w:sz w:val="24"/>
          <w:szCs w:val="24"/>
          <w:lang w:eastAsia="ru-RU"/>
        </w:rPr>
        <w:t xml:space="preserve">В </w:t>
      </w:r>
      <w:r w:rsidR="00494B2D" w:rsidRPr="00907BFC">
        <w:rPr>
          <w:rFonts w:ascii="Times New Roman" w:eastAsia="Times New Roman" w:hAnsi="Times New Roman" w:cs="Times New Roman"/>
          <w:color w:val="000000"/>
          <w:spacing w:val="1"/>
          <w:sz w:val="28"/>
          <w:szCs w:val="28"/>
          <w:lang w:eastAsia="ru-RU"/>
        </w:rPr>
        <w:t>рамках данной программы планируется проведение  следующих мероприятий:</w:t>
      </w:r>
    </w:p>
    <w:p w:rsidR="00494B2D" w:rsidRPr="00494B2D" w:rsidRDefault="007032B7" w:rsidP="00494B2D">
      <w:pPr>
        <w:widowControl w:val="0"/>
        <w:spacing w:after="0" w:line="240" w:lineRule="auto"/>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проведение </w:t>
      </w:r>
      <w:r w:rsidR="00494B2D" w:rsidRPr="00494B2D">
        <w:rPr>
          <w:rFonts w:ascii="Times New Roman" w:eastAsia="Times New Roman" w:hAnsi="Times New Roman" w:cs="Times New Roman"/>
          <w:color w:val="000000"/>
          <w:spacing w:val="1"/>
          <w:sz w:val="28"/>
          <w:szCs w:val="28"/>
          <w:lang w:eastAsia="ru-RU"/>
        </w:rPr>
        <w:t>мероприятий, направленных на профилактику злоупотреблением алкоголем и наркотиками;</w:t>
      </w:r>
    </w:p>
    <w:p w:rsidR="00494B2D" w:rsidRPr="00494B2D" w:rsidRDefault="00494B2D" w:rsidP="00494B2D">
      <w:pPr>
        <w:widowControl w:val="0"/>
        <w:spacing w:after="0" w:line="240" w:lineRule="auto"/>
        <w:jc w:val="both"/>
        <w:rPr>
          <w:rFonts w:ascii="Times New Roman" w:eastAsia="Times New Roman" w:hAnsi="Times New Roman" w:cs="Times New Roman"/>
          <w:color w:val="000000"/>
          <w:spacing w:val="1"/>
          <w:sz w:val="28"/>
          <w:szCs w:val="28"/>
          <w:lang w:eastAsia="ru-RU"/>
        </w:rPr>
      </w:pPr>
      <w:r w:rsidRPr="00494B2D">
        <w:rPr>
          <w:rFonts w:ascii="Times New Roman" w:eastAsia="Times New Roman" w:hAnsi="Times New Roman" w:cs="Times New Roman"/>
          <w:color w:val="000000"/>
          <w:spacing w:val="1"/>
          <w:sz w:val="28"/>
          <w:szCs w:val="28"/>
          <w:lang w:eastAsia="ru-RU"/>
        </w:rPr>
        <w:t>издание и распространение не менее 40 экз. печатных изданий (буклетов, информационных листков) в год с целью профилактики злоупотребления алкоголя и наркотиков;</w:t>
      </w:r>
    </w:p>
    <w:p w:rsidR="00494B2D" w:rsidRPr="00494B2D" w:rsidRDefault="00494B2D" w:rsidP="00494B2D">
      <w:pPr>
        <w:widowControl w:val="0"/>
        <w:spacing w:after="0" w:line="240" w:lineRule="auto"/>
        <w:jc w:val="both"/>
        <w:rPr>
          <w:rFonts w:ascii="Times New Roman" w:eastAsia="Times New Roman" w:hAnsi="Times New Roman" w:cs="Times New Roman"/>
          <w:color w:val="000000"/>
          <w:spacing w:val="1"/>
          <w:sz w:val="28"/>
          <w:szCs w:val="28"/>
          <w:lang w:eastAsia="ru-RU"/>
        </w:rPr>
      </w:pPr>
      <w:r w:rsidRPr="00494B2D">
        <w:rPr>
          <w:rFonts w:ascii="Times New Roman" w:eastAsia="Times New Roman" w:hAnsi="Times New Roman" w:cs="Times New Roman"/>
          <w:color w:val="000000"/>
          <w:spacing w:val="1"/>
          <w:sz w:val="28"/>
          <w:szCs w:val="28"/>
          <w:lang w:eastAsia="ru-RU"/>
        </w:rPr>
        <w:t>проведение на постоянной основе мероприятий по выявлению и уничтожению имею</w:t>
      </w:r>
      <w:bookmarkStart w:id="1" w:name="_GoBack"/>
      <w:bookmarkEnd w:id="1"/>
      <w:r w:rsidRPr="00494B2D">
        <w:rPr>
          <w:rFonts w:ascii="Times New Roman" w:eastAsia="Times New Roman" w:hAnsi="Times New Roman" w:cs="Times New Roman"/>
          <w:color w:val="000000"/>
          <w:spacing w:val="1"/>
          <w:sz w:val="28"/>
          <w:szCs w:val="28"/>
          <w:lang w:eastAsia="ru-RU"/>
        </w:rPr>
        <w:t xml:space="preserve">щихся на территории Беловского муниципального округа </w:t>
      </w:r>
      <w:r w:rsidRPr="00494B2D">
        <w:rPr>
          <w:rFonts w:ascii="Times New Roman" w:eastAsia="Times New Roman" w:hAnsi="Times New Roman" w:cs="Times New Roman"/>
          <w:color w:val="000000"/>
          <w:spacing w:val="1"/>
          <w:sz w:val="28"/>
          <w:szCs w:val="28"/>
          <w:lang w:eastAsia="ru-RU"/>
        </w:rPr>
        <w:lastRenderedPageBreak/>
        <w:t>очагов</w:t>
      </w:r>
      <w:r w:rsidR="00C07D51">
        <w:rPr>
          <w:rFonts w:ascii="Times New Roman" w:eastAsia="Times New Roman" w:hAnsi="Times New Roman" w:cs="Times New Roman"/>
          <w:color w:val="000000"/>
          <w:spacing w:val="1"/>
          <w:sz w:val="28"/>
          <w:szCs w:val="28"/>
          <w:lang w:eastAsia="ru-RU"/>
        </w:rPr>
        <w:t>д</w:t>
      </w:r>
      <w:r w:rsidRPr="00494B2D">
        <w:rPr>
          <w:rFonts w:ascii="Times New Roman" w:eastAsia="Times New Roman" w:hAnsi="Times New Roman" w:cs="Times New Roman"/>
          <w:color w:val="000000"/>
          <w:spacing w:val="1"/>
          <w:sz w:val="28"/>
          <w:szCs w:val="28"/>
          <w:lang w:eastAsia="ru-RU"/>
        </w:rPr>
        <w:t>икорастущих наркосодержащих растений (конопли);</w:t>
      </w:r>
    </w:p>
    <w:p w:rsidR="00494B2D" w:rsidRPr="00494B2D" w:rsidRDefault="00494B2D" w:rsidP="00494B2D">
      <w:pPr>
        <w:widowControl w:val="0"/>
        <w:spacing w:after="0" w:line="240" w:lineRule="auto"/>
        <w:jc w:val="both"/>
        <w:rPr>
          <w:rFonts w:ascii="Times New Roman" w:eastAsia="Times New Roman" w:hAnsi="Times New Roman" w:cs="Times New Roman"/>
          <w:color w:val="000000"/>
          <w:spacing w:val="1"/>
          <w:sz w:val="28"/>
          <w:szCs w:val="28"/>
          <w:lang w:eastAsia="ru-RU"/>
        </w:rPr>
      </w:pPr>
      <w:r w:rsidRPr="00494B2D">
        <w:rPr>
          <w:rFonts w:ascii="Times New Roman" w:eastAsia="Times New Roman" w:hAnsi="Times New Roman" w:cs="Times New Roman"/>
          <w:color w:val="000000"/>
          <w:spacing w:val="1"/>
          <w:sz w:val="28"/>
          <w:szCs w:val="28"/>
          <w:lang w:eastAsia="ru-RU"/>
        </w:rPr>
        <w:t>предоставление ежегодно путевок в «Лагерь труда и отдыха» не менее 5 несовершеннолетним, находящимся в социально опасном положении;</w:t>
      </w:r>
    </w:p>
    <w:p w:rsidR="00494B2D" w:rsidRPr="00494B2D" w:rsidRDefault="00494B2D" w:rsidP="00494B2D">
      <w:pPr>
        <w:widowControl w:val="0"/>
        <w:spacing w:after="0" w:line="240" w:lineRule="auto"/>
        <w:jc w:val="both"/>
        <w:rPr>
          <w:rFonts w:ascii="Times New Roman" w:eastAsia="Times New Roman" w:hAnsi="Times New Roman" w:cs="Times New Roman"/>
          <w:color w:val="000000"/>
          <w:spacing w:val="1"/>
          <w:sz w:val="28"/>
          <w:szCs w:val="28"/>
          <w:lang w:eastAsia="ru-RU"/>
        </w:rPr>
      </w:pPr>
      <w:r w:rsidRPr="00494B2D">
        <w:rPr>
          <w:rFonts w:ascii="Times New Roman" w:eastAsia="Times New Roman" w:hAnsi="Times New Roman" w:cs="Times New Roman"/>
          <w:color w:val="000000"/>
          <w:spacing w:val="1"/>
          <w:sz w:val="28"/>
          <w:szCs w:val="28"/>
          <w:lang w:eastAsia="ru-RU"/>
        </w:rPr>
        <w:t>организация и проведение на постоянной основе рейдов в семьи, находящиеся в социально опасном положении.</w:t>
      </w:r>
    </w:p>
    <w:p w:rsidR="00EA7F55" w:rsidRDefault="00EA7F55" w:rsidP="00C07D51">
      <w:pPr>
        <w:widowControl w:val="0"/>
        <w:tabs>
          <w:tab w:val="left" w:pos="5387"/>
        </w:tabs>
        <w:spacing w:after="0" w:line="240" w:lineRule="auto"/>
        <w:ind w:firstLine="567"/>
        <w:jc w:val="both"/>
        <w:rPr>
          <w:rFonts w:ascii="Arial" w:eastAsia="Times New Roman" w:hAnsi="Arial" w:cs="Arial"/>
          <w:sz w:val="24"/>
          <w:szCs w:val="24"/>
          <w:lang w:eastAsia="ru-RU"/>
        </w:rPr>
      </w:pPr>
      <w:r w:rsidRPr="00EA7F55">
        <w:rPr>
          <w:rFonts w:ascii="Times New Roman" w:eastAsia="Times New Roman" w:hAnsi="Times New Roman" w:cs="Times New Roman"/>
          <w:sz w:val="28"/>
          <w:szCs w:val="28"/>
          <w:lang w:eastAsia="ru-RU"/>
        </w:rPr>
        <w:t>Данная программа ориентирована на комплексный подход к решению проблем профилактики правонарушений в Беловском муниципальном округе</w:t>
      </w:r>
      <w:r w:rsidRPr="00EA7F55">
        <w:rPr>
          <w:rFonts w:ascii="Arial" w:eastAsia="Times New Roman" w:hAnsi="Arial" w:cs="Arial"/>
          <w:sz w:val="24"/>
          <w:szCs w:val="24"/>
          <w:lang w:eastAsia="ru-RU"/>
        </w:rPr>
        <w:t>.</w:t>
      </w:r>
    </w:p>
    <w:p w:rsidR="008B61C9" w:rsidRPr="008B61C9" w:rsidRDefault="008B61C9" w:rsidP="00B747B6">
      <w:pPr>
        <w:widowControl w:val="0"/>
        <w:tabs>
          <w:tab w:val="left" w:pos="5387"/>
        </w:tabs>
        <w:spacing w:after="0" w:line="240" w:lineRule="auto"/>
        <w:jc w:val="both"/>
        <w:rPr>
          <w:rFonts w:ascii="Times New Roman" w:eastAsia="Times New Roman" w:hAnsi="Times New Roman" w:cs="Times New Roman"/>
          <w:sz w:val="28"/>
          <w:szCs w:val="28"/>
          <w:lang w:eastAsia="ru-RU"/>
        </w:rPr>
      </w:pPr>
      <w:r w:rsidRPr="008B61C9">
        <w:rPr>
          <w:rFonts w:ascii="Times New Roman" w:eastAsia="Times New Roman" w:hAnsi="Times New Roman" w:cs="Times New Roman"/>
          <w:sz w:val="28"/>
          <w:szCs w:val="28"/>
          <w:lang w:eastAsia="ru-RU"/>
        </w:rPr>
        <w:t xml:space="preserve"> В п</w:t>
      </w:r>
      <w:r>
        <w:rPr>
          <w:rFonts w:ascii="Times New Roman" w:eastAsia="Times New Roman" w:hAnsi="Times New Roman" w:cs="Times New Roman"/>
          <w:sz w:val="28"/>
          <w:szCs w:val="28"/>
          <w:lang w:eastAsia="ru-RU"/>
        </w:rPr>
        <w:t>л</w:t>
      </w:r>
      <w:r w:rsidRPr="008B61C9">
        <w:rPr>
          <w:rFonts w:ascii="Times New Roman" w:eastAsia="Times New Roman" w:hAnsi="Times New Roman" w:cs="Times New Roman"/>
          <w:sz w:val="28"/>
          <w:szCs w:val="28"/>
          <w:lang w:eastAsia="ru-RU"/>
        </w:rPr>
        <w:t xml:space="preserve">ан работы  постоянно действующего координационного совещания на 1 полугодие 2023 года в виду значительного </w:t>
      </w:r>
      <w:r>
        <w:rPr>
          <w:rFonts w:ascii="Times New Roman" w:eastAsia="Times New Roman" w:hAnsi="Times New Roman" w:cs="Times New Roman"/>
          <w:sz w:val="28"/>
          <w:szCs w:val="28"/>
          <w:lang w:eastAsia="ru-RU"/>
        </w:rPr>
        <w:t xml:space="preserve"> роста </w:t>
      </w:r>
      <w:r w:rsidRPr="008B61C9">
        <w:rPr>
          <w:rFonts w:ascii="Times New Roman" w:eastAsia="Times New Roman" w:hAnsi="Times New Roman" w:cs="Times New Roman"/>
          <w:sz w:val="28"/>
          <w:szCs w:val="28"/>
          <w:lang w:eastAsia="ru-RU"/>
        </w:rPr>
        <w:t xml:space="preserve"> подростковой преступности включено мероприятие по проверке исполнения законодательства о профилактике безнадзо</w:t>
      </w:r>
      <w:r>
        <w:rPr>
          <w:rFonts w:ascii="Times New Roman" w:eastAsia="Times New Roman" w:hAnsi="Times New Roman" w:cs="Times New Roman"/>
          <w:sz w:val="28"/>
          <w:szCs w:val="28"/>
          <w:lang w:eastAsia="ru-RU"/>
        </w:rPr>
        <w:t>рности и правонарушений несовер</w:t>
      </w:r>
      <w:r w:rsidRPr="008B61C9">
        <w:rPr>
          <w:rFonts w:ascii="Times New Roman" w:eastAsia="Times New Roman" w:hAnsi="Times New Roman" w:cs="Times New Roman"/>
          <w:sz w:val="28"/>
          <w:szCs w:val="28"/>
          <w:lang w:eastAsia="ru-RU"/>
        </w:rPr>
        <w:t xml:space="preserve">шеннолетних субъектами профилактики. </w:t>
      </w:r>
    </w:p>
    <w:p w:rsidR="00EA7F55" w:rsidRPr="00EA7F55" w:rsidRDefault="00EA7F55" w:rsidP="003975B3">
      <w:pPr>
        <w:spacing w:after="0" w:line="240" w:lineRule="auto"/>
        <w:ind w:right="-5"/>
        <w:contextualSpacing/>
        <w:jc w:val="both"/>
        <w:rPr>
          <w:rFonts w:ascii="Times New Roman" w:eastAsia="Times New Roman" w:hAnsi="Times New Roman" w:cs="Times New Roman"/>
          <w:sz w:val="28"/>
          <w:szCs w:val="28"/>
        </w:rPr>
      </w:pPr>
      <w:r w:rsidRPr="00EA7F55">
        <w:rPr>
          <w:rFonts w:ascii="Times New Roman" w:eastAsia="Times New Roman" w:hAnsi="Times New Roman" w:cs="Times New Roman"/>
          <w:bCs/>
          <w:sz w:val="28"/>
          <w:szCs w:val="28"/>
          <w:lang w:eastAsia="ru-RU"/>
        </w:rPr>
        <w:t>Постановлением администрации Беловского муниципального округа</w:t>
      </w:r>
      <w:r w:rsidR="00207698">
        <w:rPr>
          <w:rFonts w:ascii="Times New Roman" w:eastAsia="Times New Roman" w:hAnsi="Times New Roman" w:cs="Times New Roman"/>
          <w:bCs/>
          <w:sz w:val="28"/>
          <w:szCs w:val="28"/>
          <w:lang w:eastAsia="ru-RU"/>
        </w:rPr>
        <w:t xml:space="preserve">от 17  января 2023 г. </w:t>
      </w:r>
      <w:r w:rsidR="00E12C86">
        <w:rPr>
          <w:rFonts w:ascii="Times New Roman" w:eastAsia="Times New Roman" w:hAnsi="Times New Roman" w:cs="Times New Roman"/>
          <w:bCs/>
          <w:sz w:val="28"/>
          <w:szCs w:val="28"/>
          <w:lang w:eastAsia="ru-RU"/>
        </w:rPr>
        <w:t>№ 32</w:t>
      </w:r>
      <w:r w:rsidRPr="00EA7F55">
        <w:rPr>
          <w:rFonts w:ascii="Times New Roman" w:eastAsia="Times New Roman" w:hAnsi="Times New Roman" w:cs="Times New Roman"/>
          <w:bCs/>
          <w:sz w:val="28"/>
          <w:szCs w:val="28"/>
          <w:lang w:eastAsia="ru-RU"/>
        </w:rPr>
        <w:t xml:space="preserve">  утверждена муниципальная программа </w:t>
      </w:r>
      <w:r w:rsidRPr="00EA7F55">
        <w:rPr>
          <w:rFonts w:ascii="Times New Roman" w:eastAsia="Times New Roman" w:hAnsi="Times New Roman" w:cs="Times New Roman"/>
          <w:sz w:val="28"/>
          <w:szCs w:val="28"/>
        </w:rPr>
        <w:t>«Повышение безопасности дорожного движения на территории Беловского мун</w:t>
      </w:r>
      <w:r w:rsidR="00E12C86">
        <w:rPr>
          <w:rFonts w:ascii="Times New Roman" w:eastAsia="Times New Roman" w:hAnsi="Times New Roman" w:cs="Times New Roman"/>
          <w:sz w:val="28"/>
          <w:szCs w:val="28"/>
        </w:rPr>
        <w:t>иципального округа» на 2022-2025</w:t>
      </w:r>
      <w:r w:rsidRPr="00EA7F55">
        <w:rPr>
          <w:rFonts w:ascii="Times New Roman" w:eastAsia="Times New Roman" w:hAnsi="Times New Roman" w:cs="Times New Roman"/>
          <w:sz w:val="28"/>
          <w:szCs w:val="28"/>
        </w:rPr>
        <w:t xml:space="preserve"> годы». В рамках данной программы запланированы  следующие мероприятия:</w:t>
      </w:r>
    </w:p>
    <w:p w:rsidR="00EA7F55" w:rsidRPr="00EA7F55" w:rsidRDefault="00D17114" w:rsidP="00E12C8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участие активистов отрядов юных инспекторов движения во Всероссийских и Всекузбасских конкурсах-фестивалях </w:t>
      </w:r>
      <w:r w:rsidR="00EA7F55" w:rsidRPr="00EA7F55">
        <w:rPr>
          <w:rFonts w:ascii="Times New Roman" w:eastAsia="Times New Roman" w:hAnsi="Times New Roman" w:cs="Times New Roman"/>
          <w:sz w:val="28"/>
          <w:szCs w:val="28"/>
          <w:lang w:eastAsia="ru-RU"/>
        </w:rPr>
        <w:t>«Безопасное колесо», «Внимание –дети!», «Юный пешеход», «Юный велосипедист» и т.д.</w:t>
      </w:r>
      <w:r>
        <w:rPr>
          <w:rFonts w:ascii="Times New Roman" w:eastAsia="Times New Roman" w:hAnsi="Times New Roman" w:cs="Times New Roman"/>
          <w:sz w:val="28"/>
          <w:szCs w:val="28"/>
          <w:lang w:eastAsia="ru-RU"/>
        </w:rPr>
        <w:t xml:space="preserve"> (план на 2023г.-2)</w:t>
      </w:r>
      <w:r w:rsidR="00EA7F55" w:rsidRPr="00EA7F55">
        <w:rPr>
          <w:rFonts w:ascii="Times New Roman" w:eastAsia="Times New Roman" w:hAnsi="Times New Roman" w:cs="Times New Roman"/>
          <w:sz w:val="28"/>
          <w:szCs w:val="28"/>
          <w:lang w:eastAsia="ru-RU"/>
        </w:rPr>
        <w:t>,</w:t>
      </w:r>
    </w:p>
    <w:p w:rsidR="00EA7F55" w:rsidRPr="00EA7F55" w:rsidRDefault="00DF0214" w:rsidP="00EA7F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EA7F55" w:rsidRPr="00EA7F55">
        <w:rPr>
          <w:rFonts w:ascii="Times New Roman" w:eastAsia="Times New Roman" w:hAnsi="Times New Roman" w:cs="Times New Roman"/>
          <w:sz w:val="28"/>
          <w:szCs w:val="28"/>
          <w:lang w:eastAsia="ru-RU"/>
        </w:rPr>
        <w:t>нформирование населения и образовательные организации о состоянии безопасности дорожного движения и профилактике ДТП через средства массовой информации</w:t>
      </w:r>
      <w:r w:rsidR="00D17114">
        <w:rPr>
          <w:rFonts w:ascii="Times New Roman" w:eastAsia="Times New Roman" w:hAnsi="Times New Roman" w:cs="Times New Roman"/>
          <w:sz w:val="28"/>
          <w:szCs w:val="28"/>
          <w:lang w:eastAsia="ru-RU"/>
        </w:rPr>
        <w:t xml:space="preserve"> (план на 2023г.-2)</w:t>
      </w:r>
      <w:r w:rsidR="00EA7F55" w:rsidRPr="00EA7F55">
        <w:rPr>
          <w:rFonts w:ascii="Times New Roman" w:eastAsia="Times New Roman" w:hAnsi="Times New Roman" w:cs="Times New Roman"/>
          <w:sz w:val="28"/>
          <w:szCs w:val="28"/>
          <w:lang w:eastAsia="ru-RU"/>
        </w:rPr>
        <w:t>;</w:t>
      </w:r>
    </w:p>
    <w:p w:rsidR="00EA7F55" w:rsidRPr="00EA7F55" w:rsidRDefault="003F1E6F" w:rsidP="00EA7F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A7F55" w:rsidRPr="00EA7F55">
        <w:rPr>
          <w:rFonts w:ascii="Times New Roman" w:eastAsia="Times New Roman" w:hAnsi="Times New Roman" w:cs="Times New Roman"/>
          <w:sz w:val="28"/>
          <w:szCs w:val="28"/>
          <w:lang w:eastAsia="ru-RU"/>
        </w:rPr>
        <w:t>роведение мероприятий по профилактике нарушений ПДД и предупреждению ДТП в образовательных организациях (семинары, лекции, беседы, изготовление методических материалов, программ, печатных учебных пособий</w:t>
      </w:r>
      <w:r w:rsidR="00D17114">
        <w:rPr>
          <w:rFonts w:ascii="Times New Roman" w:eastAsia="Times New Roman" w:hAnsi="Times New Roman" w:cs="Times New Roman"/>
          <w:sz w:val="28"/>
          <w:szCs w:val="28"/>
          <w:lang w:eastAsia="ru-RU"/>
        </w:rPr>
        <w:t xml:space="preserve"> (план на 2023г.-4)</w:t>
      </w:r>
      <w:r w:rsidR="00EA7F55" w:rsidRPr="00EA7F55">
        <w:rPr>
          <w:rFonts w:ascii="Times New Roman" w:eastAsia="Times New Roman" w:hAnsi="Times New Roman" w:cs="Times New Roman"/>
          <w:sz w:val="28"/>
          <w:szCs w:val="28"/>
          <w:lang w:eastAsia="ru-RU"/>
        </w:rPr>
        <w:t xml:space="preserve">; </w:t>
      </w:r>
    </w:p>
    <w:p w:rsidR="00EA7F55" w:rsidRPr="00EA7F55" w:rsidRDefault="003F1E6F" w:rsidP="00EA7F55">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w:t>
      </w:r>
      <w:r w:rsidR="00EA7F55" w:rsidRPr="00EA7F55">
        <w:rPr>
          <w:rFonts w:ascii="Times New Roman" w:eastAsia="Times New Roman" w:hAnsi="Times New Roman" w:cs="Times New Roman"/>
          <w:sz w:val="28"/>
          <w:szCs w:val="28"/>
          <w:lang w:eastAsia="ru-RU"/>
        </w:rPr>
        <w:t>риобретение и распространение световозвращающих приспособлений  среди младших школьников и дошкольников</w:t>
      </w:r>
      <w:r w:rsidR="00D17114">
        <w:rPr>
          <w:rFonts w:ascii="Times New Roman" w:eastAsia="Times New Roman" w:hAnsi="Times New Roman" w:cs="Times New Roman"/>
          <w:sz w:val="28"/>
          <w:szCs w:val="28"/>
          <w:lang w:eastAsia="ru-RU"/>
        </w:rPr>
        <w:t xml:space="preserve"> (план на 2023г.-100)</w:t>
      </w:r>
      <w:r w:rsidR="00EA7F55" w:rsidRPr="00EA7F55">
        <w:rPr>
          <w:rFonts w:ascii="Times New Roman" w:eastAsia="Times New Roman" w:hAnsi="Times New Roman" w:cs="Times New Roman"/>
          <w:sz w:val="28"/>
          <w:szCs w:val="28"/>
          <w:lang w:eastAsia="ru-RU"/>
        </w:rPr>
        <w:t>.</w:t>
      </w:r>
    </w:p>
    <w:p w:rsidR="003F1E6F" w:rsidRDefault="00EA7F55" w:rsidP="003975B3">
      <w:pPr>
        <w:suppressLineNumbers/>
        <w:suppressAutoHyphens/>
        <w:spacing w:after="0" w:line="240" w:lineRule="auto"/>
        <w:ind w:firstLine="567"/>
        <w:jc w:val="both"/>
        <w:rPr>
          <w:rFonts w:ascii="Times New Roman" w:eastAsia="Times New Roman" w:hAnsi="Times New Roman" w:cs="Times New Roman"/>
          <w:sz w:val="28"/>
          <w:szCs w:val="28"/>
        </w:rPr>
      </w:pPr>
      <w:r w:rsidRPr="00EA7F55">
        <w:rPr>
          <w:rFonts w:ascii="Times New Roman" w:eastAsia="Times New Roman" w:hAnsi="Times New Roman" w:cs="Times New Roman"/>
          <w:sz w:val="28"/>
          <w:szCs w:val="28"/>
          <w:lang w:eastAsia="ru-RU"/>
        </w:rPr>
        <w:t>Постановлением администрации Беловског</w:t>
      </w:r>
      <w:r w:rsidR="00E12C86">
        <w:rPr>
          <w:rFonts w:ascii="Times New Roman" w:eastAsia="Times New Roman" w:hAnsi="Times New Roman" w:cs="Times New Roman"/>
          <w:sz w:val="28"/>
          <w:szCs w:val="28"/>
          <w:lang w:eastAsia="ru-RU"/>
        </w:rPr>
        <w:t>о муниципал</w:t>
      </w:r>
      <w:r w:rsidR="00DF0214">
        <w:rPr>
          <w:rFonts w:ascii="Times New Roman" w:eastAsia="Times New Roman" w:hAnsi="Times New Roman" w:cs="Times New Roman"/>
          <w:sz w:val="28"/>
          <w:szCs w:val="28"/>
          <w:lang w:eastAsia="ru-RU"/>
        </w:rPr>
        <w:t xml:space="preserve">ьного округа  от   12  января 2023г. </w:t>
      </w:r>
      <w:r w:rsidR="00E12C86">
        <w:rPr>
          <w:rFonts w:ascii="Times New Roman" w:eastAsia="Times New Roman" w:hAnsi="Times New Roman" w:cs="Times New Roman"/>
          <w:sz w:val="28"/>
          <w:szCs w:val="28"/>
          <w:lang w:eastAsia="ru-RU"/>
        </w:rPr>
        <w:t>№ 22</w:t>
      </w:r>
      <w:r w:rsidRPr="00EA7F55">
        <w:rPr>
          <w:rFonts w:ascii="Times New Roman" w:eastAsia="Times New Roman" w:hAnsi="Times New Roman" w:cs="Times New Roman"/>
          <w:bCs/>
          <w:spacing w:val="9"/>
          <w:sz w:val="28"/>
          <w:szCs w:val="28"/>
          <w:lang/>
        </w:rPr>
        <w:t xml:space="preserve">«Об утверждении </w:t>
      </w:r>
      <w:r w:rsidRPr="00EA7F55">
        <w:rPr>
          <w:rFonts w:ascii="Times New Roman" w:eastAsia="Times New Roman" w:hAnsi="Times New Roman" w:cs="Times New Roman"/>
          <w:spacing w:val="9"/>
          <w:sz w:val="28"/>
          <w:szCs w:val="28"/>
          <w:lang/>
        </w:rPr>
        <w:t>муниципальной программы «Профилактикатерроризма, минимизация и ликвидацияпоследствий его проявлений» на 20</w:t>
      </w:r>
      <w:r w:rsidRPr="00EA7F55">
        <w:rPr>
          <w:rFonts w:ascii="Times New Roman" w:eastAsia="Times New Roman" w:hAnsi="Times New Roman" w:cs="Times New Roman"/>
          <w:spacing w:val="9"/>
          <w:sz w:val="28"/>
          <w:szCs w:val="28"/>
          <w:lang/>
        </w:rPr>
        <w:t>22</w:t>
      </w:r>
      <w:r w:rsidRPr="00EA7F55">
        <w:rPr>
          <w:rFonts w:ascii="Times New Roman" w:eastAsia="Times New Roman" w:hAnsi="Times New Roman" w:cs="Times New Roman"/>
          <w:spacing w:val="9"/>
          <w:sz w:val="28"/>
          <w:szCs w:val="28"/>
          <w:lang/>
        </w:rPr>
        <w:t>- 202</w:t>
      </w:r>
      <w:r w:rsidR="00E12C86">
        <w:rPr>
          <w:rFonts w:ascii="Times New Roman" w:eastAsia="Times New Roman" w:hAnsi="Times New Roman" w:cs="Times New Roman"/>
          <w:spacing w:val="9"/>
          <w:sz w:val="28"/>
          <w:szCs w:val="28"/>
          <w:lang/>
        </w:rPr>
        <w:t>5</w:t>
      </w:r>
      <w:r w:rsidRPr="00EA7F55">
        <w:rPr>
          <w:rFonts w:ascii="Times New Roman" w:eastAsia="Times New Roman" w:hAnsi="Times New Roman" w:cs="Times New Roman"/>
          <w:spacing w:val="9"/>
          <w:sz w:val="28"/>
          <w:szCs w:val="28"/>
          <w:lang/>
        </w:rPr>
        <w:t>годы»</w:t>
      </w:r>
      <w:r w:rsidRPr="00EA7F55">
        <w:rPr>
          <w:rFonts w:ascii="Times New Roman" w:eastAsia="Times New Roman" w:hAnsi="Times New Roman" w:cs="Times New Roman"/>
          <w:spacing w:val="9"/>
          <w:sz w:val="28"/>
          <w:szCs w:val="28"/>
          <w:lang/>
        </w:rPr>
        <w:t>.</w:t>
      </w:r>
      <w:r w:rsidRPr="00EA7F55">
        <w:rPr>
          <w:rFonts w:ascii="Times New Roman" w:eastAsia="Times New Roman" w:hAnsi="Times New Roman" w:cs="Times New Roman"/>
          <w:sz w:val="28"/>
          <w:szCs w:val="28"/>
        </w:rPr>
        <w:t xml:space="preserve">  В рамках данной программы заплан</w:t>
      </w:r>
      <w:r w:rsidR="003F1E6F">
        <w:rPr>
          <w:rFonts w:ascii="Times New Roman" w:eastAsia="Times New Roman" w:hAnsi="Times New Roman" w:cs="Times New Roman"/>
          <w:sz w:val="28"/>
          <w:szCs w:val="28"/>
        </w:rPr>
        <w:t xml:space="preserve">ированы  следующие мероприятия: </w:t>
      </w:r>
    </w:p>
    <w:p w:rsidR="003F1E6F" w:rsidRDefault="003F1E6F" w:rsidP="003F1E6F">
      <w:pPr>
        <w:suppressLineNumber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п</w:t>
      </w:r>
      <w:r w:rsidR="00EA7F55" w:rsidRPr="00EA7F55">
        <w:rPr>
          <w:rFonts w:ascii="Times New Roman" w:eastAsia="Times New Roman" w:hAnsi="Times New Roman" w:cs="Times New Roman"/>
          <w:sz w:val="28"/>
          <w:szCs w:val="28"/>
          <w:lang w:eastAsia="ru-RU"/>
        </w:rPr>
        <w:t>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терроризму и экстремизму, правилах действий при совершении и угрозе совершения террористических актов;</w:t>
      </w:r>
    </w:p>
    <w:p w:rsidR="00EA7F55" w:rsidRPr="003F1E6F" w:rsidRDefault="003F1E6F" w:rsidP="003F1E6F">
      <w:pPr>
        <w:suppressLineNumbers/>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EA7F55" w:rsidRPr="00EA7F55">
        <w:rPr>
          <w:rFonts w:ascii="Times New Roman" w:eastAsia="Calibri" w:hAnsi="Times New Roman" w:cs="Times New Roman"/>
          <w:sz w:val="28"/>
          <w:szCs w:val="28"/>
          <w:lang w:eastAsia="ru-RU"/>
        </w:rPr>
        <w:t>бслуживание  систем видеонаблюдения в образовательных организациях Беловского муниципального округа»;</w:t>
      </w:r>
    </w:p>
    <w:p w:rsidR="00EA7F55" w:rsidRPr="00EA7F55" w:rsidRDefault="003F1E6F" w:rsidP="00EA7F55">
      <w:pPr>
        <w:widowControl w:val="0"/>
        <w:tabs>
          <w:tab w:val="left" w:pos="2986"/>
          <w:tab w:val="left" w:pos="3528"/>
        </w:tabs>
        <w:suppressAutoHyphens/>
        <w:spacing w:after="0" w:line="317" w:lineRule="exact"/>
        <w:jc w:val="both"/>
        <w:rPr>
          <w:rFonts w:ascii="Times New Roman" w:eastAsia="Times New Roman" w:hAnsi="Times New Roman" w:cs="Times New Roman"/>
          <w:spacing w:val="9"/>
          <w:sz w:val="28"/>
          <w:szCs w:val="28"/>
          <w:lang/>
        </w:rPr>
      </w:pPr>
      <w:r>
        <w:rPr>
          <w:rFonts w:ascii="Times New Roman" w:eastAsia="Calibri" w:hAnsi="Times New Roman" w:cs="Times New Roman"/>
          <w:sz w:val="28"/>
          <w:szCs w:val="28"/>
          <w:lang w:eastAsia="ru-RU"/>
        </w:rPr>
        <w:t>о</w:t>
      </w:r>
      <w:r w:rsidR="00EA7F55" w:rsidRPr="00EA7F55">
        <w:rPr>
          <w:rFonts w:ascii="Times New Roman" w:eastAsia="Calibri" w:hAnsi="Times New Roman" w:cs="Times New Roman"/>
          <w:sz w:val="28"/>
          <w:szCs w:val="28"/>
          <w:lang w:eastAsia="ru-RU"/>
        </w:rPr>
        <w:t>беспечение охраны объектов (территорий) образования Беловского муниципального округа сотрудниками частных охранных организаций, подразделениями вневедомственной охраны войск национальной гвардии Российской Федерации».</w:t>
      </w:r>
    </w:p>
    <w:p w:rsidR="00EA7F55" w:rsidRDefault="00CC1453" w:rsidP="00B747B6">
      <w:pPr>
        <w:spacing w:after="0" w:line="240" w:lineRule="auto"/>
        <w:ind w:right="-5" w:hanging="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Постановлением администрации Беловского муниципального округа от 11 мая 2022г. № 472 утв</w:t>
      </w:r>
      <w:r w:rsidR="0085107B">
        <w:rPr>
          <w:rFonts w:ascii="Times New Roman" w:eastAsia="Times New Roman" w:hAnsi="Times New Roman" w:cs="Times New Roman"/>
          <w:sz w:val="28"/>
          <w:szCs w:val="28"/>
        </w:rPr>
        <w:t>ерждена комплексная программа «</w:t>
      </w:r>
      <w:r>
        <w:rPr>
          <w:rFonts w:ascii="Times New Roman" w:eastAsia="Times New Roman" w:hAnsi="Times New Roman" w:cs="Times New Roman"/>
          <w:sz w:val="28"/>
          <w:szCs w:val="28"/>
        </w:rPr>
        <w:t xml:space="preserve">Противодействие экстремизму» </w:t>
      </w:r>
      <w:r>
        <w:rPr>
          <w:rFonts w:ascii="Times New Roman" w:eastAsia="Times New Roman" w:hAnsi="Times New Roman" w:cs="Times New Roman"/>
          <w:sz w:val="28"/>
          <w:szCs w:val="28"/>
        </w:rPr>
        <w:lastRenderedPageBreak/>
        <w:t>на 2022-2025 годы». В рамк</w:t>
      </w:r>
      <w:r w:rsidR="005F4FF8">
        <w:rPr>
          <w:rFonts w:ascii="Times New Roman" w:eastAsia="Times New Roman" w:hAnsi="Times New Roman" w:cs="Times New Roman"/>
          <w:sz w:val="28"/>
          <w:szCs w:val="28"/>
        </w:rPr>
        <w:t>ах данной программы запланировано</w:t>
      </w:r>
      <w:r>
        <w:rPr>
          <w:rFonts w:ascii="Times New Roman" w:eastAsia="Times New Roman" w:hAnsi="Times New Roman" w:cs="Times New Roman"/>
          <w:sz w:val="28"/>
          <w:szCs w:val="28"/>
        </w:rPr>
        <w:t>проведение следующих мероприятий:</w:t>
      </w:r>
    </w:p>
    <w:p w:rsidR="005F4FF8" w:rsidRPr="005F4FF8" w:rsidRDefault="005F4FF8" w:rsidP="00B747B6">
      <w:pPr>
        <w:spacing w:after="0" w:line="240" w:lineRule="auto"/>
        <w:ind w:right="-5"/>
        <w:contextualSpacing/>
        <w:jc w:val="both"/>
        <w:rPr>
          <w:rFonts w:ascii="Times New Roman" w:eastAsia="Times New Roman" w:hAnsi="Times New Roman" w:cs="Times New Roman"/>
          <w:sz w:val="28"/>
          <w:szCs w:val="28"/>
          <w:lang w:eastAsia="ru-RU"/>
        </w:rPr>
      </w:pPr>
      <w:r w:rsidRPr="005F4FF8">
        <w:rPr>
          <w:rFonts w:ascii="Times New Roman" w:eastAsia="Times New Roman" w:hAnsi="Times New Roman" w:cs="Times New Roman"/>
          <w:sz w:val="28"/>
          <w:szCs w:val="28"/>
          <w:lang w:eastAsia="ru-RU"/>
        </w:rPr>
        <w:t>проведение мониторинга «Состояние межнациональных отношений в Беловском муниципальном округе и раннего предупреждения межнациональных конфликтов»</w:t>
      </w:r>
      <w:r>
        <w:rPr>
          <w:rFonts w:ascii="Times New Roman" w:eastAsia="Times New Roman" w:hAnsi="Times New Roman" w:cs="Times New Roman"/>
          <w:sz w:val="28"/>
          <w:szCs w:val="28"/>
          <w:lang w:eastAsia="ru-RU"/>
        </w:rPr>
        <w:t>;</w:t>
      </w:r>
    </w:p>
    <w:p w:rsidR="00CC1453" w:rsidRDefault="00CC1453" w:rsidP="00B747B6">
      <w:pPr>
        <w:spacing w:after="0" w:line="240" w:lineRule="auto"/>
        <w:ind w:right="-5"/>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привлечение представителей традиционных конфессий, общественных организаций, этнических  землячеств и  диаспор к профилактике экстремистских проявлений и гармонизации межэтнических и межконфессиональных отношений;</w:t>
      </w:r>
    </w:p>
    <w:p w:rsidR="00CC1453" w:rsidRDefault="00CC1453" w:rsidP="00B747B6">
      <w:pPr>
        <w:spacing w:after="0" w:line="240" w:lineRule="auto"/>
        <w:ind w:right="-5"/>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осуществление мероприятий по недопущению вовлечения молодежи в экстремистскую деятельность, воспитанию толерантности и патриотизма, приобщению к занятиям творчеством, спортом и повышению роли семьи в предупреждении радикализации молодого поколения;</w:t>
      </w:r>
    </w:p>
    <w:p w:rsidR="00B747B6" w:rsidRDefault="00CC1453" w:rsidP="00B747B6">
      <w:pPr>
        <w:spacing w:after="0" w:line="240" w:lineRule="auto"/>
        <w:ind w:right="-5" w:hanging="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организация и участие в подготовке и размещении в средствах массовой информации, в информационно-телекоммуникационных сетях</w:t>
      </w:r>
      <w:r w:rsidR="00B747B6">
        <w:rPr>
          <w:rFonts w:ascii="Times New Roman" w:eastAsia="Times New Roman" w:hAnsi="Times New Roman" w:cs="Times New Roman"/>
          <w:sz w:val="28"/>
          <w:szCs w:val="28"/>
        </w:rPr>
        <w:t>, включая сеть « Интернет», социальной рекламы, направленной на патриотическое воспитание молодежи;</w:t>
      </w:r>
    </w:p>
    <w:p w:rsidR="00CC1453" w:rsidRPr="00EA7F55" w:rsidRDefault="00B747B6" w:rsidP="00B747B6">
      <w:pPr>
        <w:spacing w:after="0" w:line="240" w:lineRule="auto"/>
        <w:ind w:right="-5"/>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p>
    <w:p w:rsidR="00EA7F55" w:rsidRPr="00957D3E" w:rsidRDefault="00957D3E" w:rsidP="005F4FF8">
      <w:pPr>
        <w:spacing w:after="0" w:line="240" w:lineRule="auto"/>
        <w:jc w:val="both"/>
        <w:rPr>
          <w:rFonts w:ascii="Times New Roman" w:eastAsia="Times New Roman" w:hAnsi="Times New Roman" w:cs="Times New Roman"/>
          <w:sz w:val="28"/>
          <w:szCs w:val="28"/>
          <w:lang w:eastAsia="ru-RU"/>
        </w:rPr>
      </w:pPr>
      <w:r w:rsidRPr="00957D3E">
        <w:rPr>
          <w:rFonts w:ascii="Times New Roman" w:eastAsia="Times New Roman" w:hAnsi="Times New Roman" w:cs="Times New Roman"/>
          <w:sz w:val="28"/>
          <w:szCs w:val="28"/>
          <w:lang w:eastAsia="ru-RU"/>
        </w:rPr>
        <w:t>Также в рамках реализ</w:t>
      </w:r>
      <w:r w:rsidR="00A13ED9">
        <w:rPr>
          <w:rFonts w:ascii="Times New Roman" w:eastAsia="Times New Roman" w:hAnsi="Times New Roman" w:cs="Times New Roman"/>
          <w:sz w:val="28"/>
          <w:szCs w:val="28"/>
          <w:lang w:eastAsia="ru-RU"/>
        </w:rPr>
        <w:t>ации  муниципальной программы «</w:t>
      </w:r>
      <w:r w:rsidRPr="00957D3E">
        <w:rPr>
          <w:rFonts w:ascii="Times New Roman" w:eastAsia="Times New Roman" w:hAnsi="Times New Roman" w:cs="Times New Roman"/>
          <w:sz w:val="28"/>
          <w:szCs w:val="28"/>
          <w:lang w:eastAsia="ru-RU"/>
        </w:rPr>
        <w:t xml:space="preserve">Формирование комфортной городской среды в Беловском муниципальном округе на 2018-2025 годы» продолжится благоустройство  дворовых территорий многоквартирных  </w:t>
      </w:r>
      <w:r>
        <w:rPr>
          <w:rFonts w:ascii="Times New Roman" w:eastAsia="Times New Roman" w:hAnsi="Times New Roman" w:cs="Times New Roman"/>
          <w:sz w:val="28"/>
          <w:szCs w:val="28"/>
          <w:lang w:eastAsia="ru-RU"/>
        </w:rPr>
        <w:t>домов населенных пунктов  Беловского муниципального округа, благоустро</w:t>
      </w:r>
      <w:r w:rsidR="00A13ED9">
        <w:rPr>
          <w:rFonts w:ascii="Times New Roman" w:eastAsia="Times New Roman" w:hAnsi="Times New Roman" w:cs="Times New Roman"/>
          <w:sz w:val="28"/>
          <w:szCs w:val="28"/>
          <w:lang w:eastAsia="ru-RU"/>
        </w:rPr>
        <w:t xml:space="preserve">йство   общественных территорий </w:t>
      </w:r>
      <w:r>
        <w:rPr>
          <w:rFonts w:ascii="Times New Roman" w:eastAsia="Times New Roman" w:hAnsi="Times New Roman" w:cs="Times New Roman"/>
          <w:sz w:val="28"/>
          <w:szCs w:val="28"/>
          <w:lang w:eastAsia="ru-RU"/>
        </w:rPr>
        <w:t xml:space="preserve">(парк отдыха в д. Ивановка). </w:t>
      </w:r>
    </w:p>
    <w:p w:rsidR="00C94F6F" w:rsidRPr="00957D3E" w:rsidRDefault="00C94F6F" w:rsidP="005F4FF8">
      <w:pPr>
        <w:jc w:val="both"/>
        <w:rPr>
          <w:rFonts w:ascii="Times New Roman" w:hAnsi="Times New Roman" w:cs="Times New Roman"/>
          <w:sz w:val="28"/>
          <w:szCs w:val="28"/>
        </w:rPr>
      </w:pPr>
    </w:p>
    <w:sectPr w:rsidR="00C94F6F" w:rsidRPr="00957D3E" w:rsidSect="005A5338">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02E" w:rsidRDefault="002C602E" w:rsidP="00537ED4">
      <w:pPr>
        <w:spacing w:after="0" w:line="240" w:lineRule="auto"/>
      </w:pPr>
      <w:r>
        <w:separator/>
      </w:r>
    </w:p>
  </w:endnote>
  <w:endnote w:type="continuationSeparator" w:id="1">
    <w:p w:rsidR="002C602E" w:rsidRDefault="002C602E" w:rsidP="00537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02E" w:rsidRDefault="002C602E" w:rsidP="00537ED4">
      <w:pPr>
        <w:spacing w:after="0" w:line="240" w:lineRule="auto"/>
      </w:pPr>
      <w:r>
        <w:separator/>
      </w:r>
    </w:p>
  </w:footnote>
  <w:footnote w:type="continuationSeparator" w:id="1">
    <w:p w:rsidR="002C602E" w:rsidRDefault="002C602E" w:rsidP="00537E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380598"/>
      <w:docPartObj>
        <w:docPartGallery w:val="Page Numbers (Top of Page)"/>
        <w:docPartUnique/>
      </w:docPartObj>
    </w:sdtPr>
    <w:sdtContent>
      <w:p w:rsidR="00267B48" w:rsidRDefault="005D0544">
        <w:pPr>
          <w:pStyle w:val="a8"/>
          <w:jc w:val="center"/>
        </w:pPr>
        <w:r>
          <w:fldChar w:fldCharType="begin"/>
        </w:r>
        <w:r w:rsidR="00267B48">
          <w:instrText>PAGE   \* MERGEFORMAT</w:instrText>
        </w:r>
        <w:r>
          <w:fldChar w:fldCharType="separate"/>
        </w:r>
        <w:r w:rsidR="00485C2D">
          <w:rPr>
            <w:noProof/>
          </w:rPr>
          <w:t>32</w:t>
        </w:r>
        <w:r>
          <w:fldChar w:fldCharType="end"/>
        </w:r>
      </w:p>
    </w:sdtContent>
  </w:sdt>
  <w:p w:rsidR="00267B48" w:rsidRDefault="00267B4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C23D2"/>
    <w:multiLevelType w:val="hybridMultilevel"/>
    <w:tmpl w:val="1F08D47A"/>
    <w:lvl w:ilvl="0" w:tplc="11E6F0C4">
      <w:start w:val="1"/>
      <w:numFmt w:val="decimal"/>
      <w:lvlText w:val="%1."/>
      <w:lvlJc w:val="left"/>
      <w:pPr>
        <w:ind w:left="1998" w:hanging="12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87E52E3"/>
    <w:multiLevelType w:val="hybridMultilevel"/>
    <w:tmpl w:val="1F08D47A"/>
    <w:lvl w:ilvl="0" w:tplc="11E6F0C4">
      <w:start w:val="1"/>
      <w:numFmt w:val="decimal"/>
      <w:lvlText w:val="%1."/>
      <w:lvlJc w:val="left"/>
      <w:pPr>
        <w:ind w:left="1998" w:hanging="12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E930A95"/>
    <w:multiLevelType w:val="hybridMultilevel"/>
    <w:tmpl w:val="1F08D47A"/>
    <w:lvl w:ilvl="0" w:tplc="11E6F0C4">
      <w:start w:val="1"/>
      <w:numFmt w:val="decimal"/>
      <w:lvlText w:val="%1."/>
      <w:lvlJc w:val="left"/>
      <w:pPr>
        <w:ind w:left="1998" w:hanging="12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C940CE5"/>
    <w:multiLevelType w:val="hybridMultilevel"/>
    <w:tmpl w:val="9E9A125A"/>
    <w:lvl w:ilvl="0" w:tplc="8E9EA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characterSpacingControl w:val="doNotCompress"/>
  <w:footnotePr>
    <w:footnote w:id="0"/>
    <w:footnote w:id="1"/>
  </w:footnotePr>
  <w:endnotePr>
    <w:endnote w:id="0"/>
    <w:endnote w:id="1"/>
  </w:endnotePr>
  <w:compat/>
  <w:rsids>
    <w:rsidRoot w:val="00DB4B25"/>
    <w:rsid w:val="00007110"/>
    <w:rsid w:val="00020E6F"/>
    <w:rsid w:val="00030FE1"/>
    <w:rsid w:val="00060016"/>
    <w:rsid w:val="00072887"/>
    <w:rsid w:val="0007370F"/>
    <w:rsid w:val="00080761"/>
    <w:rsid w:val="00086883"/>
    <w:rsid w:val="00087789"/>
    <w:rsid w:val="00093C61"/>
    <w:rsid w:val="000C15A4"/>
    <w:rsid w:val="000C2C1F"/>
    <w:rsid w:val="000D2ACF"/>
    <w:rsid w:val="000D73C6"/>
    <w:rsid w:val="000E7FC0"/>
    <w:rsid w:val="000F15FB"/>
    <w:rsid w:val="000F31A4"/>
    <w:rsid w:val="00111B6E"/>
    <w:rsid w:val="0012587F"/>
    <w:rsid w:val="0012622E"/>
    <w:rsid w:val="00126F2C"/>
    <w:rsid w:val="0014135E"/>
    <w:rsid w:val="0015269E"/>
    <w:rsid w:val="0015324D"/>
    <w:rsid w:val="001575D0"/>
    <w:rsid w:val="0016212A"/>
    <w:rsid w:val="00181A8A"/>
    <w:rsid w:val="00191D3C"/>
    <w:rsid w:val="00196300"/>
    <w:rsid w:val="001B1162"/>
    <w:rsid w:val="00207698"/>
    <w:rsid w:val="00223BD7"/>
    <w:rsid w:val="0022561D"/>
    <w:rsid w:val="00235250"/>
    <w:rsid w:val="00243726"/>
    <w:rsid w:val="00245848"/>
    <w:rsid w:val="00250A21"/>
    <w:rsid w:val="0025315A"/>
    <w:rsid w:val="00267B48"/>
    <w:rsid w:val="0027515F"/>
    <w:rsid w:val="002755FD"/>
    <w:rsid w:val="00287649"/>
    <w:rsid w:val="002C602E"/>
    <w:rsid w:val="002D10BF"/>
    <w:rsid w:val="002D53F0"/>
    <w:rsid w:val="002E0EB1"/>
    <w:rsid w:val="002F0138"/>
    <w:rsid w:val="002F4151"/>
    <w:rsid w:val="002F4C1D"/>
    <w:rsid w:val="00302A48"/>
    <w:rsid w:val="003107F5"/>
    <w:rsid w:val="00335BFB"/>
    <w:rsid w:val="0034495D"/>
    <w:rsid w:val="0035226D"/>
    <w:rsid w:val="0039455A"/>
    <w:rsid w:val="00397177"/>
    <w:rsid w:val="003975B3"/>
    <w:rsid w:val="003A4175"/>
    <w:rsid w:val="003B13BC"/>
    <w:rsid w:val="003B18AD"/>
    <w:rsid w:val="003C6559"/>
    <w:rsid w:val="003D2D3E"/>
    <w:rsid w:val="003D4629"/>
    <w:rsid w:val="003E5142"/>
    <w:rsid w:val="003F1E6F"/>
    <w:rsid w:val="003F46F7"/>
    <w:rsid w:val="003F5783"/>
    <w:rsid w:val="0042442A"/>
    <w:rsid w:val="00426F72"/>
    <w:rsid w:val="00467377"/>
    <w:rsid w:val="00485C2D"/>
    <w:rsid w:val="00494B2D"/>
    <w:rsid w:val="004A775A"/>
    <w:rsid w:val="004C60A1"/>
    <w:rsid w:val="004F63B8"/>
    <w:rsid w:val="004F6CA4"/>
    <w:rsid w:val="00510AFB"/>
    <w:rsid w:val="00525A12"/>
    <w:rsid w:val="00532B4F"/>
    <w:rsid w:val="0053530C"/>
    <w:rsid w:val="00537ED4"/>
    <w:rsid w:val="00553887"/>
    <w:rsid w:val="00555D96"/>
    <w:rsid w:val="00562777"/>
    <w:rsid w:val="005A00DD"/>
    <w:rsid w:val="005A15CE"/>
    <w:rsid w:val="005A5338"/>
    <w:rsid w:val="005C1265"/>
    <w:rsid w:val="005C4977"/>
    <w:rsid w:val="005D0544"/>
    <w:rsid w:val="005F4FF8"/>
    <w:rsid w:val="006173F2"/>
    <w:rsid w:val="00617C10"/>
    <w:rsid w:val="00652909"/>
    <w:rsid w:val="00655F12"/>
    <w:rsid w:val="00665CAB"/>
    <w:rsid w:val="006B2FE1"/>
    <w:rsid w:val="006B6009"/>
    <w:rsid w:val="006C65C6"/>
    <w:rsid w:val="007032B7"/>
    <w:rsid w:val="007726E0"/>
    <w:rsid w:val="007E4C19"/>
    <w:rsid w:val="007F7C4C"/>
    <w:rsid w:val="00843637"/>
    <w:rsid w:val="0085107B"/>
    <w:rsid w:val="00857DC2"/>
    <w:rsid w:val="00865167"/>
    <w:rsid w:val="00896587"/>
    <w:rsid w:val="008B61C9"/>
    <w:rsid w:val="008E58EE"/>
    <w:rsid w:val="009005FA"/>
    <w:rsid w:val="00904DC8"/>
    <w:rsid w:val="00907BFC"/>
    <w:rsid w:val="00914F3E"/>
    <w:rsid w:val="00933D2E"/>
    <w:rsid w:val="00957D3E"/>
    <w:rsid w:val="009759C0"/>
    <w:rsid w:val="00992782"/>
    <w:rsid w:val="009D1401"/>
    <w:rsid w:val="009D38E0"/>
    <w:rsid w:val="009F1621"/>
    <w:rsid w:val="009F18E4"/>
    <w:rsid w:val="00A13ED9"/>
    <w:rsid w:val="00A23C6D"/>
    <w:rsid w:val="00A55709"/>
    <w:rsid w:val="00A639C1"/>
    <w:rsid w:val="00A665D5"/>
    <w:rsid w:val="00AD40A9"/>
    <w:rsid w:val="00AD7C7D"/>
    <w:rsid w:val="00B064CB"/>
    <w:rsid w:val="00B11632"/>
    <w:rsid w:val="00B326E9"/>
    <w:rsid w:val="00B351C3"/>
    <w:rsid w:val="00B4089D"/>
    <w:rsid w:val="00B6473D"/>
    <w:rsid w:val="00B677D4"/>
    <w:rsid w:val="00B67AF7"/>
    <w:rsid w:val="00B73B69"/>
    <w:rsid w:val="00B747B6"/>
    <w:rsid w:val="00B836F8"/>
    <w:rsid w:val="00B92F10"/>
    <w:rsid w:val="00B97F8B"/>
    <w:rsid w:val="00BA05EE"/>
    <w:rsid w:val="00BB0327"/>
    <w:rsid w:val="00BD2E50"/>
    <w:rsid w:val="00BF6B96"/>
    <w:rsid w:val="00C044C0"/>
    <w:rsid w:val="00C07D51"/>
    <w:rsid w:val="00C45ADB"/>
    <w:rsid w:val="00C47932"/>
    <w:rsid w:val="00C94F6F"/>
    <w:rsid w:val="00CA166B"/>
    <w:rsid w:val="00CA1BAD"/>
    <w:rsid w:val="00CB4929"/>
    <w:rsid w:val="00CB4F2F"/>
    <w:rsid w:val="00CC1453"/>
    <w:rsid w:val="00CD3AD8"/>
    <w:rsid w:val="00CE61F6"/>
    <w:rsid w:val="00CF317E"/>
    <w:rsid w:val="00D138FE"/>
    <w:rsid w:val="00D17114"/>
    <w:rsid w:val="00D54E46"/>
    <w:rsid w:val="00D642E4"/>
    <w:rsid w:val="00D66763"/>
    <w:rsid w:val="00DA6398"/>
    <w:rsid w:val="00DB4B25"/>
    <w:rsid w:val="00DC05AC"/>
    <w:rsid w:val="00DC05FB"/>
    <w:rsid w:val="00DD6A81"/>
    <w:rsid w:val="00DF0214"/>
    <w:rsid w:val="00DF3251"/>
    <w:rsid w:val="00E05342"/>
    <w:rsid w:val="00E12C86"/>
    <w:rsid w:val="00E14E48"/>
    <w:rsid w:val="00E2080A"/>
    <w:rsid w:val="00E21F40"/>
    <w:rsid w:val="00E235EC"/>
    <w:rsid w:val="00E40C2A"/>
    <w:rsid w:val="00E4275D"/>
    <w:rsid w:val="00E54AB8"/>
    <w:rsid w:val="00E56324"/>
    <w:rsid w:val="00E74B40"/>
    <w:rsid w:val="00EA7F55"/>
    <w:rsid w:val="00EB48B7"/>
    <w:rsid w:val="00ED3304"/>
    <w:rsid w:val="00ED72E0"/>
    <w:rsid w:val="00EF1478"/>
    <w:rsid w:val="00F132CC"/>
    <w:rsid w:val="00F27080"/>
    <w:rsid w:val="00F9160F"/>
    <w:rsid w:val="00FB20BA"/>
    <w:rsid w:val="00FD19D3"/>
    <w:rsid w:val="00FE10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5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7F55"/>
    <w:pPr>
      <w:spacing w:after="0" w:line="240" w:lineRule="auto"/>
    </w:pPr>
  </w:style>
  <w:style w:type="table" w:styleId="a4">
    <w:name w:val="Table Grid"/>
    <w:basedOn w:val="a1"/>
    <w:uiPriority w:val="59"/>
    <w:rsid w:val="00E053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F13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04DC8"/>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BD2E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2E50"/>
    <w:rPr>
      <w:rFonts w:ascii="Tahoma" w:hAnsi="Tahoma" w:cs="Tahoma"/>
      <w:sz w:val="16"/>
      <w:szCs w:val="16"/>
    </w:rPr>
  </w:style>
  <w:style w:type="paragraph" w:styleId="a8">
    <w:name w:val="header"/>
    <w:basedOn w:val="a"/>
    <w:link w:val="a9"/>
    <w:uiPriority w:val="99"/>
    <w:unhideWhenUsed/>
    <w:rsid w:val="00537ED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37ED4"/>
  </w:style>
  <w:style w:type="paragraph" w:styleId="aa">
    <w:name w:val="footer"/>
    <w:basedOn w:val="a"/>
    <w:link w:val="ab"/>
    <w:uiPriority w:val="99"/>
    <w:unhideWhenUsed/>
    <w:rsid w:val="00537ED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7ED4"/>
  </w:style>
  <w:style w:type="paragraph" w:customStyle="1" w:styleId="textbody">
    <w:name w:val="textbody"/>
    <w:basedOn w:val="a"/>
    <w:rsid w:val="005F4F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7F55"/>
    <w:pPr>
      <w:spacing w:after="0" w:line="240" w:lineRule="auto"/>
    </w:pPr>
  </w:style>
  <w:style w:type="table" w:styleId="a4">
    <w:name w:val="Table Grid"/>
    <w:basedOn w:val="a1"/>
    <w:uiPriority w:val="59"/>
    <w:rsid w:val="00E053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F13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04DC8"/>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BD2E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2E50"/>
    <w:rPr>
      <w:rFonts w:ascii="Tahoma" w:hAnsi="Tahoma" w:cs="Tahoma"/>
      <w:sz w:val="16"/>
      <w:szCs w:val="16"/>
    </w:rPr>
  </w:style>
  <w:style w:type="paragraph" w:styleId="a8">
    <w:name w:val="header"/>
    <w:basedOn w:val="a"/>
    <w:link w:val="a9"/>
    <w:uiPriority w:val="99"/>
    <w:unhideWhenUsed/>
    <w:rsid w:val="00537ED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37ED4"/>
  </w:style>
  <w:style w:type="paragraph" w:styleId="aa">
    <w:name w:val="footer"/>
    <w:basedOn w:val="a"/>
    <w:link w:val="ab"/>
    <w:uiPriority w:val="99"/>
    <w:unhideWhenUsed/>
    <w:rsid w:val="00537ED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7ED4"/>
  </w:style>
  <w:style w:type="paragraph" w:customStyle="1" w:styleId="textbody">
    <w:name w:val="textbody"/>
    <w:basedOn w:val="a"/>
    <w:rsid w:val="005F4F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0696482">
      <w:bodyDiv w:val="1"/>
      <w:marLeft w:val="0"/>
      <w:marRight w:val="0"/>
      <w:marTop w:val="0"/>
      <w:marBottom w:val="0"/>
      <w:divBdr>
        <w:top w:val="none" w:sz="0" w:space="0" w:color="auto"/>
        <w:left w:val="none" w:sz="0" w:space="0" w:color="auto"/>
        <w:bottom w:val="none" w:sz="0" w:space="0" w:color="auto"/>
        <w:right w:val="none" w:sz="0" w:space="0" w:color="auto"/>
      </w:divBdr>
    </w:div>
    <w:div w:id="1083717929">
      <w:bodyDiv w:val="1"/>
      <w:marLeft w:val="0"/>
      <w:marRight w:val="0"/>
      <w:marTop w:val="0"/>
      <w:marBottom w:val="0"/>
      <w:divBdr>
        <w:top w:val="none" w:sz="0" w:space="0" w:color="auto"/>
        <w:left w:val="none" w:sz="0" w:space="0" w:color="auto"/>
        <w:bottom w:val="none" w:sz="0" w:space="0" w:color="auto"/>
        <w:right w:val="none" w:sz="0" w:space="0" w:color="auto"/>
      </w:divBdr>
    </w:div>
    <w:div w:id="1334259202">
      <w:bodyDiv w:val="1"/>
      <w:marLeft w:val="0"/>
      <w:marRight w:val="0"/>
      <w:marTop w:val="0"/>
      <w:marBottom w:val="0"/>
      <w:divBdr>
        <w:top w:val="none" w:sz="0" w:space="0" w:color="auto"/>
        <w:left w:val="none" w:sz="0" w:space="0" w:color="auto"/>
        <w:bottom w:val="none" w:sz="0" w:space="0" w:color="auto"/>
        <w:right w:val="none" w:sz="0" w:space="0" w:color="auto"/>
      </w:divBdr>
    </w:div>
    <w:div w:id="1391347260">
      <w:bodyDiv w:val="1"/>
      <w:marLeft w:val="0"/>
      <w:marRight w:val="0"/>
      <w:marTop w:val="0"/>
      <w:marBottom w:val="0"/>
      <w:divBdr>
        <w:top w:val="none" w:sz="0" w:space="0" w:color="auto"/>
        <w:left w:val="none" w:sz="0" w:space="0" w:color="auto"/>
        <w:bottom w:val="none" w:sz="0" w:space="0" w:color="auto"/>
        <w:right w:val="none" w:sz="0" w:space="0" w:color="auto"/>
      </w:divBdr>
    </w:div>
    <w:div w:id="177913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2F20F-F723-4587-9010-CBAE416B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1538</TotalTime>
  <Pages>1</Pages>
  <Words>13868</Words>
  <Characters>79048</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Admin2</cp:lastModifiedBy>
  <cp:revision>117</cp:revision>
  <cp:lastPrinted>2023-02-06T06:36:00Z</cp:lastPrinted>
  <dcterms:created xsi:type="dcterms:W3CDTF">2023-02-02T03:10:00Z</dcterms:created>
  <dcterms:modified xsi:type="dcterms:W3CDTF">2023-02-22T03:22:00Z</dcterms:modified>
</cp:coreProperties>
</file>