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FF" w:rsidRDefault="009761FF" w:rsidP="00B60B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122D4A">
        <w:rPr>
          <w:rFonts w:ascii="Times New Roman" w:hAnsi="Times New Roman"/>
          <w:b/>
          <w:sz w:val="28"/>
          <w:szCs w:val="28"/>
        </w:rPr>
        <w:t>профилактики рисков причинения</w:t>
      </w:r>
      <w:proofErr w:type="gramEnd"/>
      <w:r w:rsidR="00122D4A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при осуществлении муниципального жилищного контроля на территории </w:t>
      </w:r>
      <w:r>
        <w:rPr>
          <w:rFonts w:ascii="Times New Roman" w:hAnsi="Times New Roman"/>
          <w:b/>
          <w:sz w:val="28"/>
          <w:szCs w:val="28"/>
        </w:rPr>
        <w:t xml:space="preserve">Беловского муниципального </w:t>
      </w:r>
      <w:r w:rsidR="00B60B7B">
        <w:rPr>
          <w:rFonts w:ascii="Times New Roman" w:hAnsi="Times New Roman"/>
          <w:b/>
          <w:sz w:val="28"/>
          <w:szCs w:val="28"/>
        </w:rPr>
        <w:t>округа на 2022 год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22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122D4A"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населенных пунктов </w:t>
            </w:r>
            <w:r w:rsidR="00872F7F">
              <w:rPr>
                <w:rFonts w:ascii="Times New Roman" w:hAnsi="Times New Roman"/>
                <w:sz w:val="24"/>
                <w:szCs w:val="24"/>
              </w:rPr>
              <w:t>Беловского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122D4A" w:rsidRPr="00122D4A" w:rsidRDefault="00122D4A" w:rsidP="00122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п</w:t>
            </w:r>
            <w:r w:rsidR="00193EA2">
              <w:rPr>
                <w:rFonts w:ascii="Times New Roman" w:hAnsi="Times New Roman"/>
                <w:bCs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193E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2D4A">
              <w:rPr>
                <w:rFonts w:ascii="Times New Roman" w:hAnsi="Times New Roman"/>
                <w:sz w:val="24"/>
                <w:szCs w:val="24"/>
              </w:rPr>
              <w:t>рисков причинения вреда (ущерба) охраняемым законом ценностям при осуществлении муниципального жилищного контроля на территории Беловского му</w:t>
            </w:r>
            <w:r w:rsidR="00B60B7B">
              <w:rPr>
                <w:rFonts w:ascii="Times New Roman" w:hAnsi="Times New Roman"/>
                <w:sz w:val="24"/>
                <w:szCs w:val="24"/>
              </w:rPr>
              <w:t>ниципального округа на 2022 год</w:t>
            </w:r>
          </w:p>
          <w:p w:rsidR="009761FF" w:rsidRPr="009A2159" w:rsidRDefault="009761FF" w:rsidP="00122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С 01.10.2021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11.2021</w:t>
            </w:r>
            <w:r w:rsidR="00872F7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9A2159" w:rsidRDefault="008F3DF0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193EA2" w:rsidRPr="00D1743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https://www.belo</w:t>
              </w:r>
              <w:bookmarkStart w:id="0" w:name="_GoBack"/>
              <w:bookmarkEnd w:id="0"/>
              <w:r w:rsidR="00193EA2" w:rsidRPr="00D17436">
                <w:rPr>
                  <w:rStyle w:val="a4"/>
                  <w:rFonts w:ascii="Times New Roman" w:hAnsi="Times New Roman"/>
                  <w:sz w:val="24"/>
                  <w:szCs w:val="24"/>
                </w:rPr>
                <w:t>vorn.ru/ekonomika/munitsipalnyy-kontrol/obshchestvennoe-obsuzhdenie/</w:t>
              </w:r>
            </w:hyperlink>
            <w:r w:rsidR="00193E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9761FF" w:rsidRDefault="00122D4A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Олеговна</w:t>
            </w:r>
            <w:r w:rsidR="00B60B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2D4A" w:rsidRPr="00122D4A" w:rsidRDefault="00B60B7B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F168B5">
                <w:rPr>
                  <w:rStyle w:val="a4"/>
                  <w:rFonts w:ascii="Times New Roman" w:hAnsi="Times New Roman"/>
                  <w:sz w:val="24"/>
                  <w:szCs w:val="24"/>
                </w:rPr>
                <w:t>ushnp@mail.ru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122D4A" w:rsidRPr="00872F7F" w:rsidRDefault="00122D4A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8(38452) 2-15-58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Default="009761FF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122D4A">
              <w:rPr>
                <w:rFonts w:ascii="Times New Roman" w:hAnsi="Times New Roman"/>
                <w:sz w:val="24"/>
                <w:szCs w:val="24"/>
              </w:rPr>
              <w:t xml:space="preserve">УЖНП </w:t>
            </w:r>
            <w:r w:rsidR="00330C8F">
              <w:rPr>
                <w:rFonts w:ascii="Times New Roman" w:hAnsi="Times New Roman"/>
                <w:sz w:val="24"/>
                <w:szCs w:val="24"/>
              </w:rPr>
              <w:t>Беловского муниципального района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B60B7B" w:rsidRPr="00F168B5">
                <w:rPr>
                  <w:rStyle w:val="a4"/>
                  <w:rFonts w:ascii="Times New Roman" w:hAnsi="Times New Roman"/>
                  <w:sz w:val="24"/>
                  <w:szCs w:val="24"/>
                </w:rPr>
                <w:t>ushnp@mail.ru</w:t>
              </w:r>
            </w:hyperlink>
            <w:r w:rsidR="00B60B7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22D4A" w:rsidRDefault="00122D4A" w:rsidP="00122D4A">
      <w:pPr>
        <w:pStyle w:val="40"/>
        <w:spacing w:before="0" w:after="0" w:line="240" w:lineRule="auto"/>
        <w:ind w:firstLine="0"/>
        <w:rPr>
          <w:rFonts w:ascii="Calibri" w:hAnsi="Calibri"/>
          <w:bCs w:val="0"/>
          <w:color w:val="auto"/>
          <w:spacing w:val="0"/>
        </w:rPr>
      </w:pPr>
    </w:p>
    <w:p w:rsidR="00122D4A" w:rsidRDefault="00122D4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</w:p>
    <w:p w:rsidR="00122D4A" w:rsidRPr="00122D4A" w:rsidRDefault="00122D4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 w:rsidRPr="00122D4A">
        <w:rPr>
          <w:bCs w:val="0"/>
          <w:color w:val="auto"/>
          <w:spacing w:val="0"/>
        </w:rPr>
        <w:t>Начальник МКУ «УЖНП</w:t>
      </w:r>
    </w:p>
    <w:p w:rsidR="00122D4A" w:rsidRPr="00122D4A" w:rsidRDefault="00122D4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 w:rsidRPr="00122D4A">
        <w:rPr>
          <w:bCs w:val="0"/>
          <w:color w:val="auto"/>
          <w:spacing w:val="0"/>
        </w:rPr>
        <w:t xml:space="preserve">Беловского муниципального района»                                        </w:t>
      </w:r>
      <w:r>
        <w:rPr>
          <w:bCs w:val="0"/>
          <w:color w:val="auto"/>
          <w:spacing w:val="0"/>
        </w:rPr>
        <w:t xml:space="preserve">                     </w:t>
      </w:r>
      <w:r w:rsidRPr="00122D4A">
        <w:rPr>
          <w:bCs w:val="0"/>
          <w:color w:val="auto"/>
          <w:spacing w:val="0"/>
        </w:rPr>
        <w:t xml:space="preserve">А. А. </w:t>
      </w:r>
      <w:proofErr w:type="spellStart"/>
      <w:r w:rsidRPr="00122D4A">
        <w:rPr>
          <w:bCs w:val="0"/>
          <w:color w:val="auto"/>
          <w:spacing w:val="0"/>
        </w:rPr>
        <w:t>Платошкин</w:t>
      </w:r>
      <w:proofErr w:type="spellEnd"/>
      <w:r w:rsidRPr="00122D4A">
        <w:rPr>
          <w:bCs w:val="0"/>
          <w:color w:val="auto"/>
          <w:spacing w:val="0"/>
        </w:rPr>
        <w:t xml:space="preserve"> </w:t>
      </w:r>
    </w:p>
    <w:p w:rsidR="00122D4A" w:rsidRDefault="00122D4A" w:rsidP="00122D4A">
      <w:pPr>
        <w:pStyle w:val="40"/>
        <w:spacing w:before="0" w:after="0" w:line="240" w:lineRule="auto"/>
        <w:ind w:firstLine="709"/>
        <w:jc w:val="left"/>
        <w:rPr>
          <w:bCs w:val="0"/>
          <w:color w:val="auto"/>
          <w:spacing w:val="0"/>
          <w:sz w:val="22"/>
          <w:szCs w:val="22"/>
        </w:rPr>
      </w:pPr>
    </w:p>
    <w:p w:rsidR="00B60B7B" w:rsidRDefault="00B60B7B" w:rsidP="00122D4A">
      <w:pPr>
        <w:pStyle w:val="40"/>
        <w:spacing w:before="0" w:after="0" w:line="240" w:lineRule="auto"/>
        <w:ind w:firstLine="709"/>
        <w:jc w:val="left"/>
        <w:rPr>
          <w:bCs w:val="0"/>
          <w:color w:val="auto"/>
          <w:spacing w:val="0"/>
          <w:sz w:val="22"/>
          <w:szCs w:val="22"/>
        </w:rPr>
      </w:pPr>
    </w:p>
    <w:p w:rsidR="00B60B7B" w:rsidRDefault="00B60B7B" w:rsidP="00122D4A">
      <w:pPr>
        <w:pStyle w:val="40"/>
        <w:spacing w:before="0" w:after="0" w:line="240" w:lineRule="auto"/>
        <w:ind w:firstLine="709"/>
        <w:jc w:val="left"/>
        <w:rPr>
          <w:bCs w:val="0"/>
          <w:color w:val="auto"/>
          <w:spacing w:val="0"/>
          <w:sz w:val="22"/>
          <w:szCs w:val="22"/>
        </w:rPr>
      </w:pPr>
    </w:p>
    <w:p w:rsidR="00122D4A" w:rsidRPr="00122D4A" w:rsidRDefault="00122D4A" w:rsidP="00B60B7B">
      <w:pPr>
        <w:pStyle w:val="40"/>
        <w:spacing w:before="0" w:after="0" w:line="240" w:lineRule="auto"/>
        <w:ind w:firstLine="0"/>
        <w:jc w:val="left"/>
        <w:rPr>
          <w:bCs w:val="0"/>
          <w:color w:val="auto"/>
          <w:spacing w:val="0"/>
          <w:sz w:val="18"/>
          <w:szCs w:val="18"/>
        </w:rPr>
      </w:pPr>
      <w:r w:rsidRPr="00122D4A">
        <w:rPr>
          <w:bCs w:val="0"/>
          <w:color w:val="auto"/>
          <w:spacing w:val="0"/>
          <w:sz w:val="18"/>
          <w:szCs w:val="18"/>
        </w:rPr>
        <w:t>Исп.</w:t>
      </w:r>
      <w:r>
        <w:rPr>
          <w:bCs w:val="0"/>
          <w:color w:val="auto"/>
          <w:spacing w:val="0"/>
          <w:sz w:val="18"/>
          <w:szCs w:val="18"/>
        </w:rPr>
        <w:t xml:space="preserve"> </w:t>
      </w:r>
      <w:proofErr w:type="spellStart"/>
      <w:r w:rsidRPr="00122D4A">
        <w:rPr>
          <w:bCs w:val="0"/>
          <w:color w:val="auto"/>
          <w:spacing w:val="0"/>
          <w:sz w:val="18"/>
          <w:szCs w:val="18"/>
        </w:rPr>
        <w:t>Мишова</w:t>
      </w:r>
      <w:proofErr w:type="spellEnd"/>
      <w:r w:rsidRPr="00122D4A">
        <w:rPr>
          <w:bCs w:val="0"/>
          <w:color w:val="auto"/>
          <w:spacing w:val="0"/>
          <w:sz w:val="18"/>
          <w:szCs w:val="18"/>
        </w:rPr>
        <w:t xml:space="preserve"> Евгения Олеговна</w:t>
      </w:r>
    </w:p>
    <w:p w:rsidR="00A43D51" w:rsidRPr="00122D4A" w:rsidRDefault="00122D4A" w:rsidP="00B60B7B">
      <w:pPr>
        <w:pStyle w:val="40"/>
        <w:spacing w:before="0" w:after="0" w:line="240" w:lineRule="auto"/>
        <w:ind w:firstLine="0"/>
        <w:jc w:val="left"/>
        <w:rPr>
          <w:bCs w:val="0"/>
          <w:color w:val="auto"/>
          <w:spacing w:val="0"/>
          <w:sz w:val="18"/>
          <w:szCs w:val="18"/>
        </w:rPr>
      </w:pPr>
      <w:r w:rsidRPr="00122D4A">
        <w:rPr>
          <w:bCs w:val="0"/>
          <w:color w:val="auto"/>
          <w:spacing w:val="0"/>
          <w:sz w:val="18"/>
          <w:szCs w:val="18"/>
        </w:rPr>
        <w:t>Тел.</w:t>
      </w:r>
      <w:r>
        <w:rPr>
          <w:bCs w:val="0"/>
          <w:color w:val="auto"/>
          <w:spacing w:val="0"/>
          <w:sz w:val="18"/>
          <w:szCs w:val="18"/>
        </w:rPr>
        <w:t xml:space="preserve"> </w:t>
      </w:r>
      <w:r w:rsidRPr="00122D4A">
        <w:rPr>
          <w:bCs w:val="0"/>
          <w:color w:val="auto"/>
          <w:spacing w:val="0"/>
          <w:sz w:val="18"/>
          <w:szCs w:val="18"/>
        </w:rPr>
        <w:t>8(38452)2-15-58</w:t>
      </w:r>
    </w:p>
    <w:p w:rsidR="00B60B7B" w:rsidRDefault="00B60B7B" w:rsidP="00F361F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61FF" w:rsidRPr="007655AB" w:rsidRDefault="009761FF" w:rsidP="00F361F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624FB1" w:rsidRDefault="009761FF" w:rsidP="00624FB1">
      <w:pPr>
        <w:jc w:val="center"/>
        <w:rPr>
          <w:rFonts w:ascii="Times New Roman" w:hAnsi="Times New Roman"/>
          <w:b/>
          <w:sz w:val="28"/>
          <w:szCs w:val="28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7655AB">
        <w:rPr>
          <w:rFonts w:ascii="Times New Roman" w:hAnsi="Times New Roman"/>
          <w:sz w:val="24"/>
          <w:szCs w:val="24"/>
        </w:rPr>
        <w:t xml:space="preserve"> </w:t>
      </w:r>
      <w:r w:rsidR="00624FB1">
        <w:rPr>
          <w:rFonts w:ascii="Times New Roman" w:hAnsi="Times New Roman"/>
          <w:bCs/>
          <w:sz w:val="24"/>
          <w:szCs w:val="24"/>
        </w:rPr>
        <w:t>П</w:t>
      </w:r>
      <w:r w:rsidR="00A43D51">
        <w:rPr>
          <w:rFonts w:ascii="Times New Roman" w:hAnsi="Times New Roman"/>
          <w:bCs/>
          <w:sz w:val="24"/>
          <w:szCs w:val="24"/>
        </w:rPr>
        <w:t xml:space="preserve">рограммы </w:t>
      </w:r>
      <w:r w:rsidR="00624FB1" w:rsidRPr="00624FB1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Беловского муниципального округа на 2022 год</w:t>
      </w:r>
    </w:p>
    <w:p w:rsidR="00A43D51" w:rsidRPr="007655AB" w:rsidRDefault="00A43D51" w:rsidP="007655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23"/>
      <w:bookmarkEnd w:id="1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B60B7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7A"/>
    <w:rsid w:val="00055489"/>
    <w:rsid w:val="000873EB"/>
    <w:rsid w:val="001172F6"/>
    <w:rsid w:val="00122D4A"/>
    <w:rsid w:val="00143D43"/>
    <w:rsid w:val="00193EA2"/>
    <w:rsid w:val="001D2EA2"/>
    <w:rsid w:val="001F1CE9"/>
    <w:rsid w:val="00221D34"/>
    <w:rsid w:val="00281283"/>
    <w:rsid w:val="002D0A37"/>
    <w:rsid w:val="00330C8F"/>
    <w:rsid w:val="00331912"/>
    <w:rsid w:val="00381481"/>
    <w:rsid w:val="004A005D"/>
    <w:rsid w:val="005266A4"/>
    <w:rsid w:val="00624FB1"/>
    <w:rsid w:val="006D0F11"/>
    <w:rsid w:val="006E2A46"/>
    <w:rsid w:val="00717A67"/>
    <w:rsid w:val="00762BCF"/>
    <w:rsid w:val="007655AB"/>
    <w:rsid w:val="00772BA7"/>
    <w:rsid w:val="007D54C8"/>
    <w:rsid w:val="007F727A"/>
    <w:rsid w:val="008501D5"/>
    <w:rsid w:val="00872F7F"/>
    <w:rsid w:val="008B710F"/>
    <w:rsid w:val="008F3DF0"/>
    <w:rsid w:val="009051B6"/>
    <w:rsid w:val="009761FF"/>
    <w:rsid w:val="00980A63"/>
    <w:rsid w:val="00987B46"/>
    <w:rsid w:val="009A2159"/>
    <w:rsid w:val="009E0498"/>
    <w:rsid w:val="00A21DF8"/>
    <w:rsid w:val="00A43D51"/>
    <w:rsid w:val="00A82353"/>
    <w:rsid w:val="00A96F7D"/>
    <w:rsid w:val="00B60B7B"/>
    <w:rsid w:val="00BD5C5F"/>
    <w:rsid w:val="00C90759"/>
    <w:rsid w:val="00CA61B7"/>
    <w:rsid w:val="00D66976"/>
    <w:rsid w:val="00DE15D0"/>
    <w:rsid w:val="00DE4BEF"/>
    <w:rsid w:val="00E0075E"/>
    <w:rsid w:val="00E34E39"/>
    <w:rsid w:val="00E77A65"/>
    <w:rsid w:val="00F361FA"/>
    <w:rsid w:val="00F6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872F7F"/>
    <w:rPr>
      <w:color w:val="800080"/>
      <w:u w:val="single"/>
    </w:rPr>
  </w:style>
  <w:style w:type="character" w:customStyle="1" w:styleId="4">
    <w:name w:val="4. Текст Знак"/>
    <w:link w:val="40"/>
    <w:uiPriority w:val="99"/>
    <w:locked/>
    <w:rsid w:val="00122D4A"/>
    <w:rPr>
      <w:rFonts w:ascii="Times New Roman" w:hAnsi="Times New Roman"/>
      <w:bCs/>
      <w:color w:val="000000"/>
      <w:spacing w:val="2"/>
      <w:sz w:val="24"/>
      <w:szCs w:val="24"/>
    </w:rPr>
  </w:style>
  <w:style w:type="paragraph" w:customStyle="1" w:styleId="40">
    <w:name w:val="4. Текст"/>
    <w:basedOn w:val="a6"/>
    <w:link w:val="4"/>
    <w:autoRedefine/>
    <w:uiPriority w:val="99"/>
    <w:rsid w:val="00122D4A"/>
    <w:pPr>
      <w:widowControl w:val="0"/>
      <w:spacing w:before="60" w:after="60" w:line="288" w:lineRule="auto"/>
      <w:ind w:firstLine="567"/>
      <w:jc w:val="both"/>
    </w:pPr>
    <w:rPr>
      <w:rFonts w:ascii="Times New Roman" w:hAnsi="Times New Roman"/>
      <w:bCs/>
      <w:color w:val="000000"/>
      <w:spacing w:val="2"/>
      <w:sz w:val="24"/>
      <w:szCs w:val="24"/>
      <w:lang/>
    </w:rPr>
  </w:style>
  <w:style w:type="paragraph" w:styleId="a6">
    <w:name w:val="annotation text"/>
    <w:basedOn w:val="a"/>
    <w:link w:val="a7"/>
    <w:uiPriority w:val="99"/>
    <w:semiHidden/>
    <w:unhideWhenUsed/>
    <w:rsid w:val="00122D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2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0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hnp@mail.ru" TargetMode="External"/><Relationship Id="rId5" Type="http://schemas.openxmlformats.org/officeDocument/2006/relationships/hyperlink" Target="mailto:ushnp@mail.ru" TargetMode="External"/><Relationship Id="rId4" Type="http://schemas.openxmlformats.org/officeDocument/2006/relationships/hyperlink" Target="https://www.belovorn.ru/ekonomika/munitsipalnyy-kontrol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NACH-EKONOMIST</cp:lastModifiedBy>
  <cp:revision>25</cp:revision>
  <cp:lastPrinted>2017-09-21T02:42:00Z</cp:lastPrinted>
  <dcterms:created xsi:type="dcterms:W3CDTF">2017-09-11T03:11:00Z</dcterms:created>
  <dcterms:modified xsi:type="dcterms:W3CDTF">2021-09-24T08:20:00Z</dcterms:modified>
</cp:coreProperties>
</file>