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543" w:rsidRDefault="00480988" w:rsidP="00480988">
      <w:pPr>
        <w:jc w:val="center"/>
        <w:rPr>
          <w:rFonts w:ascii="Times New Roman" w:hAnsi="Times New Roman" w:cs="Times New Roman"/>
          <w:b/>
          <w:sz w:val="28"/>
          <w:szCs w:val="28"/>
        </w:rPr>
      </w:pPr>
      <w:r w:rsidRPr="00480988">
        <w:rPr>
          <w:rFonts w:ascii="Times New Roman" w:hAnsi="Times New Roman" w:cs="Times New Roman"/>
          <w:b/>
          <w:sz w:val="28"/>
          <w:szCs w:val="28"/>
        </w:rPr>
        <w:t xml:space="preserve">Тексты нормативных правовых актов, регулирующих осуществление муниципального контроля на автомобильном транспорте, городском наземном электрическом транспорте и в дорожном хозяйстве </w:t>
      </w:r>
    </w:p>
    <w:p w:rsidR="00480988" w:rsidRDefault="00480988" w:rsidP="00480988">
      <w:pPr>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1384"/>
        <w:gridCol w:w="2268"/>
        <w:gridCol w:w="11134"/>
      </w:tblGrid>
      <w:tr w:rsidR="00480988" w:rsidTr="00480988">
        <w:tc>
          <w:tcPr>
            <w:tcW w:w="1384" w:type="dxa"/>
          </w:tcPr>
          <w:p w:rsidR="00480988" w:rsidRPr="00480988" w:rsidRDefault="00480988" w:rsidP="00480988">
            <w:pPr>
              <w:jc w:val="center"/>
              <w:rPr>
                <w:rFonts w:ascii="Times New Roman" w:hAnsi="Times New Roman" w:cs="Times New Roman"/>
                <w:sz w:val="24"/>
                <w:szCs w:val="24"/>
              </w:rPr>
            </w:pPr>
            <w:r w:rsidRPr="00480988">
              <w:rPr>
                <w:rFonts w:ascii="Times New Roman" w:hAnsi="Times New Roman" w:cs="Times New Roman"/>
                <w:sz w:val="24"/>
                <w:szCs w:val="24"/>
              </w:rPr>
              <w:t xml:space="preserve">№ </w:t>
            </w:r>
            <w:proofErr w:type="gramStart"/>
            <w:r w:rsidRPr="00480988">
              <w:rPr>
                <w:rFonts w:ascii="Times New Roman" w:hAnsi="Times New Roman" w:cs="Times New Roman"/>
                <w:sz w:val="24"/>
                <w:szCs w:val="24"/>
              </w:rPr>
              <w:t>п</w:t>
            </w:r>
            <w:proofErr w:type="gramEnd"/>
            <w:r w:rsidRPr="00480988">
              <w:rPr>
                <w:rFonts w:ascii="Times New Roman" w:hAnsi="Times New Roman" w:cs="Times New Roman"/>
                <w:sz w:val="24"/>
                <w:szCs w:val="24"/>
              </w:rPr>
              <w:t>/п</w:t>
            </w:r>
          </w:p>
        </w:tc>
        <w:tc>
          <w:tcPr>
            <w:tcW w:w="2268" w:type="dxa"/>
          </w:tcPr>
          <w:p w:rsidR="00480988" w:rsidRPr="00480988" w:rsidRDefault="00480988" w:rsidP="00480988">
            <w:pPr>
              <w:jc w:val="center"/>
              <w:rPr>
                <w:rFonts w:ascii="Times New Roman" w:hAnsi="Times New Roman" w:cs="Times New Roman"/>
                <w:sz w:val="24"/>
                <w:szCs w:val="24"/>
              </w:rPr>
            </w:pPr>
            <w:r w:rsidRPr="00480988">
              <w:rPr>
                <w:rFonts w:ascii="Times New Roman" w:hAnsi="Times New Roman" w:cs="Times New Roman"/>
                <w:sz w:val="24"/>
                <w:szCs w:val="24"/>
              </w:rPr>
              <w:t>Структурная единица</w:t>
            </w:r>
          </w:p>
        </w:tc>
        <w:tc>
          <w:tcPr>
            <w:tcW w:w="11134" w:type="dxa"/>
          </w:tcPr>
          <w:p w:rsidR="00480988" w:rsidRPr="00480988" w:rsidRDefault="00480988" w:rsidP="00480988">
            <w:pPr>
              <w:jc w:val="center"/>
              <w:rPr>
                <w:rFonts w:ascii="Times New Roman" w:hAnsi="Times New Roman" w:cs="Times New Roman"/>
                <w:sz w:val="24"/>
                <w:szCs w:val="24"/>
              </w:rPr>
            </w:pPr>
            <w:r w:rsidRPr="00480988">
              <w:rPr>
                <w:rFonts w:ascii="Times New Roman" w:hAnsi="Times New Roman" w:cs="Times New Roman"/>
                <w:sz w:val="24"/>
                <w:szCs w:val="24"/>
              </w:rPr>
              <w:t>Содержание положения нормативного правового акта</w:t>
            </w:r>
          </w:p>
        </w:tc>
      </w:tr>
      <w:tr w:rsidR="00480988" w:rsidTr="00A37834">
        <w:tc>
          <w:tcPr>
            <w:tcW w:w="14786" w:type="dxa"/>
            <w:gridSpan w:val="3"/>
          </w:tcPr>
          <w:p w:rsidR="00397382" w:rsidRDefault="00397382" w:rsidP="00480988">
            <w:pPr>
              <w:jc w:val="center"/>
              <w:rPr>
                <w:rFonts w:ascii="Times New Roman" w:hAnsi="Times New Roman" w:cs="Times New Roman"/>
                <w:b/>
                <w:sz w:val="28"/>
                <w:szCs w:val="28"/>
              </w:rPr>
            </w:pPr>
          </w:p>
          <w:p w:rsidR="00480988" w:rsidRDefault="00397382" w:rsidP="00480988">
            <w:pPr>
              <w:jc w:val="center"/>
              <w:rPr>
                <w:rFonts w:ascii="Times New Roman" w:hAnsi="Times New Roman" w:cs="Times New Roman"/>
                <w:b/>
                <w:sz w:val="28"/>
                <w:szCs w:val="28"/>
              </w:rPr>
            </w:pPr>
            <w:r w:rsidRPr="00397382">
              <w:rPr>
                <w:rFonts w:ascii="Times New Roman" w:hAnsi="Times New Roman" w:cs="Times New Roman"/>
                <w:b/>
                <w:sz w:val="28"/>
                <w:szCs w:val="28"/>
              </w:rPr>
              <w:t xml:space="preserve">Федеральный закон от 08.11.2007 </w:t>
            </w:r>
            <w:r>
              <w:rPr>
                <w:rFonts w:ascii="Times New Roman" w:hAnsi="Times New Roman" w:cs="Times New Roman"/>
                <w:b/>
                <w:sz w:val="28"/>
                <w:szCs w:val="28"/>
              </w:rPr>
              <w:t>№</w:t>
            </w:r>
            <w:r w:rsidRPr="00397382">
              <w:rPr>
                <w:rFonts w:ascii="Times New Roman" w:hAnsi="Times New Roman" w:cs="Times New Roman"/>
                <w:b/>
                <w:sz w:val="28"/>
                <w:szCs w:val="28"/>
              </w:rPr>
              <w:t xml:space="preserve"> 257-ФЗ </w:t>
            </w:r>
            <w:r>
              <w:rPr>
                <w:rFonts w:ascii="Times New Roman" w:hAnsi="Times New Roman" w:cs="Times New Roman"/>
                <w:b/>
                <w:sz w:val="28"/>
                <w:szCs w:val="28"/>
              </w:rPr>
              <w:t>«</w:t>
            </w:r>
            <w:r w:rsidRPr="00397382">
              <w:rPr>
                <w:rFonts w:ascii="Times New Roman" w:hAnsi="Times New Roman" w:cs="Times New Roman"/>
                <w:b/>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cs="Times New Roman"/>
                <w:b/>
                <w:sz w:val="28"/>
                <w:szCs w:val="28"/>
              </w:rPr>
              <w:t>»</w:t>
            </w:r>
          </w:p>
          <w:p w:rsidR="00480988" w:rsidRPr="00480988" w:rsidRDefault="00480988" w:rsidP="00397382">
            <w:pPr>
              <w:jc w:val="center"/>
              <w:rPr>
                <w:rFonts w:ascii="Times New Roman" w:hAnsi="Times New Roman" w:cs="Times New Roman"/>
                <w:b/>
                <w:sz w:val="28"/>
                <w:szCs w:val="28"/>
              </w:rPr>
            </w:pPr>
          </w:p>
        </w:tc>
      </w:tr>
      <w:tr w:rsidR="00480988" w:rsidTr="00480988">
        <w:tc>
          <w:tcPr>
            <w:tcW w:w="1384" w:type="dxa"/>
          </w:tcPr>
          <w:p w:rsidR="00480988" w:rsidRPr="00480988" w:rsidRDefault="00480988" w:rsidP="00480988">
            <w:pPr>
              <w:rPr>
                <w:rFonts w:ascii="Times New Roman" w:hAnsi="Times New Roman" w:cs="Times New Roman"/>
                <w:sz w:val="24"/>
                <w:szCs w:val="24"/>
              </w:rPr>
            </w:pPr>
            <w:r w:rsidRPr="00480988">
              <w:rPr>
                <w:rFonts w:ascii="Times New Roman" w:hAnsi="Times New Roman" w:cs="Times New Roman"/>
                <w:sz w:val="24"/>
                <w:szCs w:val="24"/>
              </w:rPr>
              <w:t>1</w:t>
            </w:r>
          </w:p>
        </w:tc>
        <w:tc>
          <w:tcPr>
            <w:tcW w:w="2268" w:type="dxa"/>
          </w:tcPr>
          <w:p w:rsidR="00480988" w:rsidRPr="00480988" w:rsidRDefault="00397382" w:rsidP="00480988">
            <w:pPr>
              <w:rPr>
                <w:rFonts w:ascii="Times New Roman" w:hAnsi="Times New Roman" w:cs="Times New Roman"/>
                <w:sz w:val="24"/>
                <w:szCs w:val="24"/>
              </w:rPr>
            </w:pPr>
            <w:r>
              <w:rPr>
                <w:rFonts w:ascii="Times New Roman" w:hAnsi="Times New Roman" w:cs="Times New Roman"/>
                <w:sz w:val="24"/>
                <w:szCs w:val="24"/>
              </w:rPr>
              <w:t>статья 16</w:t>
            </w:r>
          </w:p>
        </w:tc>
        <w:tc>
          <w:tcPr>
            <w:tcW w:w="11134" w:type="dxa"/>
          </w:tcPr>
          <w:p w:rsid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5"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Федеральным </w:t>
            </w:r>
            <w:hyperlink r:id="rId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Об организации дорожного движения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4"/>
                <w:szCs w:val="24"/>
              </w:rPr>
              <w:t>»</w:t>
            </w:r>
            <w:r>
              <w:rPr>
                <w:rFonts w:ascii="Times New Roman" w:hAnsi="Times New Roman" w:cs="Times New Roman"/>
                <w:sz w:val="24"/>
                <w:szCs w:val="24"/>
              </w:rPr>
              <w:t xml:space="preserve">, Федеральным </w:t>
            </w:r>
            <w:hyperlink r:id="rId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10 декабря 1995 года </w:t>
            </w:r>
            <w:r>
              <w:rPr>
                <w:rFonts w:ascii="Times New Roman" w:hAnsi="Times New Roman" w:cs="Times New Roman"/>
                <w:sz w:val="24"/>
                <w:szCs w:val="24"/>
              </w:rPr>
              <w:t>№</w:t>
            </w:r>
            <w:r>
              <w:rPr>
                <w:rFonts w:ascii="Times New Roman" w:hAnsi="Times New Roman" w:cs="Times New Roman"/>
                <w:sz w:val="24"/>
                <w:szCs w:val="24"/>
              </w:rPr>
              <w:t xml:space="preserve"> 196-ФЗ </w:t>
            </w:r>
            <w:r>
              <w:rPr>
                <w:rFonts w:ascii="Times New Roman" w:hAnsi="Times New Roman" w:cs="Times New Roman"/>
                <w:sz w:val="24"/>
                <w:szCs w:val="24"/>
              </w:rPr>
              <w:t>«</w:t>
            </w:r>
            <w:r>
              <w:rPr>
                <w:rFonts w:ascii="Times New Roman" w:hAnsi="Times New Roman" w:cs="Times New Roman"/>
                <w:sz w:val="24"/>
                <w:szCs w:val="24"/>
              </w:rPr>
              <w:t>О безопасности дорожного движения</w:t>
            </w:r>
            <w:r>
              <w:rPr>
                <w:rFonts w:ascii="Times New Roman" w:hAnsi="Times New Roman" w:cs="Times New Roman"/>
                <w:sz w:val="24"/>
                <w:szCs w:val="24"/>
              </w:rPr>
              <w:t>»</w:t>
            </w:r>
            <w:r>
              <w:rPr>
                <w:rFonts w:ascii="Times New Roman" w:hAnsi="Times New Roman" w:cs="Times New Roman"/>
                <w:sz w:val="24"/>
                <w:szCs w:val="24"/>
              </w:rPr>
              <w:t xml:space="preserve"> и</w:t>
            </w:r>
            <w:r>
              <w:rPr>
                <w:rFonts w:ascii="Times New Roman" w:hAnsi="Times New Roman" w:cs="Times New Roman"/>
                <w:sz w:val="24"/>
                <w:szCs w:val="24"/>
              </w:rPr>
              <w:t xml:space="preserve"> настоящим Федеральным законом.</w:t>
            </w:r>
          </w:p>
          <w:p w:rsid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w:t>
            </w:r>
            <w:proofErr w:type="gramEnd"/>
            <w:r>
              <w:rPr>
                <w:rFonts w:ascii="Times New Roman" w:hAnsi="Times New Roman" w:cs="Times New Roman"/>
                <w:sz w:val="24"/>
                <w:szCs w:val="24"/>
              </w:rPr>
              <w:t xml:space="preserve"> Правительством Российской Федерации.</w:t>
            </w:r>
          </w:p>
          <w:p w:rsid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3. Разрешение на строительство, реконструкцию автомобильных дорог в порядке, установленном Градостроительным </w:t>
            </w:r>
            <w:hyperlink r:id="rId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выдается:</w:t>
            </w:r>
          </w:p>
          <w:p w:rsid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строительство или реконструкцию которых планируется осуществлять на территориях двух и более субъектов Российской Федерации;</w:t>
            </w:r>
          </w:p>
          <w:p w:rsid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2) уполномоченным органом исполнительной власти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w:t>
            </w:r>
            <w:r>
              <w:rPr>
                <w:rFonts w:ascii="Times New Roman" w:hAnsi="Times New Roman" w:cs="Times New Roman"/>
                <w:sz w:val="24"/>
                <w:szCs w:val="24"/>
              </w:rPr>
              <w:lastRenderedPageBreak/>
              <w:t>более муниципальных образований (муниципальных районов, городских округов);</w:t>
            </w:r>
          </w:p>
          <w:p w:rsid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rsidR="00397382" w:rsidRDefault="00397382" w:rsidP="00397382">
            <w:pPr>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w:t>
            </w:r>
            <w:proofErr w:type="gramEnd"/>
            <w:r>
              <w:rPr>
                <w:rFonts w:ascii="Times New Roman" w:hAnsi="Times New Roman" w:cs="Times New Roman"/>
                <w:sz w:val="24"/>
                <w:szCs w:val="24"/>
              </w:rPr>
              <w:t xml:space="preserve"> района;</w:t>
            </w:r>
          </w:p>
          <w:p w:rsid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4. </w:t>
            </w:r>
            <w:hyperlink r:id="rId9" w:history="1">
              <w:r>
                <w:rPr>
                  <w:rFonts w:ascii="Times New Roman" w:hAnsi="Times New Roman" w:cs="Times New Roman"/>
                  <w:color w:val="0000FF"/>
                  <w:sz w:val="24"/>
                  <w:szCs w:val="24"/>
                </w:rPr>
                <w:t>Классификация</w:t>
              </w:r>
            </w:hyperlink>
            <w:r>
              <w:rPr>
                <w:rFonts w:ascii="Times New Roman" w:hAnsi="Times New Roman" w:cs="Times New Roman"/>
                <w:sz w:val="24"/>
                <w:szCs w:val="24"/>
              </w:rP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480988" w:rsidRP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10"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о Государственной границе Российской Федерации. </w:t>
            </w:r>
            <w:hyperlink r:id="rId11" w:history="1">
              <w:r>
                <w:rPr>
                  <w:rFonts w:ascii="Times New Roman" w:hAnsi="Times New Roman" w:cs="Times New Roman"/>
                  <w:color w:val="0000FF"/>
                  <w:sz w:val="24"/>
                  <w:szCs w:val="24"/>
                </w:rPr>
                <w:t>Требования</w:t>
              </w:r>
            </w:hyperlink>
            <w:r>
              <w:rPr>
                <w:rFonts w:ascii="Times New Roman" w:hAnsi="Times New Roman" w:cs="Times New Roman"/>
                <w:sz w:val="24"/>
                <w:szCs w:val="24"/>
              </w:rPr>
              <w:t xml:space="preserve">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w:t>
            </w:r>
          </w:p>
        </w:tc>
      </w:tr>
      <w:tr w:rsidR="00480988" w:rsidTr="00480988">
        <w:tc>
          <w:tcPr>
            <w:tcW w:w="1384" w:type="dxa"/>
          </w:tcPr>
          <w:p w:rsidR="00480988" w:rsidRPr="00FA0778" w:rsidRDefault="00FA0778" w:rsidP="00FA0778">
            <w:pPr>
              <w:rPr>
                <w:rFonts w:ascii="Times New Roman" w:hAnsi="Times New Roman" w:cs="Times New Roman"/>
                <w:sz w:val="24"/>
                <w:szCs w:val="24"/>
              </w:rPr>
            </w:pPr>
            <w:r w:rsidRPr="00FA0778">
              <w:rPr>
                <w:rFonts w:ascii="Times New Roman" w:hAnsi="Times New Roman" w:cs="Times New Roman"/>
                <w:sz w:val="24"/>
                <w:szCs w:val="24"/>
              </w:rPr>
              <w:lastRenderedPageBreak/>
              <w:t>2</w:t>
            </w:r>
          </w:p>
        </w:tc>
        <w:tc>
          <w:tcPr>
            <w:tcW w:w="2268" w:type="dxa"/>
          </w:tcPr>
          <w:p w:rsidR="00480988" w:rsidRPr="00FA0778" w:rsidRDefault="00397382" w:rsidP="00FA0778">
            <w:pPr>
              <w:rPr>
                <w:rFonts w:ascii="Times New Roman" w:hAnsi="Times New Roman" w:cs="Times New Roman"/>
                <w:sz w:val="24"/>
                <w:szCs w:val="24"/>
              </w:rPr>
            </w:pPr>
            <w:r>
              <w:rPr>
                <w:rFonts w:ascii="Times New Roman" w:hAnsi="Times New Roman" w:cs="Times New Roman"/>
                <w:sz w:val="24"/>
                <w:szCs w:val="24"/>
              </w:rPr>
              <w:t>статья 17</w:t>
            </w:r>
          </w:p>
        </w:tc>
        <w:tc>
          <w:tcPr>
            <w:tcW w:w="11134" w:type="dxa"/>
          </w:tcPr>
          <w:p w:rsid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 Содержание автомобильных дорог осуществляется в соответствии с требованиями технических </w:t>
            </w:r>
            <w:hyperlink r:id="rId12" w:history="1">
              <w:r>
                <w:rPr>
                  <w:rFonts w:ascii="Times New Roman" w:hAnsi="Times New Roman" w:cs="Times New Roman"/>
                  <w:color w:val="0000FF"/>
                  <w:sz w:val="24"/>
                  <w:szCs w:val="24"/>
                </w:rPr>
                <w:t>регламентов</w:t>
              </w:r>
            </w:hyperlink>
            <w:r>
              <w:rPr>
                <w:rFonts w:ascii="Times New Roman" w:hAnsi="Times New Roman" w:cs="Times New Roman"/>
                <w:sz w:val="24"/>
                <w:szCs w:val="24"/>
              </w:rP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w:t>
            </w:r>
            <w:r>
              <w:rPr>
                <w:rFonts w:ascii="Times New Roman" w:hAnsi="Times New Roman" w:cs="Times New Roman"/>
                <w:sz w:val="24"/>
                <w:szCs w:val="24"/>
              </w:rPr>
              <w:lastRenderedPageBreak/>
              <w:t>автомобильным дорогам и безо</w:t>
            </w:r>
            <w:r>
              <w:rPr>
                <w:rFonts w:ascii="Times New Roman" w:hAnsi="Times New Roman" w:cs="Times New Roman"/>
                <w:sz w:val="24"/>
                <w:szCs w:val="24"/>
              </w:rPr>
              <w:t>пасных условий такого движения.</w:t>
            </w:r>
          </w:p>
          <w:p w:rsid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13"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3. Классификация работ по содержанию автомобильных дорог </w:t>
            </w:r>
            <w:hyperlink r:id="rId14" w:history="1">
              <w:r>
                <w:rPr>
                  <w:rFonts w:ascii="Times New Roman" w:hAnsi="Times New Roman" w:cs="Times New Roman"/>
                  <w:color w:val="0000FF"/>
                  <w:sz w:val="24"/>
                  <w:szCs w:val="24"/>
                </w:rPr>
                <w:t>устанавливается</w:t>
              </w:r>
            </w:hyperlink>
            <w:r>
              <w:rPr>
                <w:rFonts w:ascii="Times New Roman" w:hAnsi="Times New Roman" w:cs="Times New Roman"/>
                <w:sz w:val="24"/>
                <w:szCs w:val="24"/>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80988" w:rsidRPr="00397382" w:rsidRDefault="00397382" w:rsidP="0039738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15"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tc>
      </w:tr>
      <w:tr w:rsidR="00480988" w:rsidTr="00480988">
        <w:tc>
          <w:tcPr>
            <w:tcW w:w="1384" w:type="dxa"/>
          </w:tcPr>
          <w:p w:rsidR="00480988" w:rsidRPr="00750C68" w:rsidRDefault="00750C68" w:rsidP="00750C68">
            <w:pPr>
              <w:rPr>
                <w:rFonts w:ascii="Times New Roman" w:hAnsi="Times New Roman" w:cs="Times New Roman"/>
                <w:sz w:val="24"/>
                <w:szCs w:val="24"/>
              </w:rPr>
            </w:pPr>
            <w:r w:rsidRPr="00750C68">
              <w:rPr>
                <w:rFonts w:ascii="Times New Roman" w:hAnsi="Times New Roman" w:cs="Times New Roman"/>
                <w:sz w:val="24"/>
                <w:szCs w:val="24"/>
              </w:rPr>
              <w:lastRenderedPageBreak/>
              <w:t>3</w:t>
            </w:r>
          </w:p>
        </w:tc>
        <w:tc>
          <w:tcPr>
            <w:tcW w:w="2268" w:type="dxa"/>
          </w:tcPr>
          <w:p w:rsidR="00480988" w:rsidRPr="00750C68" w:rsidRDefault="00C678DC" w:rsidP="00397382">
            <w:pPr>
              <w:rPr>
                <w:rFonts w:ascii="Times New Roman" w:hAnsi="Times New Roman" w:cs="Times New Roman"/>
                <w:sz w:val="24"/>
                <w:szCs w:val="24"/>
              </w:rPr>
            </w:pPr>
            <w:r>
              <w:rPr>
                <w:rFonts w:ascii="Times New Roman" w:hAnsi="Times New Roman" w:cs="Times New Roman"/>
                <w:sz w:val="24"/>
                <w:szCs w:val="24"/>
              </w:rPr>
              <w:t>с</w:t>
            </w:r>
            <w:r w:rsidR="00397382">
              <w:rPr>
                <w:rFonts w:ascii="Times New Roman" w:hAnsi="Times New Roman" w:cs="Times New Roman"/>
                <w:sz w:val="24"/>
                <w:szCs w:val="24"/>
              </w:rPr>
              <w:t>татья</w:t>
            </w:r>
            <w:r>
              <w:rPr>
                <w:rFonts w:ascii="Times New Roman" w:hAnsi="Times New Roman" w:cs="Times New Roman"/>
                <w:sz w:val="24"/>
                <w:szCs w:val="24"/>
              </w:rPr>
              <w:t xml:space="preserve"> 18</w:t>
            </w:r>
          </w:p>
        </w:tc>
        <w:tc>
          <w:tcPr>
            <w:tcW w:w="11134" w:type="dxa"/>
          </w:tcPr>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 Ремонт автомобильных дорог осуществляется в соответствии с требованиями технических </w:t>
            </w:r>
            <w:hyperlink r:id="rId16" w:history="1">
              <w:r>
                <w:rPr>
                  <w:rFonts w:ascii="Times New Roman" w:hAnsi="Times New Roman" w:cs="Times New Roman"/>
                  <w:color w:val="0000FF"/>
                  <w:sz w:val="24"/>
                  <w:szCs w:val="24"/>
                </w:rPr>
                <w:t>регламентов</w:t>
              </w:r>
            </w:hyperlink>
            <w:r>
              <w:rPr>
                <w:rFonts w:ascii="Times New Roman" w:hAnsi="Times New Roman" w:cs="Times New Roman"/>
                <w:sz w:val="24"/>
                <w:szCs w:val="24"/>
              </w:rP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w:t>
            </w:r>
            <w:r>
              <w:rPr>
                <w:rFonts w:ascii="Times New Roman" w:hAnsi="Times New Roman" w:cs="Times New Roman"/>
                <w:sz w:val="24"/>
                <w:szCs w:val="24"/>
              </w:rPr>
              <w:t>тановленными настоящей статьей.</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17"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3. Классификация работ по ремонту автомобильных дорог </w:t>
            </w:r>
            <w:hyperlink r:id="rId18" w:history="1">
              <w:r>
                <w:rPr>
                  <w:rFonts w:ascii="Times New Roman" w:hAnsi="Times New Roman" w:cs="Times New Roman"/>
                  <w:color w:val="0000FF"/>
                  <w:sz w:val="24"/>
                  <w:szCs w:val="24"/>
                </w:rPr>
                <w:t>устанавливается</w:t>
              </w:r>
            </w:hyperlink>
            <w:r>
              <w:rPr>
                <w:rFonts w:ascii="Times New Roman" w:hAnsi="Times New Roman" w:cs="Times New Roman"/>
                <w:sz w:val="24"/>
                <w:szCs w:val="24"/>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480988" w:rsidRP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tc>
      </w:tr>
      <w:tr w:rsidR="00480988" w:rsidTr="00480988">
        <w:tc>
          <w:tcPr>
            <w:tcW w:w="1384" w:type="dxa"/>
          </w:tcPr>
          <w:p w:rsidR="00480988" w:rsidRPr="00C678DC" w:rsidRDefault="00C678DC" w:rsidP="00C678DC">
            <w:pPr>
              <w:rPr>
                <w:rFonts w:ascii="Times New Roman" w:hAnsi="Times New Roman" w:cs="Times New Roman"/>
                <w:sz w:val="24"/>
                <w:szCs w:val="24"/>
              </w:rPr>
            </w:pPr>
            <w:r w:rsidRPr="00C678DC">
              <w:rPr>
                <w:rFonts w:ascii="Times New Roman" w:hAnsi="Times New Roman" w:cs="Times New Roman"/>
                <w:sz w:val="24"/>
                <w:szCs w:val="24"/>
              </w:rPr>
              <w:t>4</w:t>
            </w:r>
          </w:p>
        </w:tc>
        <w:tc>
          <w:tcPr>
            <w:tcW w:w="2268" w:type="dxa"/>
          </w:tcPr>
          <w:p w:rsidR="00480988" w:rsidRPr="00C678DC" w:rsidRDefault="00C678DC" w:rsidP="00C678DC">
            <w:pPr>
              <w:rPr>
                <w:rFonts w:ascii="Times New Roman" w:hAnsi="Times New Roman" w:cs="Times New Roman"/>
                <w:sz w:val="24"/>
                <w:szCs w:val="24"/>
              </w:rPr>
            </w:pPr>
            <w:r>
              <w:rPr>
                <w:rFonts w:ascii="Times New Roman" w:hAnsi="Times New Roman" w:cs="Times New Roman"/>
                <w:sz w:val="24"/>
                <w:szCs w:val="24"/>
              </w:rPr>
              <w:t>с</w:t>
            </w:r>
            <w:r w:rsidRPr="00C678DC">
              <w:rPr>
                <w:rFonts w:ascii="Times New Roman" w:hAnsi="Times New Roman" w:cs="Times New Roman"/>
                <w:sz w:val="24"/>
                <w:szCs w:val="24"/>
              </w:rPr>
              <w:t>татья 19</w:t>
            </w:r>
          </w:p>
        </w:tc>
        <w:tc>
          <w:tcPr>
            <w:tcW w:w="11134" w:type="dxa"/>
          </w:tcPr>
          <w:p w:rsidR="00C678DC" w:rsidRDefault="00C678DC" w:rsidP="00C678DC">
            <w:pPr>
              <w:autoSpaceDE w:val="0"/>
              <w:autoSpaceDN w:val="0"/>
              <w:adjustRightInd w:val="0"/>
              <w:ind w:firstLine="540"/>
              <w:jc w:val="both"/>
              <w:rPr>
                <w:rFonts w:ascii="Times New Roman" w:hAnsi="Times New Roman" w:cs="Times New Roman"/>
                <w:sz w:val="24"/>
                <w:szCs w:val="24"/>
              </w:rPr>
            </w:pPr>
            <w:r w:rsidRPr="00C678DC">
              <w:rPr>
                <w:rFonts w:ascii="Times New Roman" w:hAnsi="Times New Roman" w:cs="Times New Roman"/>
                <w:sz w:val="24"/>
                <w:szCs w:val="24"/>
              </w:rPr>
              <w:t xml:space="preserve">1. Прокладка, переустройство, перенос инженерных коммуникаций, их эксплуатация в границах полос отвода и придорожных </w:t>
            </w:r>
            <w:proofErr w:type="gramStart"/>
            <w:r w:rsidRPr="00C678DC">
              <w:rPr>
                <w:rFonts w:ascii="Times New Roman" w:hAnsi="Times New Roman" w:cs="Times New Roman"/>
                <w:sz w:val="24"/>
                <w:szCs w:val="24"/>
              </w:rPr>
              <w:t>полос</w:t>
            </w:r>
            <w:proofErr w:type="gramEnd"/>
            <w:r w:rsidRPr="00C678DC">
              <w:rPr>
                <w:rFonts w:ascii="Times New Roman" w:hAnsi="Times New Roman" w:cs="Times New Roman"/>
                <w:sz w:val="24"/>
                <w:szCs w:val="24"/>
              </w:rPr>
              <w:t xml:space="preserve"> автомобильных дорог допускаются в порядке, предусмотренном </w:t>
            </w:r>
            <w:hyperlink w:anchor="Par2" w:history="1">
              <w:r w:rsidRPr="00C678DC">
                <w:rPr>
                  <w:rFonts w:ascii="Times New Roman" w:hAnsi="Times New Roman" w:cs="Times New Roman"/>
                  <w:color w:val="0000FF"/>
                  <w:sz w:val="24"/>
                  <w:szCs w:val="24"/>
                </w:rPr>
                <w:t>частями 2</w:t>
              </w:r>
            </w:hyperlink>
            <w:r w:rsidRPr="00C678DC">
              <w:rPr>
                <w:rFonts w:ascii="Times New Roman" w:hAnsi="Times New Roman" w:cs="Times New Roman"/>
                <w:sz w:val="24"/>
                <w:szCs w:val="24"/>
              </w:rPr>
              <w:t xml:space="preserve"> - </w:t>
            </w:r>
            <w:hyperlink w:anchor="Par6" w:history="1">
              <w:r w:rsidRPr="00C678DC">
                <w:rPr>
                  <w:rFonts w:ascii="Times New Roman" w:hAnsi="Times New Roman" w:cs="Times New Roman"/>
                  <w:color w:val="0000FF"/>
                  <w:sz w:val="24"/>
                  <w:szCs w:val="24"/>
                </w:rPr>
                <w:t>3</w:t>
              </w:r>
            </w:hyperlink>
            <w:r w:rsidRPr="00C678DC">
              <w:rPr>
                <w:rFonts w:ascii="Times New Roman" w:hAnsi="Times New Roman" w:cs="Times New Roman"/>
                <w:sz w:val="24"/>
                <w:szCs w:val="24"/>
              </w:rPr>
              <w:t xml:space="preserve"> настоящей статьи.</w:t>
            </w:r>
            <w:bookmarkStart w:id="0" w:name="Par2"/>
            <w:bookmarkEnd w:id="0"/>
          </w:p>
          <w:p w:rsidR="00C678DC" w:rsidRDefault="00C678DC" w:rsidP="00C678DC">
            <w:pPr>
              <w:autoSpaceDE w:val="0"/>
              <w:autoSpaceDN w:val="0"/>
              <w:adjustRightInd w:val="0"/>
              <w:ind w:firstLine="540"/>
              <w:jc w:val="both"/>
              <w:rPr>
                <w:rFonts w:ascii="Times New Roman" w:hAnsi="Times New Roman" w:cs="Times New Roman"/>
                <w:sz w:val="24"/>
                <w:szCs w:val="24"/>
              </w:rPr>
            </w:pPr>
            <w:r w:rsidRPr="00C678DC">
              <w:rPr>
                <w:rFonts w:ascii="Times New Roman" w:hAnsi="Times New Roman" w:cs="Times New Roman"/>
                <w:sz w:val="24"/>
                <w:szCs w:val="24"/>
              </w:rPr>
              <w:t xml:space="preserve">2. </w:t>
            </w:r>
            <w:proofErr w:type="gramStart"/>
            <w:r w:rsidRPr="00C678DC">
              <w:rPr>
                <w:rFonts w:ascii="Times New Roman" w:hAnsi="Times New Roman" w:cs="Times New Roman"/>
                <w:sz w:val="24"/>
                <w:szCs w:val="24"/>
              </w:rPr>
              <w:t xml:space="preserve">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19" w:history="1">
              <w:r w:rsidRPr="00C678DC">
                <w:rPr>
                  <w:rFonts w:ascii="Times New Roman" w:hAnsi="Times New Roman" w:cs="Times New Roman"/>
                  <w:color w:val="0000FF"/>
                  <w:sz w:val="24"/>
                  <w:szCs w:val="24"/>
                </w:rPr>
                <w:t>кодексом</w:t>
              </w:r>
            </w:hyperlink>
            <w:r w:rsidRPr="00C678DC">
              <w:rPr>
                <w:rFonts w:ascii="Times New Roman" w:hAnsi="Times New Roman" w:cs="Times New Roman"/>
                <w:sz w:val="24"/>
                <w:szCs w:val="24"/>
              </w:rPr>
              <w:t xml:space="preserve"> Российской Федерации и настоящим Федеральным законом (в случае, если </w:t>
            </w:r>
            <w:r w:rsidRPr="00C678DC">
              <w:rPr>
                <w:rFonts w:ascii="Times New Roman" w:hAnsi="Times New Roman" w:cs="Times New Roman"/>
                <w:sz w:val="24"/>
                <w:szCs w:val="24"/>
              </w:rPr>
              <w:lastRenderedPageBreak/>
              <w:t>для прокладки, переноса или переустройства таких</w:t>
            </w:r>
            <w:proofErr w:type="gramEnd"/>
            <w:r w:rsidRPr="00C678DC">
              <w:rPr>
                <w:rFonts w:ascii="Times New Roman" w:hAnsi="Times New Roman" w:cs="Times New Roman"/>
                <w:sz w:val="24"/>
                <w:szCs w:val="24"/>
              </w:rPr>
              <w:t xml:space="preserve">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C678DC" w:rsidRDefault="00C678DC" w:rsidP="00C678DC">
            <w:pPr>
              <w:autoSpaceDE w:val="0"/>
              <w:autoSpaceDN w:val="0"/>
              <w:adjustRightInd w:val="0"/>
              <w:ind w:firstLine="540"/>
              <w:jc w:val="both"/>
              <w:rPr>
                <w:rFonts w:ascii="Times New Roman" w:hAnsi="Times New Roman" w:cs="Times New Roman"/>
                <w:sz w:val="24"/>
                <w:szCs w:val="24"/>
              </w:rPr>
            </w:pPr>
            <w:r w:rsidRPr="00C678DC">
              <w:rPr>
                <w:rFonts w:ascii="Times New Roman" w:hAnsi="Times New Roman" w:cs="Times New Roman"/>
                <w:sz w:val="24"/>
                <w:szCs w:val="24"/>
              </w:rP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bookmarkStart w:id="1" w:name="Par6"/>
            <w:bookmarkEnd w:id="1"/>
          </w:p>
          <w:p w:rsidR="00C678DC" w:rsidRDefault="00C678DC" w:rsidP="00C678DC">
            <w:pPr>
              <w:autoSpaceDE w:val="0"/>
              <w:autoSpaceDN w:val="0"/>
              <w:adjustRightInd w:val="0"/>
              <w:ind w:firstLine="540"/>
              <w:jc w:val="both"/>
              <w:rPr>
                <w:rFonts w:ascii="Times New Roman" w:hAnsi="Times New Roman" w:cs="Times New Roman"/>
                <w:sz w:val="24"/>
                <w:szCs w:val="24"/>
              </w:rPr>
            </w:pPr>
            <w:r w:rsidRPr="00C678DC">
              <w:rPr>
                <w:rFonts w:ascii="Times New Roman" w:hAnsi="Times New Roman" w:cs="Times New Roman"/>
                <w:sz w:val="24"/>
                <w:szCs w:val="24"/>
              </w:rPr>
              <w:t xml:space="preserve">3. </w:t>
            </w:r>
            <w:proofErr w:type="gramStart"/>
            <w:r w:rsidRPr="00C678DC">
              <w:rPr>
                <w:rFonts w:ascii="Times New Roman" w:hAnsi="Times New Roman" w:cs="Times New Roman"/>
                <w:sz w:val="24"/>
                <w:szCs w:val="24"/>
              </w:rPr>
              <w:t xml:space="preserve">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20" w:history="1">
              <w:r w:rsidRPr="00C678DC">
                <w:rPr>
                  <w:rFonts w:ascii="Times New Roman" w:hAnsi="Times New Roman" w:cs="Times New Roman"/>
                  <w:color w:val="0000FF"/>
                  <w:sz w:val="24"/>
                  <w:szCs w:val="24"/>
                </w:rPr>
                <w:t>кодексом</w:t>
              </w:r>
            </w:hyperlink>
            <w:r w:rsidRPr="00C678DC">
              <w:rPr>
                <w:rFonts w:ascii="Times New Roman" w:hAnsi="Times New Roman" w:cs="Times New Roman"/>
                <w:sz w:val="24"/>
                <w:szCs w:val="24"/>
              </w:rPr>
              <w:t xml:space="preserve"> Российской Федерации и настоящим Федеральным законом (в случае, если для прокладки, переноса или переустройства таких инженерных</w:t>
            </w:r>
            <w:proofErr w:type="gramEnd"/>
            <w:r w:rsidRPr="00C678DC">
              <w:rPr>
                <w:rFonts w:ascii="Times New Roman" w:hAnsi="Times New Roman" w:cs="Times New Roman"/>
                <w:sz w:val="24"/>
                <w:szCs w:val="24"/>
              </w:rPr>
              <w:t xml:space="preserve">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rsidR="00C678DC" w:rsidRDefault="00C678DC" w:rsidP="00C678DC">
            <w:pPr>
              <w:autoSpaceDE w:val="0"/>
              <w:autoSpaceDN w:val="0"/>
              <w:adjustRightInd w:val="0"/>
              <w:ind w:firstLine="540"/>
              <w:jc w:val="both"/>
              <w:rPr>
                <w:rFonts w:ascii="Times New Roman" w:hAnsi="Times New Roman" w:cs="Times New Roman"/>
                <w:sz w:val="24"/>
                <w:szCs w:val="24"/>
              </w:rPr>
            </w:pPr>
            <w:r w:rsidRPr="00C678DC">
              <w:rPr>
                <w:rFonts w:ascii="Times New Roman" w:hAnsi="Times New Roman" w:cs="Times New Roman"/>
                <w:sz w:val="24"/>
                <w:szCs w:val="24"/>
              </w:rPr>
              <w:t xml:space="preserve">4. </w:t>
            </w:r>
            <w:proofErr w:type="gramStart"/>
            <w:r w:rsidRPr="00C678DC">
              <w:rPr>
                <w:rFonts w:ascii="Times New Roman" w:hAnsi="Times New Roman" w:cs="Times New Roman"/>
                <w:sz w:val="24"/>
                <w:szCs w:val="24"/>
              </w:rPr>
              <w:t>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w:t>
            </w:r>
            <w:proofErr w:type="gramEnd"/>
            <w:r w:rsidRPr="00C678DC">
              <w:rPr>
                <w:rFonts w:ascii="Times New Roman" w:hAnsi="Times New Roman" w:cs="Times New Roman"/>
                <w:sz w:val="24"/>
                <w:szCs w:val="24"/>
              </w:rPr>
              <w:t xml:space="preserve"> переустройство таких инженерных коммуникаций.</w:t>
            </w:r>
          </w:p>
          <w:p w:rsidR="00C678DC" w:rsidRDefault="00C678DC" w:rsidP="00C678DC">
            <w:pPr>
              <w:autoSpaceDE w:val="0"/>
              <w:autoSpaceDN w:val="0"/>
              <w:adjustRightInd w:val="0"/>
              <w:ind w:firstLine="540"/>
              <w:jc w:val="both"/>
              <w:rPr>
                <w:rFonts w:ascii="Times New Roman" w:hAnsi="Times New Roman" w:cs="Times New Roman"/>
                <w:sz w:val="24"/>
                <w:szCs w:val="24"/>
              </w:rPr>
            </w:pPr>
            <w:r w:rsidRPr="00C678DC">
              <w:rPr>
                <w:rFonts w:ascii="Times New Roman" w:hAnsi="Times New Roman" w:cs="Times New Roman"/>
                <w:sz w:val="24"/>
                <w:szCs w:val="24"/>
              </w:rP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21" w:history="1">
              <w:r w:rsidRPr="00C678DC">
                <w:rPr>
                  <w:rFonts w:ascii="Times New Roman" w:hAnsi="Times New Roman" w:cs="Times New Roman"/>
                  <w:color w:val="0000FF"/>
                  <w:sz w:val="24"/>
                  <w:szCs w:val="24"/>
                </w:rPr>
                <w:t>кодексом</w:t>
              </w:r>
            </w:hyperlink>
            <w:r w:rsidRPr="00C678DC">
              <w:rPr>
                <w:rFonts w:ascii="Times New Roman" w:hAnsi="Times New Roman" w:cs="Times New Roman"/>
                <w:sz w:val="24"/>
                <w:szCs w:val="24"/>
              </w:rPr>
              <w:t xml:space="preserve"> Российской Федерации:</w:t>
            </w:r>
          </w:p>
          <w:p w:rsidR="00C678DC" w:rsidRDefault="00C678DC" w:rsidP="00C678DC">
            <w:pPr>
              <w:autoSpaceDE w:val="0"/>
              <w:autoSpaceDN w:val="0"/>
              <w:adjustRightInd w:val="0"/>
              <w:ind w:firstLine="540"/>
              <w:jc w:val="both"/>
              <w:rPr>
                <w:rFonts w:ascii="Times New Roman" w:hAnsi="Times New Roman" w:cs="Times New Roman"/>
                <w:sz w:val="24"/>
                <w:szCs w:val="24"/>
              </w:rPr>
            </w:pPr>
            <w:r w:rsidRPr="00C678DC">
              <w:rPr>
                <w:rFonts w:ascii="Times New Roman" w:hAnsi="Times New Roman" w:cs="Times New Roman"/>
                <w:sz w:val="24"/>
                <w:szCs w:val="24"/>
              </w:rP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rsidR="00C678DC" w:rsidRDefault="00C678DC" w:rsidP="00C678DC">
            <w:pPr>
              <w:autoSpaceDE w:val="0"/>
              <w:autoSpaceDN w:val="0"/>
              <w:adjustRightInd w:val="0"/>
              <w:ind w:firstLine="540"/>
              <w:jc w:val="both"/>
              <w:rPr>
                <w:rFonts w:ascii="Times New Roman" w:hAnsi="Times New Roman" w:cs="Times New Roman"/>
                <w:sz w:val="24"/>
                <w:szCs w:val="24"/>
              </w:rPr>
            </w:pPr>
            <w:r w:rsidRPr="00C678DC">
              <w:rPr>
                <w:rFonts w:ascii="Times New Roman" w:hAnsi="Times New Roman" w:cs="Times New Roman"/>
                <w:sz w:val="24"/>
                <w:szCs w:val="24"/>
              </w:rP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ar16" w:history="1">
              <w:r w:rsidRPr="00C678DC">
                <w:rPr>
                  <w:rFonts w:ascii="Times New Roman" w:hAnsi="Times New Roman" w:cs="Times New Roman"/>
                  <w:color w:val="0000FF"/>
                  <w:sz w:val="24"/>
                  <w:szCs w:val="24"/>
                </w:rPr>
                <w:t>пунктом 2.1</w:t>
              </w:r>
            </w:hyperlink>
            <w:r w:rsidRPr="00C678DC">
              <w:rPr>
                <w:rFonts w:ascii="Times New Roman" w:hAnsi="Times New Roman" w:cs="Times New Roman"/>
                <w:sz w:val="24"/>
                <w:szCs w:val="24"/>
              </w:rPr>
              <w:t xml:space="preserve"> настоящей части);</w:t>
            </w:r>
            <w:bookmarkStart w:id="2" w:name="Par16"/>
            <w:bookmarkEnd w:id="2"/>
          </w:p>
          <w:p w:rsidR="00C678DC" w:rsidRDefault="00C678DC" w:rsidP="00C678DC">
            <w:pPr>
              <w:autoSpaceDE w:val="0"/>
              <w:autoSpaceDN w:val="0"/>
              <w:adjustRightInd w:val="0"/>
              <w:ind w:firstLine="540"/>
              <w:jc w:val="both"/>
              <w:rPr>
                <w:rFonts w:ascii="Times New Roman" w:hAnsi="Times New Roman" w:cs="Times New Roman"/>
                <w:sz w:val="24"/>
                <w:szCs w:val="24"/>
              </w:rPr>
            </w:pPr>
            <w:r w:rsidRPr="00C678DC">
              <w:rPr>
                <w:rFonts w:ascii="Times New Roman" w:hAnsi="Times New Roman" w:cs="Times New Roman"/>
                <w:sz w:val="24"/>
                <w:szCs w:val="24"/>
              </w:rPr>
              <w:lastRenderedPageBreak/>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C678DC" w:rsidRDefault="00C678DC" w:rsidP="00C678DC">
            <w:pPr>
              <w:autoSpaceDE w:val="0"/>
              <w:autoSpaceDN w:val="0"/>
              <w:adjustRightInd w:val="0"/>
              <w:ind w:firstLine="540"/>
              <w:jc w:val="both"/>
              <w:rPr>
                <w:rFonts w:ascii="Times New Roman" w:hAnsi="Times New Roman" w:cs="Times New Roman"/>
                <w:sz w:val="24"/>
                <w:szCs w:val="24"/>
              </w:rPr>
            </w:pPr>
            <w:r w:rsidRPr="00C678DC">
              <w:rPr>
                <w:rFonts w:ascii="Times New Roman" w:hAnsi="Times New Roman" w:cs="Times New Roman"/>
                <w:sz w:val="24"/>
                <w:szCs w:val="24"/>
              </w:rP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rsidR="00C678DC" w:rsidRDefault="00C678DC" w:rsidP="00C678DC">
            <w:pPr>
              <w:autoSpaceDE w:val="0"/>
              <w:autoSpaceDN w:val="0"/>
              <w:adjustRightInd w:val="0"/>
              <w:ind w:firstLine="540"/>
              <w:jc w:val="both"/>
              <w:rPr>
                <w:rFonts w:ascii="Times New Roman" w:hAnsi="Times New Roman" w:cs="Times New Roman"/>
                <w:sz w:val="24"/>
                <w:szCs w:val="24"/>
              </w:rPr>
            </w:pPr>
            <w:r w:rsidRPr="00C678DC">
              <w:rPr>
                <w:rFonts w:ascii="Times New Roman" w:hAnsi="Times New Roman" w:cs="Times New Roman"/>
                <w:sz w:val="24"/>
                <w:szCs w:val="24"/>
              </w:rPr>
              <w:t>6. В случае</w:t>
            </w:r>
            <w:proofErr w:type="gramStart"/>
            <w:r w:rsidRPr="00C678DC">
              <w:rPr>
                <w:rFonts w:ascii="Times New Roman" w:hAnsi="Times New Roman" w:cs="Times New Roman"/>
                <w:sz w:val="24"/>
                <w:szCs w:val="24"/>
              </w:rPr>
              <w:t>,</w:t>
            </w:r>
            <w:proofErr w:type="gramEnd"/>
            <w:r w:rsidRPr="00C678DC">
              <w:rPr>
                <w:rFonts w:ascii="Times New Roman" w:hAnsi="Times New Roman" w:cs="Times New Roman"/>
                <w:sz w:val="24"/>
                <w:szCs w:val="24"/>
              </w:rPr>
              <w:t xml:space="preserve">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C678DC" w:rsidRDefault="00C678DC" w:rsidP="00C678DC">
            <w:pPr>
              <w:autoSpaceDE w:val="0"/>
              <w:autoSpaceDN w:val="0"/>
              <w:adjustRightInd w:val="0"/>
              <w:ind w:firstLine="540"/>
              <w:jc w:val="both"/>
              <w:rPr>
                <w:rFonts w:ascii="Times New Roman" w:hAnsi="Times New Roman" w:cs="Times New Roman"/>
                <w:sz w:val="24"/>
                <w:szCs w:val="24"/>
              </w:rPr>
            </w:pPr>
            <w:r w:rsidRPr="00C678DC">
              <w:rPr>
                <w:rFonts w:ascii="Times New Roman" w:hAnsi="Times New Roman" w:cs="Times New Roman"/>
                <w:sz w:val="24"/>
                <w:szCs w:val="24"/>
              </w:rP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22" w:history="1">
              <w:r w:rsidRPr="00C678DC">
                <w:rPr>
                  <w:rFonts w:ascii="Times New Roman" w:hAnsi="Times New Roman" w:cs="Times New Roman"/>
                  <w:color w:val="0000FF"/>
                  <w:sz w:val="24"/>
                  <w:szCs w:val="24"/>
                </w:rPr>
                <w:t>пункта 4 статьи 6</w:t>
              </w:r>
            </w:hyperlink>
            <w:r w:rsidRPr="00C678DC">
              <w:rPr>
                <w:rFonts w:ascii="Times New Roman" w:hAnsi="Times New Roman" w:cs="Times New Roman"/>
                <w:sz w:val="24"/>
                <w:szCs w:val="24"/>
              </w:rPr>
              <w:t xml:space="preserve"> Федерального закона от 7 июля 2003 года </w:t>
            </w:r>
            <w:r>
              <w:rPr>
                <w:rFonts w:ascii="Times New Roman" w:hAnsi="Times New Roman" w:cs="Times New Roman"/>
                <w:sz w:val="24"/>
                <w:szCs w:val="24"/>
              </w:rPr>
              <w:t>№</w:t>
            </w:r>
            <w:r w:rsidRPr="00C678DC">
              <w:rPr>
                <w:rFonts w:ascii="Times New Roman" w:hAnsi="Times New Roman" w:cs="Times New Roman"/>
                <w:sz w:val="24"/>
                <w:szCs w:val="24"/>
              </w:rPr>
              <w:t xml:space="preserve"> 126-ФЗ </w:t>
            </w:r>
            <w:r>
              <w:rPr>
                <w:rFonts w:ascii="Times New Roman" w:hAnsi="Times New Roman" w:cs="Times New Roman"/>
                <w:sz w:val="24"/>
                <w:szCs w:val="24"/>
              </w:rPr>
              <w:t>«</w:t>
            </w:r>
            <w:r w:rsidRPr="00C678DC">
              <w:rPr>
                <w:rFonts w:ascii="Times New Roman" w:hAnsi="Times New Roman" w:cs="Times New Roman"/>
                <w:sz w:val="24"/>
                <w:szCs w:val="24"/>
              </w:rPr>
              <w:t>О связи</w:t>
            </w:r>
            <w:r>
              <w:rPr>
                <w:rFonts w:ascii="Times New Roman" w:hAnsi="Times New Roman" w:cs="Times New Roman"/>
                <w:sz w:val="24"/>
                <w:szCs w:val="24"/>
              </w:rPr>
              <w:t>»</w:t>
            </w:r>
            <w:r w:rsidRPr="00C678DC">
              <w:rPr>
                <w:rFonts w:ascii="Times New Roman" w:hAnsi="Times New Roman" w:cs="Times New Roman"/>
                <w:sz w:val="24"/>
                <w:szCs w:val="24"/>
              </w:rPr>
              <w:t xml:space="preserve"> применяются, если указанными договорами не определены иные условия переноса, переустройства инженерных коммуникаций, их эксплуатации.</w:t>
            </w:r>
          </w:p>
          <w:p w:rsidR="00C678DC" w:rsidRDefault="00C678DC" w:rsidP="00C678DC">
            <w:pPr>
              <w:autoSpaceDE w:val="0"/>
              <w:autoSpaceDN w:val="0"/>
              <w:adjustRightInd w:val="0"/>
              <w:ind w:firstLine="540"/>
              <w:jc w:val="both"/>
              <w:rPr>
                <w:rFonts w:ascii="Times New Roman" w:hAnsi="Times New Roman" w:cs="Times New Roman"/>
                <w:sz w:val="24"/>
                <w:szCs w:val="24"/>
              </w:rPr>
            </w:pPr>
            <w:r w:rsidRPr="00C678DC">
              <w:rPr>
                <w:rFonts w:ascii="Times New Roman" w:hAnsi="Times New Roman" w:cs="Times New Roman"/>
                <w:sz w:val="24"/>
                <w:szCs w:val="24"/>
              </w:rPr>
              <w:t xml:space="preserve">6.2. </w:t>
            </w:r>
            <w:proofErr w:type="gramStart"/>
            <w:r w:rsidRPr="00C678DC">
              <w:rPr>
                <w:rFonts w:ascii="Times New Roman" w:hAnsi="Times New Roman" w:cs="Times New Roman"/>
                <w:sz w:val="24"/>
                <w:szCs w:val="24"/>
              </w:rPr>
              <w:t>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w:t>
            </w:r>
            <w:proofErr w:type="gramEnd"/>
            <w:r w:rsidRPr="00C678DC">
              <w:rPr>
                <w:rFonts w:ascii="Times New Roman" w:hAnsi="Times New Roman" w:cs="Times New Roman"/>
                <w:sz w:val="24"/>
                <w:szCs w:val="24"/>
              </w:rPr>
              <w:t xml:space="preserve"> по выработке государственной политики и нормативно-правовому регулированию в сфере земельных отношений.</w:t>
            </w:r>
          </w:p>
          <w:p w:rsidR="00480988" w:rsidRPr="00C678DC" w:rsidRDefault="00C678DC" w:rsidP="00C678DC">
            <w:pPr>
              <w:autoSpaceDE w:val="0"/>
              <w:autoSpaceDN w:val="0"/>
              <w:adjustRightInd w:val="0"/>
              <w:ind w:firstLine="540"/>
              <w:jc w:val="both"/>
              <w:rPr>
                <w:rFonts w:ascii="Times New Roman" w:hAnsi="Times New Roman" w:cs="Times New Roman"/>
                <w:sz w:val="24"/>
                <w:szCs w:val="24"/>
              </w:rPr>
            </w:pPr>
            <w:r w:rsidRPr="00C678DC">
              <w:rPr>
                <w:rFonts w:ascii="Times New Roman" w:hAnsi="Times New Roman" w:cs="Times New Roman"/>
                <w:sz w:val="24"/>
                <w:szCs w:val="24"/>
              </w:rPr>
              <w:t xml:space="preserve">7. </w:t>
            </w:r>
            <w:proofErr w:type="gramStart"/>
            <w:r w:rsidRPr="00C678DC">
              <w:rPr>
                <w:rFonts w:ascii="Times New Roman" w:hAnsi="Times New Roman" w:cs="Times New Roman"/>
                <w:sz w:val="24"/>
                <w:szCs w:val="24"/>
              </w:rPr>
              <w:t xml:space="preserve">Владельцы инженерных коммуникаций, осуществляющие их прокладку, перенос, переустройство, их эксплуатацию без предусмотренного </w:t>
            </w:r>
            <w:hyperlink w:anchor="Par2" w:history="1">
              <w:r w:rsidRPr="00C678DC">
                <w:rPr>
                  <w:rFonts w:ascii="Times New Roman" w:hAnsi="Times New Roman" w:cs="Times New Roman"/>
                  <w:color w:val="0000FF"/>
                  <w:sz w:val="24"/>
                  <w:szCs w:val="24"/>
                </w:rPr>
                <w:t>частями 2</w:t>
              </w:r>
            </w:hyperlink>
            <w:r w:rsidRPr="00C678DC">
              <w:rPr>
                <w:rFonts w:ascii="Times New Roman" w:hAnsi="Times New Roman" w:cs="Times New Roman"/>
                <w:sz w:val="24"/>
                <w:szCs w:val="24"/>
              </w:rPr>
              <w:t xml:space="preserve"> - </w:t>
            </w:r>
            <w:hyperlink w:anchor="Par6" w:history="1">
              <w:r w:rsidRPr="00C678DC">
                <w:rPr>
                  <w:rFonts w:ascii="Times New Roman" w:hAnsi="Times New Roman" w:cs="Times New Roman"/>
                  <w:color w:val="0000FF"/>
                  <w:sz w:val="24"/>
                  <w:szCs w:val="24"/>
                </w:rPr>
                <w:t>3</w:t>
              </w:r>
            </w:hyperlink>
            <w:r w:rsidRPr="00C678DC">
              <w:rPr>
                <w:rFonts w:ascii="Times New Roman" w:hAnsi="Times New Roman" w:cs="Times New Roman"/>
                <w:sz w:val="24"/>
                <w:szCs w:val="24"/>
              </w:rP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w:t>
            </w:r>
            <w:proofErr w:type="gramEnd"/>
            <w:r w:rsidRPr="00C678DC">
              <w:rPr>
                <w:rFonts w:ascii="Times New Roman" w:hAnsi="Times New Roman" w:cs="Times New Roman"/>
                <w:sz w:val="24"/>
                <w:szCs w:val="24"/>
              </w:rPr>
              <w:t xml:space="preserve"> дороги обязаны прекратить прокладку, перенос, переустройство инженерных </w:t>
            </w:r>
            <w:r w:rsidRPr="00C678DC">
              <w:rPr>
                <w:rFonts w:ascii="Times New Roman" w:hAnsi="Times New Roman" w:cs="Times New Roman"/>
                <w:sz w:val="24"/>
                <w:szCs w:val="24"/>
              </w:rPr>
              <w:lastRenderedPageBreak/>
              <w:t xml:space="preserve">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w:t>
            </w:r>
            <w:proofErr w:type="gramStart"/>
            <w:r w:rsidRPr="00C678DC">
              <w:rPr>
                <w:rFonts w:ascii="Times New Roman" w:hAnsi="Times New Roman" w:cs="Times New Roman"/>
                <w:sz w:val="24"/>
                <w:szCs w:val="24"/>
              </w:rPr>
              <w:t>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w:t>
            </w:r>
            <w:proofErr w:type="gramEnd"/>
            <w:r w:rsidRPr="00C678DC">
              <w:rPr>
                <w:rFonts w:ascii="Times New Roman" w:hAnsi="Times New Roman" w:cs="Times New Roman"/>
                <w:sz w:val="24"/>
                <w:szCs w:val="24"/>
              </w:rPr>
              <w:t xml:space="preserve"> </w:t>
            </w:r>
            <w:hyperlink r:id="rId23" w:history="1">
              <w:r w:rsidRPr="00C678DC">
                <w:rPr>
                  <w:rFonts w:ascii="Times New Roman" w:hAnsi="Times New Roman" w:cs="Times New Roman"/>
                  <w:color w:val="0000FF"/>
                  <w:sz w:val="24"/>
                  <w:szCs w:val="24"/>
                </w:rPr>
                <w:t>Порядок</w:t>
              </w:r>
            </w:hyperlink>
            <w:r w:rsidRPr="00C678DC">
              <w:rPr>
                <w:rFonts w:ascii="Times New Roman" w:hAnsi="Times New Roman" w:cs="Times New Roman"/>
                <w:sz w:val="24"/>
                <w:szCs w:val="24"/>
              </w:rP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tc>
      </w:tr>
      <w:tr w:rsidR="00C678DC" w:rsidTr="00480988">
        <w:tc>
          <w:tcPr>
            <w:tcW w:w="1384" w:type="dxa"/>
          </w:tcPr>
          <w:p w:rsidR="00C678DC" w:rsidRPr="00C678DC" w:rsidRDefault="00C678DC" w:rsidP="00C678DC">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2268" w:type="dxa"/>
          </w:tcPr>
          <w:p w:rsidR="00C678DC" w:rsidRDefault="00C678DC" w:rsidP="00C678DC">
            <w:pPr>
              <w:rPr>
                <w:rFonts w:ascii="Times New Roman" w:hAnsi="Times New Roman" w:cs="Times New Roman"/>
                <w:sz w:val="24"/>
                <w:szCs w:val="24"/>
              </w:rPr>
            </w:pPr>
            <w:r>
              <w:rPr>
                <w:rFonts w:ascii="Times New Roman" w:hAnsi="Times New Roman" w:cs="Times New Roman"/>
                <w:sz w:val="24"/>
                <w:szCs w:val="24"/>
              </w:rPr>
              <w:t>статья 22</w:t>
            </w:r>
          </w:p>
        </w:tc>
        <w:tc>
          <w:tcPr>
            <w:tcW w:w="11134" w:type="dxa"/>
          </w:tcPr>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r:id="rId24" w:history="1">
              <w:r w:rsidRPr="00C678DC">
                <w:rPr>
                  <w:rFonts w:ascii="Times New Roman" w:hAnsi="Times New Roman" w:cs="Times New Roman"/>
                  <w:bCs/>
                  <w:color w:val="0000FF"/>
                  <w:sz w:val="24"/>
                  <w:szCs w:val="24"/>
                </w:rPr>
                <w:t>части 8 статьи 26</w:t>
              </w:r>
            </w:hyperlink>
            <w:r w:rsidRPr="00C678DC">
              <w:rPr>
                <w:rFonts w:ascii="Times New Roman" w:hAnsi="Times New Roman" w:cs="Times New Roman"/>
                <w:bCs/>
                <w:sz w:val="24"/>
                <w:szCs w:val="24"/>
              </w:rPr>
              <w:t xml:space="preserve"> настоящего Федерального закона.</w:t>
            </w:r>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 xml:space="preserve">2. </w:t>
            </w:r>
            <w:proofErr w:type="gramStart"/>
            <w:r w:rsidRPr="00C678DC">
              <w:rPr>
                <w:rFonts w:ascii="Times New Roman" w:hAnsi="Times New Roman" w:cs="Times New Roman"/>
                <w:bCs/>
                <w:sz w:val="24"/>
                <w:szCs w:val="24"/>
              </w:rPr>
              <w:t xml:space="preserve">Минимально необходимые для обслуживания участников дорожного движения </w:t>
            </w:r>
            <w:hyperlink r:id="rId25" w:history="1">
              <w:r w:rsidRPr="00C678DC">
                <w:rPr>
                  <w:rFonts w:ascii="Times New Roman" w:hAnsi="Times New Roman" w:cs="Times New Roman"/>
                  <w:bCs/>
                  <w:color w:val="0000FF"/>
                  <w:sz w:val="24"/>
                  <w:szCs w:val="24"/>
                </w:rPr>
                <w:t>требования</w:t>
              </w:r>
            </w:hyperlink>
            <w:r w:rsidRPr="00C678DC">
              <w:rPr>
                <w:rFonts w:ascii="Times New Roman" w:hAnsi="Times New Roman" w:cs="Times New Roman"/>
                <w:bCs/>
                <w:sz w:val="24"/>
                <w:szCs w:val="24"/>
              </w:rP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26" w:history="1">
              <w:r w:rsidRPr="00C678DC">
                <w:rPr>
                  <w:rFonts w:ascii="Times New Roman" w:hAnsi="Times New Roman" w:cs="Times New Roman"/>
                  <w:bCs/>
                  <w:color w:val="0000FF"/>
                  <w:sz w:val="24"/>
                  <w:szCs w:val="24"/>
                </w:rPr>
                <w:t>требования</w:t>
              </w:r>
            </w:hyperlink>
            <w:r w:rsidRPr="00C678DC">
              <w:rPr>
                <w:rFonts w:ascii="Times New Roman" w:hAnsi="Times New Roman" w:cs="Times New Roman"/>
                <w:bCs/>
                <w:sz w:val="24"/>
                <w:szCs w:val="24"/>
              </w:rP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roofErr w:type="gramEnd"/>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 xml:space="preserve">4. </w:t>
            </w:r>
            <w:proofErr w:type="gramStart"/>
            <w:r w:rsidRPr="00C678DC">
              <w:rPr>
                <w:rFonts w:ascii="Times New Roman" w:hAnsi="Times New Roman" w:cs="Times New Roman"/>
                <w:bCs/>
                <w:sz w:val="24"/>
                <w:szCs w:val="24"/>
              </w:rPr>
              <w:t xml:space="preserve">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27" w:history="1">
              <w:r w:rsidRPr="00C678DC">
                <w:rPr>
                  <w:rFonts w:ascii="Times New Roman" w:hAnsi="Times New Roman" w:cs="Times New Roman"/>
                  <w:bCs/>
                  <w:color w:val="0000FF"/>
                  <w:sz w:val="24"/>
                  <w:szCs w:val="24"/>
                </w:rPr>
                <w:t>кодексом</w:t>
              </w:r>
            </w:hyperlink>
            <w:r w:rsidRPr="00C678DC">
              <w:rPr>
                <w:rFonts w:ascii="Times New Roman" w:hAnsi="Times New Roman" w:cs="Times New Roman"/>
                <w:bCs/>
                <w:sz w:val="24"/>
                <w:szCs w:val="24"/>
              </w:rPr>
              <w:t xml:space="preserve"> Российской Федерации,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w:t>
            </w:r>
            <w:proofErr w:type="gramEnd"/>
            <w:r w:rsidRPr="00C678DC">
              <w:rPr>
                <w:rFonts w:ascii="Times New Roman" w:hAnsi="Times New Roman" w:cs="Times New Roman"/>
                <w:bCs/>
                <w:sz w:val="24"/>
                <w:szCs w:val="24"/>
              </w:rPr>
              <w:t xml:space="preserve"> разрешения на строительство автомобильной дороги, в границах полосы отвода которой планируется осуществить строительство, реконструкцию </w:t>
            </w:r>
            <w:r w:rsidRPr="00C678DC">
              <w:rPr>
                <w:rFonts w:ascii="Times New Roman" w:hAnsi="Times New Roman" w:cs="Times New Roman"/>
                <w:bCs/>
                <w:sz w:val="24"/>
                <w:szCs w:val="24"/>
              </w:rPr>
              <w:lastRenderedPageBreak/>
              <w:t xml:space="preserve">таких объектов. </w:t>
            </w:r>
            <w:proofErr w:type="gramStart"/>
            <w:r w:rsidRPr="00C678DC">
              <w:rPr>
                <w:rFonts w:ascii="Times New Roman" w:hAnsi="Times New Roman" w:cs="Times New Roman"/>
                <w:bCs/>
                <w:sz w:val="24"/>
                <w:szCs w:val="24"/>
              </w:rPr>
              <w:t xml:space="preserve">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28" w:history="1">
              <w:r w:rsidRPr="00C678DC">
                <w:rPr>
                  <w:rFonts w:ascii="Times New Roman" w:hAnsi="Times New Roman" w:cs="Times New Roman"/>
                  <w:bCs/>
                  <w:color w:val="0000FF"/>
                  <w:sz w:val="24"/>
                  <w:szCs w:val="24"/>
                </w:rPr>
                <w:t>кодексом</w:t>
              </w:r>
            </w:hyperlink>
            <w:r w:rsidRPr="00C678DC">
              <w:rPr>
                <w:rFonts w:ascii="Times New Roman" w:hAnsi="Times New Roman" w:cs="Times New Roman"/>
                <w:bCs/>
                <w:sz w:val="24"/>
                <w:szCs w:val="24"/>
              </w:rPr>
              <w:t xml:space="preserve">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roofErr w:type="gramEnd"/>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29" w:history="1">
              <w:r w:rsidRPr="00C678DC">
                <w:rPr>
                  <w:rFonts w:ascii="Times New Roman" w:hAnsi="Times New Roman" w:cs="Times New Roman"/>
                  <w:bCs/>
                  <w:color w:val="0000FF"/>
                  <w:sz w:val="24"/>
                  <w:szCs w:val="24"/>
                </w:rPr>
                <w:t>кодексом</w:t>
              </w:r>
            </w:hyperlink>
            <w:r w:rsidRPr="00C678DC">
              <w:rPr>
                <w:rFonts w:ascii="Times New Roman" w:hAnsi="Times New Roman" w:cs="Times New Roman"/>
                <w:bCs/>
                <w:sz w:val="24"/>
                <w:szCs w:val="24"/>
              </w:rPr>
              <w:t xml:space="preserve"> Российской Федерации:</w:t>
            </w:r>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ar12" w:history="1">
              <w:r w:rsidRPr="00C678DC">
                <w:rPr>
                  <w:rFonts w:ascii="Times New Roman" w:hAnsi="Times New Roman" w:cs="Times New Roman"/>
                  <w:bCs/>
                  <w:color w:val="0000FF"/>
                  <w:sz w:val="24"/>
                  <w:szCs w:val="24"/>
                </w:rPr>
                <w:t>пунктом 2.1</w:t>
              </w:r>
            </w:hyperlink>
            <w:r w:rsidRPr="00C678DC">
              <w:rPr>
                <w:rFonts w:ascii="Times New Roman" w:hAnsi="Times New Roman" w:cs="Times New Roman"/>
                <w:bCs/>
                <w:sz w:val="24"/>
                <w:szCs w:val="24"/>
              </w:rPr>
              <w:t xml:space="preserve"> настоящей части);</w:t>
            </w:r>
            <w:bookmarkStart w:id="3" w:name="Par12"/>
            <w:bookmarkEnd w:id="3"/>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 xml:space="preserve">8. </w:t>
            </w:r>
            <w:proofErr w:type="gramStart"/>
            <w:r w:rsidRPr="00C678DC">
              <w:rPr>
                <w:rFonts w:ascii="Times New Roman" w:hAnsi="Times New Roman" w:cs="Times New Roman"/>
                <w:bCs/>
                <w:sz w:val="24"/>
                <w:szCs w:val="24"/>
              </w:rPr>
              <w:t xml:space="preserve">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w:t>
            </w:r>
            <w:r w:rsidRPr="00C678DC">
              <w:rPr>
                <w:rFonts w:ascii="Times New Roman" w:hAnsi="Times New Roman" w:cs="Times New Roman"/>
                <w:bCs/>
                <w:sz w:val="24"/>
                <w:szCs w:val="24"/>
              </w:rPr>
              <w:lastRenderedPageBreak/>
              <w:t>планируемых реконструкции, капитальном ремонте автомобильной дороги и о сроках осуществления ее реконструкции, капитального ремонта.</w:t>
            </w:r>
            <w:proofErr w:type="gramEnd"/>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 xml:space="preserve">9. </w:t>
            </w:r>
            <w:hyperlink r:id="rId30" w:history="1">
              <w:proofErr w:type="gramStart"/>
              <w:r w:rsidRPr="00C678DC">
                <w:rPr>
                  <w:rFonts w:ascii="Times New Roman" w:hAnsi="Times New Roman" w:cs="Times New Roman"/>
                  <w:bCs/>
                  <w:color w:val="0000FF"/>
                  <w:sz w:val="24"/>
                  <w:szCs w:val="24"/>
                </w:rPr>
                <w:t>Плата</w:t>
              </w:r>
            </w:hyperlink>
            <w:r w:rsidRPr="00C678DC">
              <w:rPr>
                <w:rFonts w:ascii="Times New Roman" w:hAnsi="Times New Roman" w:cs="Times New Roman"/>
                <w:bCs/>
                <w:sz w:val="24"/>
                <w:szCs w:val="24"/>
              </w:rP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roofErr w:type="gramEnd"/>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bookmarkStart w:id="4" w:name="Par22"/>
            <w:bookmarkEnd w:id="4"/>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bookmarkStart w:id="5" w:name="Par24"/>
            <w:bookmarkEnd w:id="5"/>
          </w:p>
          <w:p w:rsid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 xml:space="preserve">12. </w:t>
            </w:r>
            <w:proofErr w:type="gramStart"/>
            <w:r w:rsidRPr="00C678DC">
              <w:rPr>
                <w:rFonts w:ascii="Times New Roman" w:hAnsi="Times New Roman" w:cs="Times New Roman"/>
                <w:bCs/>
                <w:sz w:val="24"/>
                <w:szCs w:val="24"/>
              </w:rPr>
              <w:t xml:space="preserve">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ar22" w:history="1">
              <w:r w:rsidRPr="00C678DC">
                <w:rPr>
                  <w:rFonts w:ascii="Times New Roman" w:hAnsi="Times New Roman" w:cs="Times New Roman"/>
                  <w:bCs/>
                  <w:color w:val="0000FF"/>
                  <w:sz w:val="24"/>
                  <w:szCs w:val="24"/>
                </w:rPr>
                <w:t>частью 11</w:t>
              </w:r>
            </w:hyperlink>
            <w:r w:rsidRPr="00C678DC">
              <w:rPr>
                <w:rFonts w:ascii="Times New Roman" w:hAnsi="Times New Roman" w:cs="Times New Roman"/>
                <w:bCs/>
                <w:sz w:val="24"/>
                <w:szCs w:val="24"/>
              </w:rP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w:t>
            </w:r>
            <w:proofErr w:type="gramEnd"/>
            <w:r w:rsidRPr="00C678DC">
              <w:rPr>
                <w:rFonts w:ascii="Times New Roman" w:hAnsi="Times New Roman" w:cs="Times New Roman"/>
                <w:bCs/>
                <w:sz w:val="24"/>
                <w:szCs w:val="24"/>
              </w:rPr>
              <w:t xml:space="preserve">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w:t>
            </w:r>
            <w:r w:rsidRPr="00C678DC">
              <w:rPr>
                <w:rFonts w:ascii="Times New Roman" w:hAnsi="Times New Roman" w:cs="Times New Roman"/>
                <w:bCs/>
                <w:sz w:val="24"/>
                <w:szCs w:val="24"/>
              </w:rPr>
              <w:lastRenderedPageBreak/>
              <w:t>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C678DC" w:rsidRPr="00C678DC" w:rsidRDefault="00C678DC" w:rsidP="00C678DC">
            <w:pPr>
              <w:autoSpaceDE w:val="0"/>
              <w:autoSpaceDN w:val="0"/>
              <w:adjustRightInd w:val="0"/>
              <w:ind w:firstLine="601"/>
              <w:jc w:val="both"/>
              <w:rPr>
                <w:rFonts w:ascii="Times New Roman" w:hAnsi="Times New Roman" w:cs="Times New Roman"/>
                <w:bCs/>
                <w:sz w:val="24"/>
                <w:szCs w:val="24"/>
              </w:rPr>
            </w:pPr>
            <w:r w:rsidRPr="00C678DC">
              <w:rPr>
                <w:rFonts w:ascii="Times New Roman" w:hAnsi="Times New Roman" w:cs="Times New Roman"/>
                <w:bCs/>
                <w:sz w:val="24"/>
                <w:szCs w:val="24"/>
              </w:rPr>
              <w:t xml:space="preserve">13. Положения </w:t>
            </w:r>
            <w:hyperlink w:anchor="Par16" w:history="1">
              <w:r w:rsidRPr="00C678DC">
                <w:rPr>
                  <w:rFonts w:ascii="Times New Roman" w:hAnsi="Times New Roman" w:cs="Times New Roman"/>
                  <w:bCs/>
                  <w:color w:val="0000FF"/>
                  <w:sz w:val="24"/>
                  <w:szCs w:val="24"/>
                </w:rPr>
                <w:t>частей 6</w:t>
              </w:r>
            </w:hyperlink>
            <w:r w:rsidRPr="00C678DC">
              <w:rPr>
                <w:rFonts w:ascii="Times New Roman" w:hAnsi="Times New Roman" w:cs="Times New Roman"/>
                <w:bCs/>
                <w:sz w:val="24"/>
                <w:szCs w:val="24"/>
              </w:rPr>
              <w:t xml:space="preserve"> - </w:t>
            </w:r>
            <w:hyperlink w:anchor="Par24" w:history="1">
              <w:r w:rsidRPr="00C678DC">
                <w:rPr>
                  <w:rFonts w:ascii="Times New Roman" w:hAnsi="Times New Roman" w:cs="Times New Roman"/>
                  <w:bCs/>
                  <w:color w:val="0000FF"/>
                  <w:sz w:val="24"/>
                  <w:szCs w:val="24"/>
                </w:rPr>
                <w:t>12</w:t>
              </w:r>
            </w:hyperlink>
            <w:r w:rsidRPr="00C678DC">
              <w:rPr>
                <w:rFonts w:ascii="Times New Roman" w:hAnsi="Times New Roman" w:cs="Times New Roman"/>
                <w:bCs/>
                <w:sz w:val="24"/>
                <w:szCs w:val="24"/>
              </w:rP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tc>
      </w:tr>
      <w:tr w:rsidR="00C678DC" w:rsidTr="00480988">
        <w:tc>
          <w:tcPr>
            <w:tcW w:w="1384" w:type="dxa"/>
          </w:tcPr>
          <w:p w:rsidR="00C678DC" w:rsidRPr="00C678DC" w:rsidRDefault="00C678DC" w:rsidP="00C678DC">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268" w:type="dxa"/>
          </w:tcPr>
          <w:p w:rsidR="00C678DC" w:rsidRDefault="00C678DC" w:rsidP="00C678DC">
            <w:pPr>
              <w:rPr>
                <w:rFonts w:ascii="Times New Roman" w:hAnsi="Times New Roman" w:cs="Times New Roman"/>
                <w:sz w:val="24"/>
                <w:szCs w:val="24"/>
              </w:rPr>
            </w:pPr>
            <w:r>
              <w:rPr>
                <w:rFonts w:ascii="Times New Roman" w:hAnsi="Times New Roman" w:cs="Times New Roman"/>
                <w:sz w:val="24"/>
                <w:szCs w:val="24"/>
              </w:rPr>
              <w:t>статья 25</w:t>
            </w:r>
          </w:p>
        </w:tc>
        <w:tc>
          <w:tcPr>
            <w:tcW w:w="11134" w:type="dxa"/>
          </w:tcPr>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31" w:history="1">
              <w:r>
                <w:rPr>
                  <w:rFonts w:ascii="Times New Roman" w:hAnsi="Times New Roman" w:cs="Times New Roman"/>
                  <w:color w:val="0000FF"/>
                  <w:sz w:val="24"/>
                  <w:szCs w:val="24"/>
                </w:rPr>
                <w:t>норм</w:t>
              </w:r>
            </w:hyperlink>
            <w:r>
              <w:rPr>
                <w:rFonts w:ascii="Times New Roman" w:hAnsi="Times New Roman" w:cs="Times New Roman"/>
                <w:sz w:val="24"/>
                <w:szCs w:val="24"/>
              </w:rPr>
              <w:t xml:space="preserve"> отвода земель для</w:t>
            </w:r>
            <w:r>
              <w:rPr>
                <w:rFonts w:ascii="Times New Roman" w:hAnsi="Times New Roman" w:cs="Times New Roman"/>
                <w:sz w:val="24"/>
                <w:szCs w:val="24"/>
              </w:rPr>
              <w:t xml:space="preserve"> размещения указанных объектов.</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32"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Градостроительным </w:t>
            </w:r>
            <w:hyperlink r:id="rId33"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В границах полосы отвода автомобильной дороги, за исключением случаев, предусмотренных настоящим Федеральным законом, запрещаются:</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w:t>
            </w:r>
            <w:proofErr w:type="gramStart"/>
            <w:r>
              <w:rPr>
                <w:rFonts w:ascii="Times New Roman" w:hAnsi="Times New Roman" w:cs="Times New Roman"/>
                <w:sz w:val="24"/>
                <w:szCs w:val="24"/>
              </w:rPr>
              <w:t>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roofErr w:type="gramEnd"/>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4.3 - 4.4. Утратили силу с 1 сентября 2022 года. - Федеральный </w:t>
            </w:r>
            <w:hyperlink r:id="rId3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14.07.2022 N 284-ФЗ.</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4.5. Утратил силу с 1 января 2017 года. - Федеральный </w:t>
            </w:r>
            <w:hyperlink r:id="rId3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03.07.2016 N 361-ФЗ.</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4.6 - 4.11. Утратили силу с 1 сентября 2022 года. - Федеральный </w:t>
            </w:r>
            <w:hyperlink r:id="rId3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14.07.2022 N 284-ФЗ.</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3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38"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и земельным </w:t>
            </w:r>
            <w:hyperlink r:id="rId39"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4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C678DC" w:rsidRP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5. </w:t>
            </w:r>
            <w:hyperlink r:id="rId41"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установления и использования полос </w:t>
            </w:r>
            <w:proofErr w:type="gramStart"/>
            <w:r>
              <w:rPr>
                <w:rFonts w:ascii="Times New Roman" w:hAnsi="Times New Roman" w:cs="Times New Roman"/>
                <w:sz w:val="24"/>
                <w:szCs w:val="24"/>
              </w:rPr>
              <w:t>отвода</w:t>
            </w:r>
            <w:proofErr w:type="gramEnd"/>
            <w:r>
              <w:rPr>
                <w:rFonts w:ascii="Times New Roman" w:hAnsi="Times New Roman" w:cs="Times New Roman"/>
                <w:sz w:val="24"/>
                <w:szCs w:val="24"/>
              </w:rPr>
              <w:t xml:space="preserve">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tc>
      </w:tr>
      <w:tr w:rsidR="00C678DC" w:rsidTr="00480988">
        <w:tc>
          <w:tcPr>
            <w:tcW w:w="1384" w:type="dxa"/>
          </w:tcPr>
          <w:p w:rsidR="00C678DC" w:rsidRDefault="00C678DC" w:rsidP="00C678DC">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2268" w:type="dxa"/>
          </w:tcPr>
          <w:p w:rsidR="00C678DC" w:rsidRDefault="00C678DC" w:rsidP="00C678DC">
            <w:pPr>
              <w:rPr>
                <w:rFonts w:ascii="Times New Roman" w:hAnsi="Times New Roman" w:cs="Times New Roman"/>
                <w:sz w:val="24"/>
                <w:szCs w:val="24"/>
              </w:rPr>
            </w:pPr>
            <w:r>
              <w:rPr>
                <w:rFonts w:ascii="Times New Roman" w:hAnsi="Times New Roman" w:cs="Times New Roman"/>
                <w:sz w:val="24"/>
                <w:szCs w:val="24"/>
              </w:rPr>
              <w:t>статья 26</w:t>
            </w:r>
          </w:p>
        </w:tc>
        <w:tc>
          <w:tcPr>
            <w:tcW w:w="11134" w:type="dxa"/>
          </w:tcPr>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Для автомобильных дорог, за исключением автомобильных дорог, расположенных в границах населенных пунктов, уста</w:t>
            </w:r>
            <w:r>
              <w:rPr>
                <w:rFonts w:ascii="Times New Roman" w:hAnsi="Times New Roman" w:cs="Times New Roman"/>
                <w:sz w:val="24"/>
                <w:szCs w:val="24"/>
              </w:rPr>
              <w:t>навливаются придорожные полосы.</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семидесяти пяти метров - для автомобильных д</w:t>
            </w:r>
            <w:r>
              <w:rPr>
                <w:rFonts w:ascii="Times New Roman" w:hAnsi="Times New Roman" w:cs="Times New Roman"/>
                <w:sz w:val="24"/>
                <w:szCs w:val="24"/>
              </w:rPr>
              <w:t>орог первой и второй категорий;</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пятидесяти метров - для автомобильных дорог третьей и четвертой категори</w:t>
            </w:r>
            <w:r>
              <w:rPr>
                <w:rFonts w:ascii="Times New Roman" w:hAnsi="Times New Roman" w:cs="Times New Roman"/>
                <w:sz w:val="24"/>
                <w:szCs w:val="24"/>
              </w:rPr>
              <w:t>й;</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двадцати пяти метров - для автом</w:t>
            </w:r>
            <w:r>
              <w:rPr>
                <w:rFonts w:ascii="Times New Roman" w:hAnsi="Times New Roman" w:cs="Times New Roman"/>
                <w:sz w:val="24"/>
                <w:szCs w:val="24"/>
              </w:rPr>
              <w:t>обильных дорог пятой категории;</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w:t>
            </w:r>
            <w:r>
              <w:rPr>
                <w:rFonts w:ascii="Times New Roman" w:hAnsi="Times New Roman" w:cs="Times New Roman"/>
                <w:sz w:val="24"/>
                <w:szCs w:val="24"/>
              </w:rPr>
              <w:lastRenderedPageBreak/>
              <w:t>объездов городов с численностью населения до двухсот пятидесяти тысяч человек;</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Решение об установлении придорожных полос частных автомобильных дорог или об изменении таких придорожных полос принимается:</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w:t>
            </w:r>
          </w:p>
          <w:p w:rsidR="00C678DC" w:rsidRDefault="00C678DC" w:rsidP="00C678DC">
            <w:pPr>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w:t>
            </w:r>
            <w:proofErr w:type="gramEnd"/>
            <w:r>
              <w:rPr>
                <w:rFonts w:ascii="Times New Roman" w:hAnsi="Times New Roman" w:cs="Times New Roman"/>
                <w:sz w:val="24"/>
                <w:szCs w:val="24"/>
              </w:rPr>
              <w:t xml:space="preserve"> расположены на территориях сельских поселений (за исключением случая, установленного </w:t>
            </w:r>
            <w:hyperlink w:anchor="Par16" w:history="1">
              <w:r>
                <w:rPr>
                  <w:rFonts w:ascii="Times New Roman" w:hAnsi="Times New Roman" w:cs="Times New Roman"/>
                  <w:color w:val="0000FF"/>
                  <w:sz w:val="24"/>
                  <w:szCs w:val="24"/>
                </w:rPr>
                <w:t>пунктом 3.1</w:t>
              </w:r>
            </w:hyperlink>
            <w:r>
              <w:rPr>
                <w:rFonts w:ascii="Times New Roman" w:hAnsi="Times New Roman" w:cs="Times New Roman"/>
                <w:sz w:val="24"/>
                <w:szCs w:val="24"/>
              </w:rPr>
              <w:t xml:space="preserve"> настоящей части);</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w:t>
            </w:r>
            <w:proofErr w:type="gramEnd"/>
            <w:r>
              <w:rPr>
                <w:rFonts w:ascii="Times New Roman" w:hAnsi="Times New Roman" w:cs="Times New Roman"/>
                <w:sz w:val="24"/>
                <w:szCs w:val="24"/>
              </w:rPr>
              <w:t xml:space="preserve"> поселения, в отношении территорий которых принято такое решение.</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6. Утратил силу. - Федеральный </w:t>
            </w:r>
            <w:hyperlink r:id="rId4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03.08.2018 N 342-ФЗ.</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 Обозначение границ придорожных полос автомобильных дорог на местности осуществляется владельцами автомобильных дорог за их счет.</w:t>
            </w:r>
            <w:bookmarkStart w:id="6" w:name="Par27"/>
            <w:bookmarkEnd w:id="6"/>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8.1. </w:t>
            </w:r>
            <w:proofErr w:type="gramStart"/>
            <w:r>
              <w:rPr>
                <w:rFonts w:ascii="Times New Roman" w:hAnsi="Times New Roman" w:cs="Times New Roman"/>
                <w:sz w:val="24"/>
                <w:szCs w:val="24"/>
              </w:rPr>
              <w:t xml:space="preserve">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ar27" w:history="1">
              <w:r>
                <w:rPr>
                  <w:rFonts w:ascii="Times New Roman" w:hAnsi="Times New Roman" w:cs="Times New Roman"/>
                  <w:color w:val="0000FF"/>
                  <w:sz w:val="24"/>
                  <w:szCs w:val="24"/>
                </w:rPr>
                <w:t>частью 8</w:t>
              </w:r>
            </w:hyperlink>
            <w:r>
              <w:rPr>
                <w:rFonts w:ascii="Times New Roman" w:hAnsi="Times New Roman" w:cs="Times New Roman"/>
                <w:sz w:val="24"/>
                <w:szCs w:val="24"/>
              </w:rPr>
              <w:t xml:space="preserve"> или </w:t>
            </w:r>
            <w:hyperlink w:anchor="Par31" w:history="1">
              <w:r>
                <w:rPr>
                  <w:rFonts w:ascii="Times New Roman" w:hAnsi="Times New Roman" w:cs="Times New Roman"/>
                  <w:color w:val="0000FF"/>
                  <w:sz w:val="24"/>
                  <w:szCs w:val="24"/>
                </w:rPr>
                <w:t>8.2</w:t>
              </w:r>
            </w:hyperlink>
            <w:r>
              <w:rPr>
                <w:rFonts w:ascii="Times New Roman" w:hAnsi="Times New Roman" w:cs="Times New Roman"/>
                <w:sz w:val="24"/>
                <w:szCs w:val="24"/>
              </w:rPr>
              <w:t xml:space="preserve"> настоящей статьи согласия или с нарушением технических</w:t>
            </w:r>
            <w:proofErr w:type="gramEnd"/>
            <w:r>
              <w:rPr>
                <w:rFonts w:ascii="Times New Roman" w:hAnsi="Times New Roman" w:cs="Times New Roman"/>
                <w:sz w:val="24"/>
                <w:szCs w:val="24"/>
              </w:rPr>
              <w:t xml:space="preserve"> требований и условий, подлежащих обязательному исполнению, по требованию </w:t>
            </w:r>
            <w:hyperlink r:id="rId43" w:history="1">
              <w:r>
                <w:rPr>
                  <w:rFonts w:ascii="Times New Roman" w:hAnsi="Times New Roman" w:cs="Times New Roman"/>
                  <w:color w:val="0000FF"/>
                  <w:sz w:val="24"/>
                  <w:szCs w:val="24"/>
                </w:rPr>
                <w:t>органа</w:t>
              </w:r>
            </w:hyperlink>
            <w:r>
              <w:rPr>
                <w:rFonts w:ascii="Times New Roman" w:hAnsi="Times New Roman" w:cs="Times New Roman"/>
                <w:sz w:val="24"/>
                <w:szCs w:val="24"/>
              </w:rP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w:t>
            </w:r>
            <w:r>
              <w:rPr>
                <w:rFonts w:ascii="Times New Roman" w:hAnsi="Times New Roman" w:cs="Times New Roman"/>
                <w:sz w:val="24"/>
                <w:szCs w:val="24"/>
              </w:rPr>
              <w:lastRenderedPageBreak/>
              <w:t xml:space="preserve">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44"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bookmarkStart w:id="7" w:name="Par31"/>
            <w:bookmarkEnd w:id="7"/>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8.2.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w:t>
            </w:r>
            <w:hyperlink w:anchor="Par27" w:history="1">
              <w:r>
                <w:rPr>
                  <w:rFonts w:ascii="Times New Roman" w:hAnsi="Times New Roman" w:cs="Times New Roman"/>
                  <w:color w:val="0000FF"/>
                  <w:sz w:val="24"/>
                  <w:szCs w:val="24"/>
                </w:rPr>
                <w:t>частью 8</w:t>
              </w:r>
            </w:hyperlink>
            <w:r>
              <w:rPr>
                <w:rFonts w:ascii="Times New Roman" w:hAnsi="Times New Roman" w:cs="Times New Roman"/>
                <w:sz w:val="24"/>
                <w:szCs w:val="24"/>
              </w:rPr>
              <w:t xml:space="preserve"> настоящей статьи не требуется.</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8.3. </w:t>
            </w:r>
            <w:proofErr w:type="gramStart"/>
            <w:r>
              <w:rPr>
                <w:rFonts w:ascii="Times New Roman" w:hAnsi="Times New Roman" w:cs="Times New Roman"/>
                <w:sz w:val="24"/>
                <w:szCs w:val="24"/>
              </w:rPr>
              <w:t xml:space="preserve">Уведомление о согласии на строительство, реконструкцию предусмотренного </w:t>
            </w:r>
            <w:hyperlink w:anchor="Par27" w:history="1">
              <w:r>
                <w:rPr>
                  <w:rFonts w:ascii="Times New Roman" w:hAnsi="Times New Roman" w:cs="Times New Roman"/>
                  <w:color w:val="0000FF"/>
                  <w:sz w:val="24"/>
                  <w:szCs w:val="24"/>
                </w:rPr>
                <w:t>частью 8</w:t>
              </w:r>
            </w:hyperlink>
            <w:r>
              <w:rPr>
                <w:rFonts w:ascii="Times New Roman" w:hAnsi="Times New Roman" w:cs="Times New Roman"/>
                <w:sz w:val="24"/>
                <w:szCs w:val="24"/>
              </w:rP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согласия на строительство</w:t>
            </w:r>
            <w:proofErr w:type="gramEnd"/>
            <w:r>
              <w:rPr>
                <w:rFonts w:ascii="Times New Roman" w:hAnsi="Times New Roman" w:cs="Times New Roman"/>
                <w:sz w:val="24"/>
                <w:szCs w:val="24"/>
              </w:rPr>
              <w:t>,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8.4. Отказ в согласовании строительства, реконструкции предусмотренного </w:t>
            </w:r>
            <w:hyperlink w:anchor="Par27" w:history="1">
              <w:r>
                <w:rPr>
                  <w:rFonts w:ascii="Times New Roman" w:hAnsi="Times New Roman" w:cs="Times New Roman"/>
                  <w:color w:val="0000FF"/>
                  <w:sz w:val="24"/>
                  <w:szCs w:val="24"/>
                </w:rPr>
                <w:t>частью 8</w:t>
              </w:r>
            </w:hyperlink>
            <w:r>
              <w:rPr>
                <w:rFonts w:ascii="Times New Roman" w:hAnsi="Times New Roman" w:cs="Times New Roman"/>
                <w:sz w:val="24"/>
                <w:szCs w:val="24"/>
              </w:rP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C678DC" w:rsidRDefault="00C678DC" w:rsidP="00C678DC">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9. Положение о придорожных полосах автомобильных дорог утверждается Правительством Российской Федерации.</w:t>
            </w:r>
          </w:p>
        </w:tc>
      </w:tr>
      <w:tr w:rsidR="00C678DC" w:rsidTr="00480988">
        <w:tc>
          <w:tcPr>
            <w:tcW w:w="1384" w:type="dxa"/>
          </w:tcPr>
          <w:p w:rsidR="00C678DC" w:rsidRDefault="00C678DC" w:rsidP="00C678DC">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2268" w:type="dxa"/>
          </w:tcPr>
          <w:p w:rsidR="00C678DC" w:rsidRDefault="00C678DC" w:rsidP="00C678DC">
            <w:pPr>
              <w:rPr>
                <w:rFonts w:ascii="Times New Roman" w:hAnsi="Times New Roman" w:cs="Times New Roman"/>
                <w:sz w:val="24"/>
                <w:szCs w:val="24"/>
              </w:rPr>
            </w:pPr>
            <w:r>
              <w:rPr>
                <w:rFonts w:ascii="Times New Roman" w:hAnsi="Times New Roman" w:cs="Times New Roman"/>
                <w:sz w:val="24"/>
                <w:szCs w:val="24"/>
              </w:rPr>
              <w:t>статья 29</w:t>
            </w:r>
          </w:p>
        </w:tc>
        <w:tc>
          <w:tcPr>
            <w:tcW w:w="11134" w:type="dxa"/>
          </w:tcPr>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Пользователям автом</w:t>
            </w:r>
            <w:r>
              <w:rPr>
                <w:rFonts w:ascii="Times New Roman" w:hAnsi="Times New Roman" w:cs="Times New Roman"/>
                <w:sz w:val="24"/>
                <w:szCs w:val="24"/>
              </w:rPr>
              <w:t>обильными дорогами запрещается:</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F75529" w:rsidRDefault="00F75529" w:rsidP="00F75529">
            <w:pPr>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w:t>
            </w:r>
            <w:proofErr w:type="gramEnd"/>
            <w:r>
              <w:rPr>
                <w:rFonts w:ascii="Times New Roman" w:hAnsi="Times New Roman" w:cs="Times New Roman"/>
                <w:sz w:val="24"/>
                <w:szCs w:val="24"/>
              </w:rPr>
              <w:t xml:space="preserve">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F75529" w:rsidRDefault="00F75529" w:rsidP="00F75529">
            <w:pPr>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тяжеловесных транспортных средств,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roofErr w:type="gramEnd"/>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proofErr w:type="gramStart"/>
            <w:r>
              <w:rPr>
                <w:rFonts w:ascii="Times New Roman" w:hAnsi="Times New Roman" w:cs="Times New Roman"/>
                <w:sz w:val="24"/>
                <w:szCs w:val="24"/>
              </w:rPr>
              <w:t xml:space="preserve">Требования </w:t>
            </w:r>
            <w:hyperlink w:anchor="Par2" w:history="1">
              <w:r>
                <w:rPr>
                  <w:rFonts w:ascii="Times New Roman" w:hAnsi="Times New Roman" w:cs="Times New Roman"/>
                  <w:color w:val="0000FF"/>
                  <w:sz w:val="24"/>
                  <w:szCs w:val="24"/>
                </w:rPr>
                <w:t>пунктов 2</w:t>
              </w:r>
            </w:hyperlink>
            <w:r>
              <w:rPr>
                <w:rFonts w:ascii="Times New Roman" w:hAnsi="Times New Roman" w:cs="Times New Roman"/>
                <w:sz w:val="24"/>
                <w:szCs w:val="24"/>
              </w:rPr>
              <w:t xml:space="preserve"> - </w:t>
            </w:r>
            <w:hyperlink w:anchor="Par6" w:history="1">
              <w:r>
                <w:rPr>
                  <w:rFonts w:ascii="Times New Roman" w:hAnsi="Times New Roman" w:cs="Times New Roman"/>
                  <w:color w:val="0000FF"/>
                  <w:sz w:val="24"/>
                  <w:szCs w:val="24"/>
                </w:rPr>
                <w:t>4 части 1</w:t>
              </w:r>
            </w:hyperlink>
            <w:r>
              <w:rPr>
                <w:rFonts w:ascii="Times New Roman" w:hAnsi="Times New Roman" w:cs="Times New Roman"/>
                <w:sz w:val="24"/>
                <w:szCs w:val="24"/>
              </w:rP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r:id="rId45" w:history="1">
              <w:r>
                <w:rPr>
                  <w:rFonts w:ascii="Times New Roman" w:hAnsi="Times New Roman" w:cs="Times New Roman"/>
                  <w:color w:val="0000FF"/>
                  <w:sz w:val="24"/>
                  <w:szCs w:val="24"/>
                </w:rPr>
                <w:t>частью 12 статьи 6</w:t>
              </w:r>
            </w:hyperlink>
            <w:r>
              <w:rPr>
                <w:rFonts w:ascii="Times New Roman" w:hAnsi="Times New Roman" w:cs="Times New Roman"/>
                <w:sz w:val="24"/>
                <w:szCs w:val="24"/>
              </w:rPr>
              <w:t xml:space="preserve"> настоящего Федерального закона.</w:t>
            </w:r>
            <w:proofErr w:type="gramEnd"/>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Пользователям автомобильными дорогами и иным осуществляющим использование автомобильных дорог лицам запрещается:</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загрязнять дорожное покрытие, полосы отвода и придорож</w:t>
            </w:r>
            <w:r>
              <w:rPr>
                <w:rFonts w:ascii="Times New Roman" w:hAnsi="Times New Roman" w:cs="Times New Roman"/>
                <w:sz w:val="24"/>
                <w:szCs w:val="24"/>
              </w:rPr>
              <w:t>ные полосы автомобильных дорог;</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2) использовать водоотводные сооружения автомобильных </w:t>
            </w:r>
            <w:r>
              <w:rPr>
                <w:rFonts w:ascii="Times New Roman" w:hAnsi="Times New Roman" w:cs="Times New Roman"/>
                <w:sz w:val="24"/>
                <w:szCs w:val="24"/>
              </w:rPr>
              <w:t>дорог для стока или сброса вод;</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w:t>
            </w:r>
            <w:proofErr w:type="gramStart"/>
            <w:r>
              <w:rPr>
                <w:rFonts w:ascii="Times New Roman" w:hAnsi="Times New Roman" w:cs="Times New Roman"/>
                <w:sz w:val="24"/>
                <w:szCs w:val="24"/>
              </w:rPr>
              <w:t>дств с д</w:t>
            </w:r>
            <w:proofErr w:type="gramEnd"/>
            <w:r>
              <w:rPr>
                <w:rFonts w:ascii="Times New Roman" w:hAnsi="Times New Roman" w:cs="Times New Roman"/>
                <w:sz w:val="24"/>
                <w:szCs w:val="24"/>
              </w:rPr>
              <w:t>орожным покрытием;</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создавать условия, препятствующие обеспечению б</w:t>
            </w:r>
            <w:r>
              <w:rPr>
                <w:rFonts w:ascii="Times New Roman" w:hAnsi="Times New Roman" w:cs="Times New Roman"/>
                <w:sz w:val="24"/>
                <w:szCs w:val="24"/>
              </w:rPr>
              <w:t>езопасности дорожного движения;</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C678DC"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tc>
      </w:tr>
      <w:tr w:rsidR="00F75529" w:rsidTr="001D26B0">
        <w:tc>
          <w:tcPr>
            <w:tcW w:w="14786" w:type="dxa"/>
            <w:gridSpan w:val="3"/>
          </w:tcPr>
          <w:p w:rsidR="00F75529" w:rsidRDefault="00F75529" w:rsidP="00F75529">
            <w:pPr>
              <w:autoSpaceDE w:val="0"/>
              <w:autoSpaceDN w:val="0"/>
              <w:adjustRightInd w:val="0"/>
              <w:ind w:firstLine="540"/>
              <w:jc w:val="center"/>
              <w:rPr>
                <w:rFonts w:ascii="Times New Roman" w:hAnsi="Times New Roman" w:cs="Times New Roman"/>
                <w:b/>
                <w:sz w:val="28"/>
                <w:szCs w:val="28"/>
              </w:rPr>
            </w:pPr>
          </w:p>
          <w:p w:rsidR="00F75529" w:rsidRDefault="00F75529" w:rsidP="00F75529">
            <w:pPr>
              <w:autoSpaceDE w:val="0"/>
              <w:autoSpaceDN w:val="0"/>
              <w:adjustRightInd w:val="0"/>
              <w:ind w:firstLine="540"/>
              <w:jc w:val="center"/>
              <w:rPr>
                <w:rFonts w:ascii="Times New Roman" w:hAnsi="Times New Roman" w:cs="Times New Roman"/>
                <w:b/>
                <w:sz w:val="28"/>
                <w:szCs w:val="28"/>
              </w:rPr>
            </w:pPr>
            <w:r w:rsidRPr="00F75529">
              <w:rPr>
                <w:rFonts w:ascii="Times New Roman" w:hAnsi="Times New Roman" w:cs="Times New Roman"/>
                <w:b/>
                <w:sz w:val="28"/>
                <w:szCs w:val="28"/>
              </w:rPr>
              <w:t xml:space="preserve">Федеральный закон от 08.11.2007 </w:t>
            </w:r>
            <w:r>
              <w:rPr>
                <w:rFonts w:ascii="Times New Roman" w:hAnsi="Times New Roman" w:cs="Times New Roman"/>
                <w:b/>
                <w:sz w:val="28"/>
                <w:szCs w:val="28"/>
              </w:rPr>
              <w:t>№</w:t>
            </w:r>
            <w:r w:rsidRPr="00F75529">
              <w:rPr>
                <w:rFonts w:ascii="Times New Roman" w:hAnsi="Times New Roman" w:cs="Times New Roman"/>
                <w:b/>
                <w:sz w:val="28"/>
                <w:szCs w:val="28"/>
              </w:rPr>
              <w:t xml:space="preserve"> 259-ФЗ </w:t>
            </w:r>
            <w:r>
              <w:rPr>
                <w:rFonts w:ascii="Times New Roman" w:hAnsi="Times New Roman" w:cs="Times New Roman"/>
                <w:b/>
                <w:sz w:val="28"/>
                <w:szCs w:val="28"/>
              </w:rPr>
              <w:t>«</w:t>
            </w:r>
            <w:r w:rsidRPr="00F75529">
              <w:rPr>
                <w:rFonts w:ascii="Times New Roman" w:hAnsi="Times New Roman" w:cs="Times New Roman"/>
                <w:b/>
                <w:sz w:val="28"/>
                <w:szCs w:val="28"/>
              </w:rPr>
              <w:t>Устав автомобильного транспорта и городского наземного электрического транспорта</w:t>
            </w:r>
            <w:r>
              <w:rPr>
                <w:rFonts w:ascii="Times New Roman" w:hAnsi="Times New Roman" w:cs="Times New Roman"/>
                <w:b/>
                <w:sz w:val="28"/>
                <w:szCs w:val="28"/>
              </w:rPr>
              <w:t>»</w:t>
            </w:r>
          </w:p>
          <w:p w:rsidR="00F75529" w:rsidRPr="00F75529" w:rsidRDefault="00F75529" w:rsidP="00F75529">
            <w:pPr>
              <w:autoSpaceDE w:val="0"/>
              <w:autoSpaceDN w:val="0"/>
              <w:adjustRightInd w:val="0"/>
              <w:ind w:firstLine="540"/>
              <w:jc w:val="center"/>
              <w:rPr>
                <w:rFonts w:ascii="Times New Roman" w:hAnsi="Times New Roman" w:cs="Times New Roman"/>
                <w:b/>
                <w:sz w:val="28"/>
                <w:szCs w:val="28"/>
              </w:rPr>
            </w:pPr>
          </w:p>
        </w:tc>
      </w:tr>
      <w:tr w:rsidR="00F75529" w:rsidTr="00480988">
        <w:tc>
          <w:tcPr>
            <w:tcW w:w="1384" w:type="dxa"/>
          </w:tcPr>
          <w:p w:rsidR="00F75529" w:rsidRDefault="00F75529" w:rsidP="00C678DC">
            <w:pPr>
              <w:rPr>
                <w:rFonts w:ascii="Times New Roman" w:hAnsi="Times New Roman" w:cs="Times New Roman"/>
                <w:sz w:val="24"/>
                <w:szCs w:val="24"/>
              </w:rPr>
            </w:pPr>
            <w:r>
              <w:rPr>
                <w:rFonts w:ascii="Times New Roman" w:hAnsi="Times New Roman" w:cs="Times New Roman"/>
                <w:sz w:val="24"/>
                <w:szCs w:val="24"/>
              </w:rPr>
              <w:t>9</w:t>
            </w:r>
          </w:p>
        </w:tc>
        <w:tc>
          <w:tcPr>
            <w:tcW w:w="2268" w:type="dxa"/>
          </w:tcPr>
          <w:p w:rsidR="00F75529" w:rsidRDefault="00F75529" w:rsidP="00C678DC">
            <w:pPr>
              <w:rPr>
                <w:rFonts w:ascii="Times New Roman" w:hAnsi="Times New Roman" w:cs="Times New Roman"/>
                <w:sz w:val="24"/>
                <w:szCs w:val="24"/>
              </w:rPr>
            </w:pPr>
            <w:r>
              <w:rPr>
                <w:rFonts w:ascii="Times New Roman" w:hAnsi="Times New Roman" w:cs="Times New Roman"/>
                <w:sz w:val="24"/>
                <w:szCs w:val="24"/>
              </w:rPr>
              <w:t>статья 19</w:t>
            </w:r>
          </w:p>
        </w:tc>
        <w:tc>
          <w:tcPr>
            <w:tcW w:w="11134" w:type="dxa"/>
          </w:tcPr>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2. Регулярные перевозки пассажиров и багажа относятся к перевозкам транспортом общего пользования.</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3. Регулярные перевозки пассажи</w:t>
            </w:r>
            <w:r>
              <w:rPr>
                <w:rFonts w:ascii="Times New Roman" w:hAnsi="Times New Roman" w:cs="Times New Roman"/>
                <w:sz w:val="24"/>
                <w:szCs w:val="24"/>
              </w:rPr>
              <w:t xml:space="preserve">ров и багажа подразделяются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lastRenderedPageBreak/>
              <w:t>1) перевозки с посадкой и высадкой пассажиров только в установленных остановочных пунктах по маршруту регулярных перевозок;</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2) перевозки с посадкой и высадкой пассажиров в любом не запрещенном правилами дорожного движения месте по маршруту регулярных перевозок.</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 xml:space="preserve">Перевозки с посадкой и высадкой пассажиров в любом не запрещенном </w:t>
            </w:r>
            <w:hyperlink r:id="rId46" w:history="1">
              <w:r>
                <w:rPr>
                  <w:rFonts w:ascii="Times New Roman" w:hAnsi="Times New Roman" w:cs="Times New Roman"/>
                  <w:color w:val="0000FF"/>
                  <w:sz w:val="24"/>
                  <w:szCs w:val="24"/>
                </w:rPr>
                <w:t>правилами</w:t>
              </w:r>
            </w:hyperlink>
            <w:r>
              <w:rPr>
                <w:rFonts w:ascii="Times New Roman" w:hAnsi="Times New Roman" w:cs="Times New Roman"/>
                <w:sz w:val="24"/>
                <w:szCs w:val="24"/>
              </w:rP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w:t>
            </w:r>
            <w:proofErr w:type="gramEnd"/>
            <w:r>
              <w:rPr>
                <w:rFonts w:ascii="Times New Roman" w:hAnsi="Times New Roman" w:cs="Times New Roman"/>
                <w:sz w:val="24"/>
                <w:szCs w:val="24"/>
              </w:rPr>
              <w:t xml:space="preserve"> Остановки транспортных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w:t>
            </w:r>
            <w:proofErr w:type="gramEnd"/>
            <w:r>
              <w:rPr>
                <w:rFonts w:ascii="Times New Roman" w:hAnsi="Times New Roman" w:cs="Times New Roman"/>
                <w:sz w:val="24"/>
                <w:szCs w:val="24"/>
              </w:rPr>
              <w:t xml:space="preserve"> Состав информации, включаемой в расписание, определяется </w:t>
            </w:r>
            <w:hyperlink r:id="rId47" w:history="1">
              <w:r>
                <w:rPr>
                  <w:rFonts w:ascii="Times New Roman" w:hAnsi="Times New Roman" w:cs="Times New Roman"/>
                  <w:color w:val="0000FF"/>
                  <w:sz w:val="24"/>
                  <w:szCs w:val="24"/>
                </w:rPr>
                <w:t>правилами</w:t>
              </w:r>
            </w:hyperlink>
            <w:r>
              <w:rPr>
                <w:rFonts w:ascii="Times New Roman" w:hAnsi="Times New Roman" w:cs="Times New Roman"/>
                <w:sz w:val="24"/>
                <w:szCs w:val="24"/>
              </w:rPr>
              <w:t xml:space="preserve"> перевозок пассажиров.</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7 - 8. Утратили силу. - Федеральный </w:t>
            </w:r>
            <w:hyperlink r:id="rId4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30.10.2018 N 386-ФЗ.</w:t>
            </w:r>
          </w:p>
        </w:tc>
      </w:tr>
      <w:tr w:rsidR="00F75529" w:rsidTr="00AC54C1">
        <w:tc>
          <w:tcPr>
            <w:tcW w:w="14786" w:type="dxa"/>
            <w:gridSpan w:val="3"/>
          </w:tcPr>
          <w:p w:rsidR="00F75529" w:rsidRDefault="00F75529" w:rsidP="00F75529">
            <w:pPr>
              <w:autoSpaceDE w:val="0"/>
              <w:autoSpaceDN w:val="0"/>
              <w:adjustRightInd w:val="0"/>
              <w:ind w:firstLine="540"/>
              <w:jc w:val="center"/>
              <w:rPr>
                <w:rFonts w:ascii="Times New Roman" w:hAnsi="Times New Roman" w:cs="Times New Roman"/>
                <w:b/>
                <w:sz w:val="28"/>
                <w:szCs w:val="28"/>
              </w:rPr>
            </w:pPr>
          </w:p>
          <w:p w:rsidR="00F75529" w:rsidRDefault="00F75529" w:rsidP="00F75529">
            <w:pPr>
              <w:autoSpaceDE w:val="0"/>
              <w:autoSpaceDN w:val="0"/>
              <w:adjustRightInd w:val="0"/>
              <w:ind w:firstLine="540"/>
              <w:jc w:val="center"/>
              <w:rPr>
                <w:rFonts w:ascii="Times New Roman" w:hAnsi="Times New Roman" w:cs="Times New Roman"/>
                <w:b/>
                <w:sz w:val="28"/>
                <w:szCs w:val="28"/>
              </w:rPr>
            </w:pPr>
            <w:r w:rsidRPr="00F75529">
              <w:rPr>
                <w:rFonts w:ascii="Times New Roman" w:hAnsi="Times New Roman" w:cs="Times New Roman"/>
                <w:b/>
                <w:sz w:val="28"/>
                <w:szCs w:val="28"/>
              </w:rPr>
              <w:t xml:space="preserve">Федеральный закон от 13.07.2015 </w:t>
            </w:r>
            <w:r>
              <w:rPr>
                <w:rFonts w:ascii="Times New Roman" w:hAnsi="Times New Roman" w:cs="Times New Roman"/>
                <w:b/>
                <w:sz w:val="28"/>
                <w:szCs w:val="28"/>
              </w:rPr>
              <w:t>№</w:t>
            </w:r>
            <w:r w:rsidRPr="00F75529">
              <w:rPr>
                <w:rFonts w:ascii="Times New Roman" w:hAnsi="Times New Roman" w:cs="Times New Roman"/>
                <w:b/>
                <w:sz w:val="28"/>
                <w:szCs w:val="28"/>
              </w:rPr>
              <w:t xml:space="preserve"> 220-ФЗ  </w:t>
            </w:r>
            <w:r>
              <w:rPr>
                <w:rFonts w:ascii="Times New Roman" w:hAnsi="Times New Roman" w:cs="Times New Roman"/>
                <w:b/>
                <w:sz w:val="28"/>
                <w:szCs w:val="28"/>
              </w:rPr>
              <w:t>«</w:t>
            </w:r>
            <w:r w:rsidRPr="00F75529">
              <w:rPr>
                <w:rFonts w:ascii="Times New Roman" w:hAnsi="Times New Roman" w:cs="Times New Roman"/>
                <w:b/>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cs="Times New Roman"/>
                <w:b/>
                <w:sz w:val="28"/>
                <w:szCs w:val="28"/>
              </w:rPr>
              <w:t>»</w:t>
            </w:r>
          </w:p>
          <w:p w:rsidR="00F75529" w:rsidRPr="00F75529" w:rsidRDefault="00F75529" w:rsidP="00F75529">
            <w:pPr>
              <w:autoSpaceDE w:val="0"/>
              <w:autoSpaceDN w:val="0"/>
              <w:adjustRightInd w:val="0"/>
              <w:ind w:firstLine="540"/>
              <w:jc w:val="center"/>
              <w:rPr>
                <w:rFonts w:ascii="Times New Roman" w:hAnsi="Times New Roman" w:cs="Times New Roman"/>
                <w:b/>
                <w:sz w:val="28"/>
                <w:szCs w:val="28"/>
              </w:rPr>
            </w:pPr>
          </w:p>
        </w:tc>
      </w:tr>
      <w:tr w:rsidR="00F75529" w:rsidTr="00480988">
        <w:tc>
          <w:tcPr>
            <w:tcW w:w="1384" w:type="dxa"/>
          </w:tcPr>
          <w:p w:rsidR="00F75529" w:rsidRDefault="00F75529" w:rsidP="00C678DC">
            <w:pPr>
              <w:rPr>
                <w:rFonts w:ascii="Times New Roman" w:hAnsi="Times New Roman" w:cs="Times New Roman"/>
                <w:sz w:val="24"/>
                <w:szCs w:val="24"/>
              </w:rPr>
            </w:pPr>
            <w:r>
              <w:rPr>
                <w:rFonts w:ascii="Times New Roman" w:hAnsi="Times New Roman" w:cs="Times New Roman"/>
                <w:sz w:val="24"/>
                <w:szCs w:val="24"/>
              </w:rPr>
              <w:t>10</w:t>
            </w:r>
          </w:p>
        </w:tc>
        <w:tc>
          <w:tcPr>
            <w:tcW w:w="2268" w:type="dxa"/>
          </w:tcPr>
          <w:p w:rsidR="00F75529" w:rsidRDefault="00F75529" w:rsidP="00C678DC">
            <w:pPr>
              <w:rPr>
                <w:rFonts w:ascii="Times New Roman" w:hAnsi="Times New Roman" w:cs="Times New Roman"/>
                <w:sz w:val="24"/>
                <w:szCs w:val="24"/>
              </w:rPr>
            </w:pPr>
            <w:r>
              <w:rPr>
                <w:rFonts w:ascii="Times New Roman" w:hAnsi="Times New Roman" w:cs="Times New Roman"/>
                <w:sz w:val="24"/>
                <w:szCs w:val="24"/>
              </w:rPr>
              <w:t>статья 14</w:t>
            </w:r>
          </w:p>
        </w:tc>
        <w:tc>
          <w:tcPr>
            <w:tcW w:w="11134" w:type="dxa"/>
          </w:tcPr>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1. В целях обеспечения доступности транспортных услуг для </w:t>
            </w:r>
            <w:proofErr w:type="gramStart"/>
            <w:r>
              <w:rPr>
                <w:rFonts w:ascii="Times New Roman" w:hAnsi="Times New Roman" w:cs="Times New Roman"/>
                <w:sz w:val="24"/>
                <w:szCs w:val="24"/>
              </w:rPr>
              <w:t>населения</w:t>
            </w:r>
            <w:proofErr w:type="gramEnd"/>
            <w:r>
              <w:rPr>
                <w:rFonts w:ascii="Times New Roman" w:hAnsi="Times New Roman" w:cs="Times New Roman"/>
                <w:sz w:val="24"/>
                <w:szCs w:val="24"/>
              </w:rPr>
              <w:t xml:space="preserve"> уполномоченные органы исполнительной власти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w:t>
            </w:r>
            <w:r>
              <w:rPr>
                <w:rFonts w:ascii="Times New Roman" w:hAnsi="Times New Roman" w:cs="Times New Roman"/>
                <w:sz w:val="24"/>
                <w:szCs w:val="24"/>
              </w:rPr>
              <w:lastRenderedPageBreak/>
              <w:t>осуществления регулярных перевозок по регулируемым тарифам.</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2. Осуществление регулярных перевозок пассажиров по регулируемым тарифам обеспечивается посредством:</w:t>
            </w:r>
          </w:p>
          <w:p w:rsidR="00F75529" w:rsidRDefault="00F75529" w:rsidP="00F75529">
            <w:pPr>
              <w:autoSpaceDE w:val="0"/>
              <w:autoSpaceDN w:val="0"/>
              <w:adjustRightInd w:val="0"/>
              <w:ind w:firstLine="459"/>
              <w:jc w:val="both"/>
              <w:rPr>
                <w:rFonts w:ascii="Times New Roman" w:hAnsi="Times New Roman" w:cs="Times New Roman"/>
                <w:sz w:val="24"/>
                <w:szCs w:val="24"/>
              </w:rPr>
            </w:pPr>
            <w:proofErr w:type="gramStart"/>
            <w:r>
              <w:rPr>
                <w:rFonts w:ascii="Times New Roman" w:hAnsi="Times New Roman" w:cs="Times New Roman"/>
                <w:sz w:val="24"/>
                <w:szCs w:val="24"/>
              </w:rPr>
              <w:t xml:space="preserve">1) заключения уполномоченным органом исполнительной власти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государственного или муниципального контракта в порядке, установленном </w:t>
            </w:r>
            <w:hyperlink r:id="rId49"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proofErr w:type="gramEnd"/>
          </w:p>
          <w:p w:rsidR="00F75529" w:rsidRDefault="00F75529" w:rsidP="00F75529">
            <w:pPr>
              <w:autoSpaceDE w:val="0"/>
              <w:autoSpaceDN w:val="0"/>
              <w:adjustRightInd w:val="0"/>
              <w:ind w:firstLine="459"/>
              <w:jc w:val="both"/>
              <w:rPr>
                <w:rFonts w:ascii="Times New Roman" w:hAnsi="Times New Roman" w:cs="Times New Roman"/>
                <w:sz w:val="24"/>
                <w:szCs w:val="24"/>
              </w:rPr>
            </w:pPr>
            <w:proofErr w:type="gramStart"/>
            <w:r>
              <w:rPr>
                <w:rFonts w:ascii="Times New Roman" w:hAnsi="Times New Roman" w:cs="Times New Roman"/>
                <w:sz w:val="24"/>
                <w:szCs w:val="24"/>
              </w:rPr>
              <w:t xml:space="preserve">2) заключения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 xml:space="preserve">-частном партнерстве концессионного соглашения, соглашения о государственно-частном партнерстве, соглашения о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-частном партнерстве, предусматривающих использование транспортных средств городского наземного электрического транспорта (трамваев,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w:t>
            </w:r>
            <w:proofErr w:type="gramEnd"/>
            <w:r>
              <w:rPr>
                <w:rFonts w:ascii="Times New Roman" w:hAnsi="Times New Roman" w:cs="Times New Roman"/>
                <w:sz w:val="24"/>
                <w:szCs w:val="24"/>
              </w:rPr>
              <w:t xml:space="preserve"> эксплуатацию объектов, технологически обеспечивающих их движение, - в случае, если это предусмотрено документом планирования регулярных перевозок или региональным комплексным планом транспортного обслуживания населения.</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roofErr w:type="gramEnd"/>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4. Государственный или муниципальный контракт может предусматривать использование билетов, выданных от имени государственного или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5. 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lastRenderedPageBreak/>
              <w:t>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3) 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w:t>
            </w:r>
            <w:proofErr w:type="gramEnd"/>
            <w:r>
              <w:rPr>
                <w:rFonts w:ascii="Times New Roman" w:hAnsi="Times New Roman" w:cs="Times New Roman"/>
                <w:sz w:val="24"/>
                <w:szCs w:val="24"/>
              </w:rPr>
              <w:t xml:space="preserve"> единственным подрядчиком, формируются без учета указанной платы.</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Если документацией о закупках работ, связанных с осуществлением регулярных перевозок по регулируемым тарифам, или государственным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w:t>
            </w:r>
            <w:proofErr w:type="gramEnd"/>
            <w:r>
              <w:rPr>
                <w:rFonts w:ascii="Times New Roman" w:hAnsi="Times New Roman" w:cs="Times New Roman"/>
                <w:sz w:val="24"/>
                <w:szCs w:val="24"/>
              </w:rPr>
              <w:t xml:space="preserve"> субсидий.</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 xml:space="preserve">Государственный или муниципальный заказчик, </w:t>
            </w:r>
            <w:proofErr w:type="spellStart"/>
            <w:r>
              <w:rPr>
                <w:rFonts w:ascii="Times New Roman" w:hAnsi="Times New Roman" w:cs="Times New Roman"/>
                <w:sz w:val="24"/>
                <w:szCs w:val="24"/>
              </w:rPr>
              <w:t>концедент</w:t>
            </w:r>
            <w:proofErr w:type="spellEnd"/>
            <w:r>
              <w:rPr>
                <w:rFonts w:ascii="Times New Roman" w:hAnsi="Times New Roman" w:cs="Times New Roman"/>
                <w:sz w:val="24"/>
                <w:szCs w:val="24"/>
              </w:rPr>
              <w:t xml:space="preserve">, публичный партнер выдают на срок действия государственного или муниципального контракта или соглашения о государственно-частном партнерстве, соглашения о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 xml:space="preserve">-частном партнерстве, концессионного соглашения карты маршрута регулярных перевозок лицу, с которым заключены государственный или муниципальный контракт, концессионное соглашение либо соглашение о государственно-частном партнерстве или соглашение о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 xml:space="preserve">-частном партнерстве и сведения о котором, указанные в </w:t>
            </w:r>
            <w:hyperlink r:id="rId50" w:history="1">
              <w:r>
                <w:rPr>
                  <w:rFonts w:ascii="Times New Roman" w:hAnsi="Times New Roman" w:cs="Times New Roman"/>
                  <w:color w:val="0000FF"/>
                  <w:sz w:val="24"/>
                  <w:szCs w:val="24"/>
                </w:rPr>
                <w:t>пункте 13 части 1</w:t>
              </w:r>
              <w:proofErr w:type="gramEnd"/>
              <w:r>
                <w:rPr>
                  <w:rFonts w:ascii="Times New Roman" w:hAnsi="Times New Roman" w:cs="Times New Roman"/>
                  <w:color w:val="0000FF"/>
                  <w:sz w:val="24"/>
                  <w:szCs w:val="24"/>
                </w:rPr>
                <w:t xml:space="preserve"> статьи 26</w:t>
              </w:r>
            </w:hyperlink>
            <w:r>
              <w:rPr>
                <w:rFonts w:ascii="Times New Roman" w:hAnsi="Times New Roman" w:cs="Times New Roman"/>
                <w:sz w:val="24"/>
                <w:szCs w:val="24"/>
              </w:rPr>
              <w:t xml:space="preserve"> настоящего Федерального закона, включены в реестр маршрутов регулярных перевозок.</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9. </w:t>
            </w:r>
            <w:hyperlink r:id="rId51" w:history="1">
              <w:r>
                <w:rPr>
                  <w:rFonts w:ascii="Times New Roman" w:hAnsi="Times New Roman" w:cs="Times New Roman"/>
                  <w:color w:val="0000FF"/>
                  <w:sz w:val="24"/>
                  <w:szCs w:val="24"/>
                </w:rPr>
                <w:t>Особенности</w:t>
              </w:r>
            </w:hyperlink>
            <w:r>
              <w:rPr>
                <w:rFonts w:ascii="Times New Roman" w:hAnsi="Times New Roman" w:cs="Times New Roman"/>
                <w:sz w:val="24"/>
                <w:szCs w:val="24"/>
              </w:rPr>
              <w:t xml:space="preserve">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10. Штраф, предусмотренный </w:t>
            </w:r>
            <w:hyperlink w:anchor="Par16" w:history="1">
              <w:r>
                <w:rPr>
                  <w:rFonts w:ascii="Times New Roman" w:hAnsi="Times New Roman" w:cs="Times New Roman"/>
                  <w:color w:val="0000FF"/>
                  <w:sz w:val="24"/>
                  <w:szCs w:val="24"/>
                </w:rPr>
                <w:t>частью 9</w:t>
              </w:r>
            </w:hyperlink>
            <w:r>
              <w:rPr>
                <w:rFonts w:ascii="Times New Roman" w:hAnsi="Times New Roman" w:cs="Times New Roman"/>
                <w:sz w:val="24"/>
                <w:szCs w:val="24"/>
              </w:rPr>
              <w:t xml:space="preserve"> настоящей статьи, начисляется в случае, если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расписания осуществляется с использованием информационной системы навигации.</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11. Подрядчик выплачивает заказчику иные штрафы помимо штрафа, предусмотренного </w:t>
            </w:r>
            <w:hyperlink w:anchor="Par16" w:history="1">
              <w:r>
                <w:rPr>
                  <w:rFonts w:ascii="Times New Roman" w:hAnsi="Times New Roman" w:cs="Times New Roman"/>
                  <w:color w:val="0000FF"/>
                  <w:sz w:val="24"/>
                  <w:szCs w:val="24"/>
                </w:rPr>
                <w:t>частью 9</w:t>
              </w:r>
            </w:hyperlink>
            <w:r>
              <w:rPr>
                <w:rFonts w:ascii="Times New Roman" w:hAnsi="Times New Roman" w:cs="Times New Roman"/>
                <w:sz w:val="24"/>
                <w:szCs w:val="24"/>
              </w:rPr>
              <w:t xml:space="preserve"> настоящей статьи, в случаях, установленных государственным или муниципальным контрактом, </w:t>
            </w:r>
            <w:r>
              <w:rPr>
                <w:rFonts w:ascii="Times New Roman" w:hAnsi="Times New Roman" w:cs="Times New Roman"/>
                <w:sz w:val="24"/>
                <w:szCs w:val="24"/>
              </w:rPr>
              <w:lastRenderedPageBreak/>
              <w:t>заключенным в соответствии с типовыми условиями контрактов, установленными Правительством Российской Федерации, в размере одной тысячи рублей.</w:t>
            </w:r>
          </w:p>
          <w:p w:rsidR="00F75529" w:rsidRDefault="00F75529" w:rsidP="00F75529">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12. Общая сумма начисленной неустойки (штрафов, пеней) за неисполнение или ненадлежащее исполнение подрядчиком обязательств, предусмотренных государственным или муниципальным контрактом (этапом исполнения контракта), не может превышать цену государственного или муниципального контракта (этапа исполнения контракта).</w:t>
            </w:r>
          </w:p>
        </w:tc>
      </w:tr>
      <w:tr w:rsidR="00F75529" w:rsidTr="00480988">
        <w:tc>
          <w:tcPr>
            <w:tcW w:w="1384" w:type="dxa"/>
          </w:tcPr>
          <w:p w:rsidR="00F75529" w:rsidRDefault="00F75529" w:rsidP="00C678DC">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2268" w:type="dxa"/>
          </w:tcPr>
          <w:p w:rsidR="00F75529" w:rsidRDefault="00F75529" w:rsidP="00C678DC">
            <w:pPr>
              <w:rPr>
                <w:rFonts w:ascii="Times New Roman" w:hAnsi="Times New Roman" w:cs="Times New Roman"/>
                <w:sz w:val="24"/>
                <w:szCs w:val="24"/>
              </w:rPr>
            </w:pPr>
            <w:r>
              <w:rPr>
                <w:rFonts w:ascii="Times New Roman" w:hAnsi="Times New Roman" w:cs="Times New Roman"/>
                <w:sz w:val="24"/>
                <w:szCs w:val="24"/>
              </w:rPr>
              <w:t>статья 17</w:t>
            </w:r>
          </w:p>
        </w:tc>
        <w:tc>
          <w:tcPr>
            <w:tcW w:w="11134" w:type="dxa"/>
          </w:tcPr>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Наряду с указанными в </w:t>
            </w:r>
            <w:hyperlink r:id="rId52" w:history="1">
              <w:r>
                <w:rPr>
                  <w:rFonts w:ascii="Times New Roman" w:hAnsi="Times New Roman" w:cs="Times New Roman"/>
                  <w:color w:val="0000FF"/>
                  <w:sz w:val="24"/>
                  <w:szCs w:val="24"/>
                </w:rPr>
                <w:t>части 1 статьи 14</w:t>
              </w:r>
            </w:hyperlink>
            <w:r>
              <w:rPr>
                <w:rFonts w:ascii="Times New Roman" w:hAnsi="Times New Roman" w:cs="Times New Roman"/>
                <w:sz w:val="24"/>
                <w:szCs w:val="24"/>
              </w:rPr>
              <w:t xml:space="preserve"> настоящего Федерального закона маршрутами регулярных перевозок уполномоченные органы исполнительной власти субъектов Российской Федерации, уполномоченные органы местного самоуправления вправе устанавливать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w:t>
            </w:r>
            <w:r>
              <w:rPr>
                <w:rFonts w:ascii="Times New Roman" w:hAnsi="Times New Roman" w:cs="Times New Roman"/>
                <w:sz w:val="24"/>
                <w:szCs w:val="24"/>
              </w:rPr>
              <w:t>озок по нерегулируемым тарифам.</w:t>
            </w:r>
            <w:proofErr w:type="gramEnd"/>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Карта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выдается на каждое транспортное средство, используемое для регулярных перевозок по соответствующему маршруту.</w:t>
            </w:r>
            <w:bookmarkStart w:id="8" w:name="Par5"/>
            <w:bookmarkEnd w:id="8"/>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2)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расписания осуществляется с использованием информационной системы навигации). </w:t>
            </w:r>
            <w:proofErr w:type="gramStart"/>
            <w:r>
              <w:rPr>
                <w:rFonts w:ascii="Times New Roman" w:hAnsi="Times New Roman" w:cs="Times New Roman"/>
                <w:sz w:val="24"/>
                <w:szCs w:val="24"/>
              </w:rPr>
              <w:t xml:space="preserve">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w:t>
            </w:r>
            <w:r>
              <w:rPr>
                <w:rFonts w:ascii="Times New Roman" w:hAnsi="Times New Roman" w:cs="Times New Roman"/>
                <w:sz w:val="24"/>
                <w:szCs w:val="24"/>
              </w:rPr>
              <w:lastRenderedPageBreak/>
              <w:t>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w:t>
            </w:r>
            <w:proofErr w:type="gramEnd"/>
            <w:r>
              <w:rPr>
                <w:rFonts w:ascii="Times New Roman" w:hAnsi="Times New Roman" w:cs="Times New Roman"/>
                <w:sz w:val="24"/>
                <w:szCs w:val="24"/>
              </w:rPr>
              <w:t>, муниципальным нормативным правовым актом;</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обязанности передачи в региональную или муниципальную информационную систему навигации (при их наличии) информации о месте нахождения транспортных средств, используемых для данных перевозок. Не допускается установление требования о передаче информации о месте нахождения транспортных средств более чем в один адрес;</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4)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F75529" w:rsidRDefault="00F75529" w:rsidP="00F7552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5) обязанности информирования в установленные законом или иным нормативным правовым актом субъекта Российской Федерации, муниципальным нормативным правовым актом сроки уполномоченного органа исполнительной власти субъекта Российской Федерации, уполномоченного органа местного самоуправления, а также владельцев автовокзалов или автостанций об изменении тарифов на регулярные перевозки.</w:t>
            </w:r>
          </w:p>
          <w:p w:rsidR="00F75529" w:rsidRDefault="00F75529" w:rsidP="00F75529">
            <w:pPr>
              <w:autoSpaceDE w:val="0"/>
              <w:autoSpaceDN w:val="0"/>
              <w:adjustRightInd w:val="0"/>
              <w:ind w:firstLine="601"/>
              <w:jc w:val="both"/>
              <w:rPr>
                <w:rFonts w:ascii="Times New Roman" w:hAnsi="Times New Roman" w:cs="Times New Roman"/>
                <w:sz w:val="24"/>
                <w:szCs w:val="24"/>
              </w:rPr>
            </w:pPr>
            <w:r>
              <w:rPr>
                <w:rFonts w:ascii="Times New Roman" w:hAnsi="Times New Roman" w:cs="Times New Roman"/>
                <w:sz w:val="24"/>
                <w:szCs w:val="24"/>
              </w:rPr>
              <w:t xml:space="preserve">5. Сведения о нарушениях требований, предусмотренных </w:t>
            </w:r>
            <w:hyperlink w:anchor="Par5" w:history="1">
              <w:r>
                <w:rPr>
                  <w:rFonts w:ascii="Times New Roman" w:hAnsi="Times New Roman" w:cs="Times New Roman"/>
                  <w:color w:val="0000FF"/>
                  <w:sz w:val="24"/>
                  <w:szCs w:val="24"/>
                </w:rPr>
                <w:t>частью 4</w:t>
              </w:r>
            </w:hyperlink>
            <w:r>
              <w:rPr>
                <w:rFonts w:ascii="Times New Roman" w:hAnsi="Times New Roman" w:cs="Times New Roman"/>
                <w:sz w:val="24"/>
                <w:szCs w:val="24"/>
              </w:rPr>
              <w:t xml:space="preserve"> настоящей статьи, размещаются на официальных сайтах уполномоченных органов исполнительной власти субъектов Российской Федерации, уполномоченных органов местного самоуправления в информационно-телекоммуникационной сети "Интернет".</w:t>
            </w:r>
          </w:p>
        </w:tc>
      </w:tr>
      <w:tr w:rsidR="00F75529" w:rsidTr="00480988">
        <w:tc>
          <w:tcPr>
            <w:tcW w:w="1384" w:type="dxa"/>
          </w:tcPr>
          <w:p w:rsidR="00F75529" w:rsidRDefault="00F75529" w:rsidP="00C678DC">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2268" w:type="dxa"/>
          </w:tcPr>
          <w:p w:rsidR="00F75529" w:rsidRDefault="00F75529" w:rsidP="00C678DC">
            <w:pPr>
              <w:rPr>
                <w:rFonts w:ascii="Times New Roman" w:hAnsi="Times New Roman" w:cs="Times New Roman"/>
                <w:sz w:val="24"/>
                <w:szCs w:val="24"/>
              </w:rPr>
            </w:pPr>
            <w:r>
              <w:rPr>
                <w:rFonts w:ascii="Times New Roman" w:hAnsi="Times New Roman" w:cs="Times New Roman"/>
                <w:sz w:val="24"/>
                <w:szCs w:val="24"/>
              </w:rPr>
              <w:t>статья 34.1</w:t>
            </w:r>
          </w:p>
        </w:tc>
        <w:tc>
          <w:tcPr>
            <w:tcW w:w="11134" w:type="dxa"/>
          </w:tcPr>
          <w:p w:rsidR="00F75529" w:rsidRDefault="00F75529" w:rsidP="00F75529">
            <w:pPr>
              <w:autoSpaceDE w:val="0"/>
              <w:autoSpaceDN w:val="0"/>
              <w:adjustRightInd w:val="0"/>
              <w:ind w:firstLine="540"/>
              <w:jc w:val="both"/>
              <w:rPr>
                <w:rFonts w:ascii="Times New Roman" w:hAnsi="Times New Roman" w:cs="Times New Roman"/>
                <w:bCs/>
                <w:sz w:val="24"/>
                <w:szCs w:val="24"/>
              </w:rPr>
            </w:pPr>
            <w:r w:rsidRPr="00F75529">
              <w:rPr>
                <w:rFonts w:ascii="Times New Roman" w:hAnsi="Times New Roman" w:cs="Times New Roman"/>
                <w:bCs/>
                <w:sz w:val="24"/>
                <w:szCs w:val="24"/>
              </w:rPr>
              <w:t>1. К управлению транспортным средством, используемым для перевозок по маршруту рег</w:t>
            </w:r>
            <w:r>
              <w:rPr>
                <w:rFonts w:ascii="Times New Roman" w:hAnsi="Times New Roman" w:cs="Times New Roman"/>
                <w:bCs/>
                <w:sz w:val="24"/>
                <w:szCs w:val="24"/>
              </w:rPr>
              <w:t>улярных перевозок, допускаются:</w:t>
            </w:r>
          </w:p>
          <w:p w:rsidR="00F75529" w:rsidRDefault="00F75529" w:rsidP="00F75529">
            <w:pPr>
              <w:autoSpaceDE w:val="0"/>
              <w:autoSpaceDN w:val="0"/>
              <w:adjustRightInd w:val="0"/>
              <w:ind w:firstLine="540"/>
              <w:jc w:val="both"/>
              <w:rPr>
                <w:rFonts w:ascii="Times New Roman" w:hAnsi="Times New Roman" w:cs="Times New Roman"/>
                <w:bCs/>
                <w:sz w:val="24"/>
                <w:szCs w:val="24"/>
              </w:rPr>
            </w:pPr>
            <w:r w:rsidRPr="00F75529">
              <w:rPr>
                <w:rFonts w:ascii="Times New Roman" w:hAnsi="Times New Roman" w:cs="Times New Roman"/>
                <w:bCs/>
                <w:sz w:val="24"/>
                <w:szCs w:val="24"/>
              </w:rPr>
              <w:t>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карту данного маршрута регулярных перевозок;</w:t>
            </w:r>
          </w:p>
          <w:p w:rsidR="00F75529" w:rsidRDefault="00F75529" w:rsidP="00F75529">
            <w:pPr>
              <w:autoSpaceDE w:val="0"/>
              <w:autoSpaceDN w:val="0"/>
              <w:adjustRightInd w:val="0"/>
              <w:ind w:firstLine="540"/>
              <w:jc w:val="both"/>
              <w:rPr>
                <w:rFonts w:ascii="Times New Roman" w:hAnsi="Times New Roman" w:cs="Times New Roman"/>
                <w:bCs/>
                <w:sz w:val="24"/>
                <w:szCs w:val="24"/>
              </w:rPr>
            </w:pPr>
            <w:r w:rsidRPr="00F75529">
              <w:rPr>
                <w:rFonts w:ascii="Times New Roman" w:hAnsi="Times New Roman" w:cs="Times New Roman"/>
                <w:bCs/>
                <w:sz w:val="24"/>
                <w:szCs w:val="24"/>
              </w:rPr>
              <w:t>2) индивидуальный предприниматель, участник договора простого товарищества, сведения о которых включены в карту данного маршрута регулярных перевозок.</w:t>
            </w:r>
          </w:p>
          <w:p w:rsidR="00F75529" w:rsidRPr="00F75529" w:rsidRDefault="00F75529" w:rsidP="00F75529">
            <w:pPr>
              <w:autoSpaceDE w:val="0"/>
              <w:autoSpaceDN w:val="0"/>
              <w:adjustRightInd w:val="0"/>
              <w:ind w:firstLine="540"/>
              <w:jc w:val="both"/>
              <w:rPr>
                <w:rFonts w:ascii="Times New Roman" w:hAnsi="Times New Roman" w:cs="Times New Roman"/>
                <w:bCs/>
                <w:sz w:val="24"/>
                <w:szCs w:val="24"/>
              </w:rPr>
            </w:pPr>
            <w:r w:rsidRPr="00F75529">
              <w:rPr>
                <w:rFonts w:ascii="Times New Roman" w:hAnsi="Times New Roman" w:cs="Times New Roman"/>
                <w:bCs/>
                <w:sz w:val="24"/>
                <w:szCs w:val="24"/>
              </w:rPr>
              <w:t>2. Транспортное средство, используемое для перевозок по маршруту регулярных перевозок, должно находиться на праве собственности или ином законном основан</w:t>
            </w:r>
            <w:proofErr w:type="gramStart"/>
            <w:r w:rsidRPr="00F75529">
              <w:rPr>
                <w:rFonts w:ascii="Times New Roman" w:hAnsi="Times New Roman" w:cs="Times New Roman"/>
                <w:bCs/>
                <w:sz w:val="24"/>
                <w:szCs w:val="24"/>
              </w:rPr>
              <w:t>ии у ю</w:t>
            </w:r>
            <w:proofErr w:type="gramEnd"/>
            <w:r w:rsidRPr="00F75529">
              <w:rPr>
                <w:rFonts w:ascii="Times New Roman" w:hAnsi="Times New Roman" w:cs="Times New Roman"/>
                <w:bCs/>
                <w:sz w:val="24"/>
                <w:szCs w:val="24"/>
              </w:rPr>
              <w:t>ридического лица, индивидуального предпринимателя или одного из участников договора простого товарищества, сведения о которых включены в карту данного маршрута регулярных перевозок.</w:t>
            </w:r>
            <w:bookmarkStart w:id="9" w:name="_GoBack"/>
            <w:bookmarkEnd w:id="9"/>
          </w:p>
        </w:tc>
      </w:tr>
    </w:tbl>
    <w:p w:rsidR="00480988" w:rsidRPr="00480988" w:rsidRDefault="00480988" w:rsidP="00480988">
      <w:pPr>
        <w:jc w:val="center"/>
        <w:rPr>
          <w:rFonts w:ascii="Times New Roman" w:hAnsi="Times New Roman" w:cs="Times New Roman"/>
          <w:b/>
          <w:sz w:val="28"/>
          <w:szCs w:val="28"/>
        </w:rPr>
      </w:pPr>
    </w:p>
    <w:sectPr w:rsidR="00480988" w:rsidRPr="00480988" w:rsidSect="0048098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B32"/>
    <w:rsid w:val="00122B32"/>
    <w:rsid w:val="00397382"/>
    <w:rsid w:val="00480988"/>
    <w:rsid w:val="006B4543"/>
    <w:rsid w:val="00750C68"/>
    <w:rsid w:val="00A8533A"/>
    <w:rsid w:val="00C678DC"/>
    <w:rsid w:val="00F56E36"/>
    <w:rsid w:val="00F75529"/>
    <w:rsid w:val="00FA0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0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0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BD2C580690E4521D3D22A4834194619BCA7769223D386257B21606F30154F7716B32E0C27FE0DBF99A74E399418E1D3517876EB7A94F752x4sBC" TargetMode="External"/><Relationship Id="rId18" Type="http://schemas.openxmlformats.org/officeDocument/2006/relationships/hyperlink" Target="consultantplus://offline/ref=9F8AA2C845C51CFABE7F02FE0E95ADD469D17A950383564C9497383C03370D2A7569D01CFE157E2FDECD43C73188AFCAFC2BD659EDE9C1ABxDt1C" TargetMode="External"/><Relationship Id="rId26" Type="http://schemas.openxmlformats.org/officeDocument/2006/relationships/hyperlink" Target="consultantplus://offline/ref=EC1A28783B90BEE168F4AEE9E56FC4ED79B1AFC14DC1DCD4E1F6FF69CBD445FA7F2379744ED4F5CB4D253B129113D3BDD299E3923D5AE451U1x4C" TargetMode="External"/><Relationship Id="rId39" Type="http://schemas.openxmlformats.org/officeDocument/2006/relationships/hyperlink" Target="consultantplus://offline/ref=9B9192E320135E10C4891CE2B7DCBCBF321B84FC046549A5E47DB6DF93F105A7E8CE5103C77967CCDA712060BA00007CAFD7F4F4D0232AF65FzFC" TargetMode="External"/><Relationship Id="rId3" Type="http://schemas.openxmlformats.org/officeDocument/2006/relationships/settings" Target="settings.xml"/><Relationship Id="rId21" Type="http://schemas.openxmlformats.org/officeDocument/2006/relationships/hyperlink" Target="consultantplus://offline/ref=9C8F916028DBB26221D083615993CD2B0C4DFC90DC2607F203A64019B1A4D2ACCB3CD4ACDD99E10806213C09FEFCDED1E277960B20kCu8C" TargetMode="External"/><Relationship Id="rId34" Type="http://schemas.openxmlformats.org/officeDocument/2006/relationships/hyperlink" Target="consultantplus://offline/ref=9B9192E320135E10C4891CE2B7DCBCBF321B87F6086549A5E47DB6DF93F105A7E8CE5103C77966C3DF712060BA00007CAFD7F4F4D0232AF65FzFC" TargetMode="External"/><Relationship Id="rId42" Type="http://schemas.openxmlformats.org/officeDocument/2006/relationships/hyperlink" Target="consultantplus://offline/ref=2600581BC0337830B1AD3C6507E08C231FECE3DDF59B8208708CEFF043DBC0DB06942256F78EB8E27772A91E7B7293D12FCCEB886BF3A6293519C" TargetMode="External"/><Relationship Id="rId47" Type="http://schemas.openxmlformats.org/officeDocument/2006/relationships/hyperlink" Target="consultantplus://offline/ref=BB533268E6BD2ED7DAAE52D3631487B9FB0FB881AC76822F1CF9ADB21982809C82530F468F69942EA1DC599A297C98E2B79ECA4DD878B78EC071C" TargetMode="External"/><Relationship Id="rId50" Type="http://schemas.openxmlformats.org/officeDocument/2006/relationships/hyperlink" Target="consultantplus://offline/ref=703F8CAEEBD69B7746EFA38EF74AD3E09A1ABF9470AF52AC1C47EAC65D74AED1A36E0155A55F96FC07BD1144E3DE38223AD706CFiAB8D" TargetMode="External"/><Relationship Id="rId7" Type="http://schemas.openxmlformats.org/officeDocument/2006/relationships/hyperlink" Target="consultantplus://offline/ref=47B3ED6345E20356A4124F792BF2437BBD14216855C759C86EB00EB8705CC5FFB58C6B5EB25720B8E8CE74EDF841D076FD757DE303BAD0BCEBrEC" TargetMode="External"/><Relationship Id="rId12" Type="http://schemas.openxmlformats.org/officeDocument/2006/relationships/hyperlink" Target="consultantplus://offline/ref=EBD2C580690E4521D3D2345321194619BEA9779326D286257B21606F30154F7716B32E0C27FE0CBF90A74E399418E1D3517876EB7A94F752x4sBC" TargetMode="External"/><Relationship Id="rId17" Type="http://schemas.openxmlformats.org/officeDocument/2006/relationships/hyperlink" Target="consultantplus://offline/ref=9F8AA2C845C51CFABE7F1CE51B95ADD469D1759E0085564C9497383C03370D2A7569D01CFE157E26D5CD43C73188AFCAFC2BD659EDE9C1ABxDt1C" TargetMode="External"/><Relationship Id="rId25" Type="http://schemas.openxmlformats.org/officeDocument/2006/relationships/hyperlink" Target="consultantplus://offline/ref=EC1A28783B90BEE168F4AEE9E56FC4ED79B1AFC14DC1DCD4E1F6FF69CBD445FA7F2379744ED4F5CE48253B129113D3BDD299E3923D5AE451U1x4C" TargetMode="External"/><Relationship Id="rId33" Type="http://schemas.openxmlformats.org/officeDocument/2006/relationships/hyperlink" Target="consultantplus://offline/ref=9B9192E320135E10C4891CE2B7DCBCBF321981FC016949A5E47DB6DF93F105A7FACE090FC77F78C5D8647631FC55z7C" TargetMode="External"/><Relationship Id="rId38" Type="http://schemas.openxmlformats.org/officeDocument/2006/relationships/hyperlink" Target="consultantplus://offline/ref=9B9192E320135E10C4891CE2B7DCBCBF321886F9016749A5E47DB6DF93F105A7E8CE5103C77862C5DD712060BA00007CAFD7F4F4D0232AF65FzFC" TargetMode="External"/><Relationship Id="rId46" Type="http://schemas.openxmlformats.org/officeDocument/2006/relationships/hyperlink" Target="consultantplus://offline/ref=BB533268E6BD2ED7DAAE52D3631487B9FB0FBD86A879822F1CF9ADB21982809C82530F468662C07DE78200CB6B3794E2AF82CB4FCC74C" TargetMode="External"/><Relationship Id="rId2" Type="http://schemas.microsoft.com/office/2007/relationships/stylesWithEffects" Target="stylesWithEffects.xml"/><Relationship Id="rId16" Type="http://schemas.openxmlformats.org/officeDocument/2006/relationships/hyperlink" Target="consultantplus://offline/ref=9F8AA2C845C51CFABE7F02FE0E95ADD46BDF749F0584564C9497383C03370D2A7569D01CFE157F2FD9CD43C73188AFCAFC2BD659EDE9C1ABxDt1C" TargetMode="External"/><Relationship Id="rId20" Type="http://schemas.openxmlformats.org/officeDocument/2006/relationships/hyperlink" Target="consultantplus://offline/ref=9C8F916028DBB26221D083615993CD2B0C4DFC90DC2607F203A64019B1A4D2ACCB3CD4ACDD99E10806213C09FEFCDED1E277960B20kCu8C" TargetMode="External"/><Relationship Id="rId29" Type="http://schemas.openxmlformats.org/officeDocument/2006/relationships/hyperlink" Target="consultantplus://offline/ref=EC1A28783B90BEE168F4B0F2F06FC4ED7EB7AEC044CFDCD4E1F6FF69CBD445FA6D2321784ED2EBCE4A306D43D7U4x4C" TargetMode="External"/><Relationship Id="rId41" Type="http://schemas.openxmlformats.org/officeDocument/2006/relationships/hyperlink" Target="consultantplus://offline/ref=9B9192E320135E10C48902F9A2DCBCBF351F82FB046449A5E47DB6DF93F105A7E8CE5103C77966C5D9712060BA00007CAFD7F4F4D0232AF65FzFC"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7B3ED6345E20356A4124F792BF2437BBA1C27695CCF59C86EB00EB8705CC5FFA78C3352B2513EB1E1DB22BCBEE1r6C" TargetMode="External"/><Relationship Id="rId11" Type="http://schemas.openxmlformats.org/officeDocument/2006/relationships/hyperlink" Target="consultantplus://offline/ref=47B3ED6345E20356A41251623EF2437BBA1627695CC959C86EB00EB8705CC5FFB58C6B5EB25720B0E9CE74EDF841D076FD757DE303BAD0BCEBrEC" TargetMode="External"/><Relationship Id="rId24" Type="http://schemas.openxmlformats.org/officeDocument/2006/relationships/hyperlink" Target="consultantplus://offline/ref=EC1A28783B90BEE168F4B0F2F06FC4ED7EB5ABC346C3DCD4E1F6FF69CBD445FA7F2379744ED4F6CF49253B129113D3BDD299E3923D5AE451U1x4C" TargetMode="External"/><Relationship Id="rId32" Type="http://schemas.openxmlformats.org/officeDocument/2006/relationships/hyperlink" Target="consultantplus://offline/ref=9B9192E320135E10C4891CE2B7DCBCBF35118FFB066949A5E47DB6DF93F105A7E8CE5103C77966C5D9712060BA00007CAFD7F4F4D0232AF65FzFC" TargetMode="External"/><Relationship Id="rId37" Type="http://schemas.openxmlformats.org/officeDocument/2006/relationships/hyperlink" Target="consultantplus://offline/ref=9B9192E320135E10C4891CE2B7DCBCBF321983F6036849A5E47DB6DF93F105A7E8CE5103C77963C5DA712060BA00007CAFD7F4F4D0232AF65FzFC" TargetMode="External"/><Relationship Id="rId40" Type="http://schemas.openxmlformats.org/officeDocument/2006/relationships/hyperlink" Target="consultantplus://offline/ref=9B9192E320135E10C4891CE2B7DCBCBF321886FC036649A5E47DB6DF93F105A7FACE090FC77F78C5D8647631FC55z7C" TargetMode="External"/><Relationship Id="rId45" Type="http://schemas.openxmlformats.org/officeDocument/2006/relationships/hyperlink" Target="consultantplus://offline/ref=3C96E5CA30995B55C50DA3140B0B304F41C993E88ADA4C1CB130EC941EB55784A3D11E071014375EFB47D05CEF3F188BA76FDAC89A241D58Q04EC" TargetMode="External"/><Relationship Id="rId53" Type="http://schemas.openxmlformats.org/officeDocument/2006/relationships/fontTable" Target="fontTable.xml"/><Relationship Id="rId5" Type="http://schemas.openxmlformats.org/officeDocument/2006/relationships/hyperlink" Target="consultantplus://offline/ref=47B3ED6345E20356A4124F792BF2437BBD14276D55C659C86EB00EB8705CC5FFA78C3352B2513EB1E1DB22BCBEE1r6C" TargetMode="External"/><Relationship Id="rId15" Type="http://schemas.openxmlformats.org/officeDocument/2006/relationships/hyperlink" Target="consultantplus://offline/ref=EBD2C580690E4521D3D22A4834194619BCA7789323D786257B21606F30154F7716B32E0C27FE0DBE91A74E399418E1D3517876EB7A94F752x4sBC" TargetMode="External"/><Relationship Id="rId23" Type="http://schemas.openxmlformats.org/officeDocument/2006/relationships/hyperlink" Target="consultantplus://offline/ref=9C8F916028DBB26221D09D7A4C93CD2B0B4BF390DD2807F203A64019B1A4D2ACCB3CD4AEDD9FEA5D566E3D55BAAFCDD0E477950B3CC8A1E8k3u4C" TargetMode="External"/><Relationship Id="rId28" Type="http://schemas.openxmlformats.org/officeDocument/2006/relationships/hyperlink" Target="consultantplus://offline/ref=EC1A28783B90BEE168F4B0F2F06FC4ED7EB7AEC044CFDCD4E1F6FF69CBD445FA6D2321784ED2EBCE4A306D43D7U4x4C" TargetMode="External"/><Relationship Id="rId36" Type="http://schemas.openxmlformats.org/officeDocument/2006/relationships/hyperlink" Target="consultantplus://offline/ref=9B9192E320135E10C4891CE2B7DCBCBF321B87F6086549A5E47DB6DF93F105A7E8CE5103C77966C3DF712060BA00007CAFD7F4F4D0232AF65FzFC" TargetMode="External"/><Relationship Id="rId49" Type="http://schemas.openxmlformats.org/officeDocument/2006/relationships/hyperlink" Target="consultantplus://offline/ref=703F8CAEEBD69B7746EFA38EF74AD3E09A19B89E7FAA52AC1C47EAC65D74AED1A36E0156A657C9F912AC4949E5C6272324CB04CDA8i4BDD" TargetMode="External"/><Relationship Id="rId10" Type="http://schemas.openxmlformats.org/officeDocument/2006/relationships/hyperlink" Target="consultantplus://offline/ref=47B3ED6345E20356A4124F792BF2437BBD14256853C859C86EB00EB8705CC5FFB58C6B5EB25725B2E5CE74EDF841D076FD757DE303BAD0BCEBrEC" TargetMode="External"/><Relationship Id="rId19" Type="http://schemas.openxmlformats.org/officeDocument/2006/relationships/hyperlink" Target="consultantplus://offline/ref=9C8F916028DBB26221D083615993CD2B0C4DFC90DC2607F203A64019B1A4D2ACCB3CD4ACDD99E10806213C09FEFCDED1E277960B20kCu8C" TargetMode="External"/><Relationship Id="rId31" Type="http://schemas.openxmlformats.org/officeDocument/2006/relationships/hyperlink" Target="consultantplus://offline/ref=9B9192E320135E10C4891CE2B7DCBCBF371887F8016849A5E47DB6DF93F105A7E8CE5103C77966C5DA712060BA00007CAFD7F4F4D0232AF65FzFC" TargetMode="External"/><Relationship Id="rId44" Type="http://schemas.openxmlformats.org/officeDocument/2006/relationships/hyperlink" Target="consultantplus://offline/ref=2600581BC0337830B1AD227E12E08C231AEAE7D9FA988208708CEFF043DBC0DB06942256F78EBFE07E72A91E7B7293D12FCCEB886BF3A6293519C" TargetMode="External"/><Relationship Id="rId52" Type="http://schemas.openxmlformats.org/officeDocument/2006/relationships/hyperlink" Target="consultantplus://offline/ref=4B4AED8C843F27DE32D0E5AEDA50FCFA79B2A2A0665785333FDA95BC16F5437C6FB7861717AB5411D8E031DF503EEE16B5A23C0F6812C170MDD9D" TargetMode="External"/><Relationship Id="rId4" Type="http://schemas.openxmlformats.org/officeDocument/2006/relationships/webSettings" Target="webSettings.xml"/><Relationship Id="rId9" Type="http://schemas.openxmlformats.org/officeDocument/2006/relationships/hyperlink" Target="consultantplus://offline/ref=47B3ED6345E20356A4124F792BF2437BBA12296654CD59C86EB00EB8705CC5FFB58C6B5EB25720B1E7CE74EDF841D076FD757DE303BAD0BCEBrEC" TargetMode="External"/><Relationship Id="rId14" Type="http://schemas.openxmlformats.org/officeDocument/2006/relationships/hyperlink" Target="consultantplus://offline/ref=EBD2C580690E4521D3D2345321194619BCA7799920D586257B21606F30154F7716B32E0C27FE0CBB98A74E399418E1D3517876EB7A94F752x4sBC" TargetMode="External"/><Relationship Id="rId22" Type="http://schemas.openxmlformats.org/officeDocument/2006/relationships/hyperlink" Target="consultantplus://offline/ref=9C8F916028DBB26221D083615993CD2B0C4DFD95D52D07F203A64019B1A4D2ACCB3CD4ADDD9FE10806213C09FEFCDED1E277960B20kCu8C" TargetMode="External"/><Relationship Id="rId27" Type="http://schemas.openxmlformats.org/officeDocument/2006/relationships/hyperlink" Target="consultantplus://offline/ref=EC1A28783B90BEE168F4B0F2F06FC4ED7EB7AEC044CFDCD4E1F6FF69CBD445FA6D2321784ED2EBCE4A306D43D7U4x4C" TargetMode="External"/><Relationship Id="rId30" Type="http://schemas.openxmlformats.org/officeDocument/2006/relationships/hyperlink" Target="consultantplus://offline/ref=EC1A28783B90BEE168F4AEE9E56FC4ED7EB7A0C143CEDCD4E1F6FF69CBD445FA7F2379744ED4F5CE4A253B129113D3BDD299E3923D5AE451U1x4C" TargetMode="External"/><Relationship Id="rId35" Type="http://schemas.openxmlformats.org/officeDocument/2006/relationships/hyperlink" Target="consultantplus://offline/ref=9B9192E320135E10C4891CE2B7DCBCBF341181FA096949A5E47DB6DF93F105A7E8CE5103C77962CDDC712060BA00007CAFD7F4F4D0232AF65FzFC" TargetMode="External"/><Relationship Id="rId43" Type="http://schemas.openxmlformats.org/officeDocument/2006/relationships/hyperlink" Target="consultantplus://offline/ref=2600581BC0337830B1AD3C6507E08C231FEEE1D3F6998208708CEFF043DBC0DB06942256F78EBDE37372A91E7B7293D12FCCEB886BF3A6293519C" TargetMode="External"/><Relationship Id="rId48" Type="http://schemas.openxmlformats.org/officeDocument/2006/relationships/hyperlink" Target="consultantplus://offline/ref=BB533268E6BD2ED7DAAE52D3631487B9FB0FB881A674822F1CF9ADB21982809C82530F468F69942FA4DC599A297C98E2B79ECA4DD878B78EC071C" TargetMode="External"/><Relationship Id="rId8" Type="http://schemas.openxmlformats.org/officeDocument/2006/relationships/hyperlink" Target="consultantplus://offline/ref=47B3ED6345E20356A4124F792BF2437BBD14276D55C659C86EB00EB8705CC5FFA78C3352B2513EB1E1DB22BCBEE1r6C" TargetMode="External"/><Relationship Id="rId51" Type="http://schemas.openxmlformats.org/officeDocument/2006/relationships/hyperlink" Target="consultantplus://offline/ref=703F8CAEEBD69B7746EFA38EF74AD3E09A1ABF9470A752AC1C47EAC65D74AED1A36E0156A654C2AD4BE34815A195342222CB07CDB44D131Bi3B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21</Pages>
  <Words>9592</Words>
  <Characters>54680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2022-10-04T08:11:00Z</dcterms:created>
  <dcterms:modified xsi:type="dcterms:W3CDTF">2022-10-06T03:04:00Z</dcterms:modified>
</cp:coreProperties>
</file>