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25E" w:rsidRPr="0052225E" w:rsidRDefault="0052225E" w:rsidP="0052225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2225E">
        <w:rPr>
          <w:rFonts w:ascii="Times New Roman" w:hAnsi="Times New Roman"/>
          <w:bCs/>
          <w:sz w:val="24"/>
          <w:szCs w:val="24"/>
        </w:rPr>
        <w:t>Приложение к аналитической информации</w:t>
      </w:r>
    </w:p>
    <w:p w:rsidR="0052225E" w:rsidRDefault="0052225E" w:rsidP="00954A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54A94" w:rsidRDefault="00954A94" w:rsidP="00954A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Отчет о </w:t>
      </w:r>
      <w:r w:rsidR="0052225E">
        <w:rPr>
          <w:rFonts w:ascii="Times New Roman" w:hAnsi="Times New Roman"/>
          <w:b/>
          <w:bCs/>
          <w:sz w:val="28"/>
          <w:szCs w:val="28"/>
        </w:rPr>
        <w:t xml:space="preserve"> выполнении плана</w:t>
      </w:r>
      <w:r>
        <w:rPr>
          <w:rFonts w:ascii="Times New Roman" w:hAnsi="Times New Roman"/>
          <w:b/>
          <w:bCs/>
          <w:sz w:val="28"/>
          <w:szCs w:val="28"/>
        </w:rPr>
        <w:t xml:space="preserve"> мероприятий по реализации программы </w:t>
      </w:r>
      <w:r>
        <w:rPr>
          <w:rFonts w:ascii="Times New Roman" w:hAnsi="Times New Roman"/>
          <w:b/>
          <w:sz w:val="28"/>
          <w:szCs w:val="28"/>
        </w:rPr>
        <w:t>«Бережливый Кузбасс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на 2022-2024 годы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954A94" w:rsidRDefault="00954A94" w:rsidP="00954A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администрации Беловского муниципального округа и подведомственных ей  учреждениях </w:t>
      </w:r>
    </w:p>
    <w:p w:rsidR="008367EB" w:rsidRDefault="00954A94" w:rsidP="00954A9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 </w:t>
      </w:r>
      <w:r w:rsidR="002F49F2">
        <w:rPr>
          <w:rFonts w:ascii="Times New Roman" w:hAnsi="Times New Roman"/>
          <w:b/>
          <w:bCs/>
          <w:sz w:val="28"/>
          <w:szCs w:val="28"/>
        </w:rPr>
        <w:t>6 месяцев</w:t>
      </w:r>
      <w:r w:rsidR="00006523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FC16CD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 xml:space="preserve"> год</w:t>
      </w:r>
      <w:r w:rsidR="00006523">
        <w:rPr>
          <w:rFonts w:ascii="Times New Roman" w:hAnsi="Times New Roman"/>
          <w:b/>
          <w:bCs/>
          <w:sz w:val="28"/>
          <w:szCs w:val="28"/>
        </w:rPr>
        <w:t>а</w:t>
      </w:r>
    </w:p>
    <w:tbl>
      <w:tblPr>
        <w:tblpPr w:leftFromText="180" w:rightFromText="180" w:bottomFromText="200" w:vertAnchor="text" w:horzAnchor="margin" w:tblpXSpec="center" w:tblpY="245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4863"/>
        <w:gridCol w:w="1270"/>
        <w:gridCol w:w="1392"/>
        <w:gridCol w:w="1429"/>
        <w:gridCol w:w="5242"/>
      </w:tblGrid>
      <w:tr w:rsidR="00954A94" w:rsidTr="002E2F29">
        <w:tc>
          <w:tcPr>
            <w:tcW w:w="513" w:type="dxa"/>
            <w:hideMark/>
          </w:tcPr>
          <w:p w:rsidR="00954A94" w:rsidRDefault="00954A94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№ п/п</w:t>
            </w:r>
          </w:p>
        </w:tc>
        <w:tc>
          <w:tcPr>
            <w:tcW w:w="4863" w:type="dxa"/>
            <w:hideMark/>
          </w:tcPr>
          <w:p w:rsidR="00954A94" w:rsidRDefault="00954A94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Наименование показателя</w:t>
            </w:r>
          </w:p>
        </w:tc>
        <w:tc>
          <w:tcPr>
            <w:tcW w:w="1270" w:type="dxa"/>
            <w:hideMark/>
          </w:tcPr>
          <w:p w:rsidR="00954A94" w:rsidRDefault="00954A94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Единица измерения</w:t>
            </w:r>
          </w:p>
        </w:tc>
        <w:tc>
          <w:tcPr>
            <w:tcW w:w="1392" w:type="dxa"/>
            <w:hideMark/>
          </w:tcPr>
          <w:p w:rsidR="00954A94" w:rsidRDefault="00FC16CD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Целевое значение на 2024</w:t>
            </w:r>
            <w:r w:rsidR="00954A94">
              <w:rPr>
                <w:rFonts w:ascii="Times New Roman" w:eastAsia="Calibri" w:hAnsi="Times New Roman"/>
                <w:bCs/>
              </w:rPr>
              <w:t xml:space="preserve"> год</w:t>
            </w:r>
          </w:p>
        </w:tc>
        <w:tc>
          <w:tcPr>
            <w:tcW w:w="1429" w:type="dxa"/>
            <w:hideMark/>
          </w:tcPr>
          <w:p w:rsidR="00954A94" w:rsidRDefault="00954A94" w:rsidP="00395622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 xml:space="preserve">Фактическое значение за </w:t>
            </w:r>
            <w:r w:rsidR="00395622">
              <w:rPr>
                <w:rFonts w:ascii="Times New Roman" w:eastAsia="Calibri" w:hAnsi="Times New Roman"/>
                <w:bCs/>
              </w:rPr>
              <w:t>2</w:t>
            </w:r>
            <w:r w:rsidR="00FC16CD">
              <w:rPr>
                <w:rFonts w:ascii="Times New Roman" w:eastAsia="Calibri" w:hAnsi="Times New Roman"/>
                <w:bCs/>
              </w:rPr>
              <w:t xml:space="preserve"> кв.2024</w:t>
            </w:r>
            <w:r>
              <w:rPr>
                <w:rFonts w:ascii="Times New Roman" w:eastAsia="Calibri" w:hAnsi="Times New Roman"/>
                <w:bCs/>
              </w:rPr>
              <w:t xml:space="preserve"> год</w:t>
            </w:r>
            <w:r w:rsidR="00006523">
              <w:rPr>
                <w:rFonts w:ascii="Times New Roman" w:eastAsia="Calibri" w:hAnsi="Times New Roman"/>
                <w:bCs/>
              </w:rPr>
              <w:t>а</w:t>
            </w:r>
          </w:p>
        </w:tc>
        <w:tc>
          <w:tcPr>
            <w:tcW w:w="5242" w:type="dxa"/>
            <w:hideMark/>
          </w:tcPr>
          <w:p w:rsidR="00954A94" w:rsidRDefault="006E0450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Отчет о выполнении мероприятий (краткое описание)</w:t>
            </w:r>
          </w:p>
        </w:tc>
      </w:tr>
      <w:tr w:rsidR="00954A94" w:rsidTr="002E2F29">
        <w:trPr>
          <w:trHeight w:val="70"/>
        </w:trPr>
        <w:tc>
          <w:tcPr>
            <w:tcW w:w="513" w:type="dxa"/>
            <w:tcBorders>
              <w:bottom w:val="single" w:sz="4" w:space="0" w:color="auto"/>
            </w:tcBorders>
            <w:hideMark/>
          </w:tcPr>
          <w:p w:rsidR="00954A94" w:rsidRDefault="00954A94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1</w:t>
            </w:r>
          </w:p>
        </w:tc>
        <w:tc>
          <w:tcPr>
            <w:tcW w:w="4863" w:type="dxa"/>
            <w:hideMark/>
          </w:tcPr>
          <w:p w:rsidR="00954A94" w:rsidRDefault="00954A94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2</w:t>
            </w:r>
          </w:p>
        </w:tc>
        <w:tc>
          <w:tcPr>
            <w:tcW w:w="1270" w:type="dxa"/>
            <w:hideMark/>
          </w:tcPr>
          <w:p w:rsidR="00954A94" w:rsidRDefault="00954A94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3</w:t>
            </w:r>
          </w:p>
        </w:tc>
        <w:tc>
          <w:tcPr>
            <w:tcW w:w="1392" w:type="dxa"/>
            <w:hideMark/>
          </w:tcPr>
          <w:p w:rsidR="00954A94" w:rsidRDefault="00954A94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4</w:t>
            </w:r>
          </w:p>
        </w:tc>
        <w:tc>
          <w:tcPr>
            <w:tcW w:w="1429" w:type="dxa"/>
            <w:hideMark/>
          </w:tcPr>
          <w:p w:rsidR="00954A94" w:rsidRDefault="006E0450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5</w:t>
            </w:r>
          </w:p>
        </w:tc>
        <w:tc>
          <w:tcPr>
            <w:tcW w:w="5242" w:type="dxa"/>
            <w:hideMark/>
          </w:tcPr>
          <w:p w:rsidR="00954A94" w:rsidRDefault="006E0450">
            <w:pPr>
              <w:jc w:val="center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6</w:t>
            </w:r>
          </w:p>
        </w:tc>
      </w:tr>
      <w:tr w:rsidR="007D53AF" w:rsidTr="002E2F29">
        <w:tc>
          <w:tcPr>
            <w:tcW w:w="513" w:type="dxa"/>
            <w:tcBorders>
              <w:bottom w:val="nil"/>
            </w:tcBorders>
            <w:hideMark/>
          </w:tcPr>
          <w:p w:rsidR="007D53AF" w:rsidRDefault="007D53AF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1</w:t>
            </w:r>
          </w:p>
        </w:tc>
        <w:tc>
          <w:tcPr>
            <w:tcW w:w="14196" w:type="dxa"/>
            <w:gridSpan w:val="5"/>
            <w:tcBorders>
              <w:bottom w:val="nil"/>
            </w:tcBorders>
          </w:tcPr>
          <w:p w:rsidR="001D32E9" w:rsidRDefault="001D32E9" w:rsidP="001D32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315118">
              <w:rPr>
                <w:rFonts w:ascii="Times New Roman" w:eastAsia="Calibri" w:hAnsi="Times New Roman"/>
                <w:b/>
                <w:bCs/>
              </w:rPr>
              <w:t>Применение инструментов бережливых технологий, реализация и сопровождение</w:t>
            </w:r>
          </w:p>
          <w:p w:rsidR="008367EB" w:rsidRDefault="001D32E9" w:rsidP="001D32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315118">
              <w:rPr>
                <w:rFonts w:ascii="Times New Roman" w:eastAsia="Calibri" w:hAnsi="Times New Roman"/>
                <w:b/>
                <w:bCs/>
              </w:rPr>
              <w:t xml:space="preserve">проектной деятельности </w:t>
            </w:r>
            <w:r>
              <w:rPr>
                <w:rFonts w:ascii="Times New Roman" w:eastAsia="Calibri" w:hAnsi="Times New Roman"/>
                <w:b/>
                <w:bCs/>
              </w:rPr>
              <w:t>в Беловском муниципальном округе</w:t>
            </w:r>
          </w:p>
        </w:tc>
      </w:tr>
      <w:tr w:rsidR="00954A94" w:rsidTr="002E2F29">
        <w:trPr>
          <w:trHeight w:val="285"/>
        </w:trPr>
        <w:tc>
          <w:tcPr>
            <w:tcW w:w="513" w:type="dxa"/>
            <w:vMerge w:val="restart"/>
            <w:tcBorders>
              <w:top w:val="nil"/>
            </w:tcBorders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1.1</w:t>
            </w:r>
          </w:p>
        </w:tc>
        <w:tc>
          <w:tcPr>
            <w:tcW w:w="4863" w:type="dxa"/>
            <w:hideMark/>
          </w:tcPr>
          <w:p w:rsidR="00954A94" w:rsidRDefault="00954A9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Количество реализованных проектов в </w:t>
            </w: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>деятельности:</w:t>
            </w:r>
          </w:p>
          <w:p w:rsidR="008367EB" w:rsidRDefault="008367E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единиц</w:t>
            </w:r>
          </w:p>
        </w:tc>
        <w:tc>
          <w:tcPr>
            <w:tcW w:w="1392" w:type="dxa"/>
            <w:hideMark/>
          </w:tcPr>
          <w:p w:rsidR="00954A94" w:rsidRDefault="000065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</w:p>
        </w:tc>
        <w:tc>
          <w:tcPr>
            <w:tcW w:w="1429" w:type="dxa"/>
            <w:hideMark/>
          </w:tcPr>
          <w:p w:rsidR="00954A94" w:rsidRDefault="00006523" w:rsidP="001975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242" w:type="dxa"/>
            <w:vMerge w:val="restart"/>
          </w:tcPr>
          <w:p w:rsidR="008367EB" w:rsidRDefault="008367EB">
            <w:pPr>
              <w:spacing w:after="0" w:line="240" w:lineRule="auto"/>
              <w:jc w:val="both"/>
            </w:pPr>
          </w:p>
          <w:p w:rsidR="00C904DF" w:rsidRPr="008102D9" w:rsidRDefault="008102D9" w:rsidP="002E2F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02D9">
              <w:rPr>
                <w:rFonts w:ascii="Times New Roman" w:hAnsi="Times New Roman" w:cs="Times New Roman"/>
              </w:rPr>
              <w:t>В январе -</w:t>
            </w:r>
            <w:r w:rsidR="007268B8">
              <w:rPr>
                <w:rFonts w:ascii="Times New Roman" w:hAnsi="Times New Roman" w:cs="Times New Roman"/>
              </w:rPr>
              <w:t xml:space="preserve"> </w:t>
            </w:r>
            <w:r w:rsidR="002E2F29">
              <w:rPr>
                <w:rFonts w:ascii="Times New Roman" w:hAnsi="Times New Roman" w:cs="Times New Roman"/>
              </w:rPr>
              <w:t>июне</w:t>
            </w:r>
            <w:r w:rsidR="00646F56">
              <w:rPr>
                <w:rFonts w:ascii="Times New Roman" w:hAnsi="Times New Roman" w:cs="Times New Roman"/>
              </w:rPr>
              <w:t xml:space="preserve"> 2024</w:t>
            </w:r>
            <w:r w:rsidRPr="008102D9">
              <w:rPr>
                <w:rFonts w:ascii="Times New Roman" w:hAnsi="Times New Roman" w:cs="Times New Roman"/>
              </w:rPr>
              <w:t xml:space="preserve"> года </w:t>
            </w:r>
            <w:r w:rsidR="00646F56">
              <w:rPr>
                <w:rFonts w:ascii="Times New Roman" w:hAnsi="Times New Roman" w:cs="Times New Roman"/>
              </w:rPr>
              <w:t xml:space="preserve">по </w:t>
            </w:r>
            <w:r w:rsidR="00646F56" w:rsidRPr="00646F56">
              <w:rPr>
                <w:rFonts w:ascii="Times New Roman" w:hAnsi="Times New Roman" w:cs="Times New Roman"/>
              </w:rPr>
              <w:t>бережливому управлению</w:t>
            </w:r>
            <w:r w:rsidR="002D294F">
              <w:rPr>
                <w:rFonts w:ascii="Times New Roman" w:hAnsi="Times New Roman" w:cs="Times New Roman"/>
              </w:rPr>
              <w:t xml:space="preserve"> в отраслевых (функциональных) и территориальных органах</w:t>
            </w:r>
            <w:r w:rsidR="00646F56" w:rsidRPr="00646F56">
              <w:rPr>
                <w:rFonts w:ascii="Times New Roman" w:hAnsi="Times New Roman" w:cs="Times New Roman"/>
              </w:rPr>
              <w:t xml:space="preserve"> </w:t>
            </w:r>
            <w:r w:rsidR="002D294F">
              <w:rPr>
                <w:rFonts w:ascii="Times New Roman" w:hAnsi="Times New Roman" w:cs="Times New Roman"/>
              </w:rPr>
              <w:t xml:space="preserve"> администрации Беловского муниципального округа </w:t>
            </w:r>
            <w:r w:rsidR="00646F56" w:rsidRPr="00646F56">
              <w:rPr>
                <w:rFonts w:ascii="Times New Roman" w:hAnsi="Times New Roman" w:cs="Times New Roman"/>
              </w:rPr>
              <w:t xml:space="preserve">реализуются 18  </w:t>
            </w:r>
            <w:r w:rsidR="002D294F">
              <w:rPr>
                <w:rFonts w:ascii="Times New Roman" w:hAnsi="Times New Roman" w:cs="Times New Roman"/>
              </w:rPr>
              <w:t>в том числе 5 проектов в подведомственных учреждениях</w:t>
            </w:r>
            <w:r w:rsidR="00646F56" w:rsidRPr="00646F56">
              <w:rPr>
                <w:rFonts w:ascii="Times New Roman" w:hAnsi="Times New Roman" w:cs="Times New Roman"/>
              </w:rPr>
              <w:t xml:space="preserve"> </w:t>
            </w:r>
            <w:r w:rsidR="00EB7AA2">
              <w:rPr>
                <w:rFonts w:ascii="Times New Roman" w:hAnsi="Times New Roman" w:cs="Times New Roman"/>
              </w:rPr>
              <w:t xml:space="preserve">: управление образования администрации Беловского муниципального округа, </w:t>
            </w:r>
            <w:r w:rsidR="00646F56" w:rsidRPr="00646F56">
              <w:rPr>
                <w:rFonts w:ascii="Times New Roman" w:hAnsi="Times New Roman" w:cs="Times New Roman"/>
              </w:rPr>
              <w:t xml:space="preserve"> </w:t>
            </w:r>
            <w:r w:rsidR="00EB7AA2">
              <w:rPr>
                <w:rFonts w:ascii="Times New Roman" w:hAnsi="Times New Roman" w:cs="Times New Roman"/>
              </w:rPr>
              <w:t xml:space="preserve"> управление культуры, физической культуры и молодежной политики администрации Беловского муниципального округа и  управление социальной защиты населения администрации Беловского муниципального округа</w:t>
            </w:r>
          </w:p>
        </w:tc>
      </w:tr>
      <w:tr w:rsidR="00954A94" w:rsidTr="002E2F29">
        <w:trPr>
          <w:trHeight w:val="516"/>
        </w:trPr>
        <w:tc>
          <w:tcPr>
            <w:tcW w:w="513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63" w:type="dxa"/>
            <w:hideMark/>
          </w:tcPr>
          <w:p w:rsidR="008367EB" w:rsidRDefault="00954A9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>отделы администрации Беловского муниципального округа и подведомственные ей</w:t>
            </w:r>
          </w:p>
          <w:p w:rsidR="00954A94" w:rsidRDefault="00954A9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 xml:space="preserve">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92" w:type="dxa"/>
            <w:hideMark/>
          </w:tcPr>
          <w:p w:rsidR="00954A94" w:rsidRDefault="0000652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 менее 1</w:t>
            </w:r>
          </w:p>
        </w:tc>
        <w:tc>
          <w:tcPr>
            <w:tcW w:w="1429" w:type="dxa"/>
            <w:hideMark/>
          </w:tcPr>
          <w:p w:rsidR="00954A94" w:rsidRDefault="00EB7AA2" w:rsidP="001975E0">
            <w:pPr>
              <w:jc w:val="center"/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242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</w:pPr>
          </w:p>
        </w:tc>
      </w:tr>
      <w:tr w:rsidR="00954A94" w:rsidTr="002E2F29">
        <w:trPr>
          <w:trHeight w:val="516"/>
        </w:trPr>
        <w:tc>
          <w:tcPr>
            <w:tcW w:w="513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63" w:type="dxa"/>
            <w:hideMark/>
          </w:tcPr>
          <w:p w:rsidR="00954A94" w:rsidRPr="008367EB" w:rsidRDefault="00954A9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  <w:r w:rsidRPr="00C904DF"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>управления по направленной деятельности и подведомственные им учреждения</w:t>
            </w:r>
          </w:p>
          <w:p w:rsidR="008367EB" w:rsidRPr="008367EB" w:rsidRDefault="008367EB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54A94" w:rsidRPr="008367EB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392" w:type="dxa"/>
            <w:hideMark/>
          </w:tcPr>
          <w:p w:rsidR="00954A94" w:rsidRPr="00C904DF" w:rsidRDefault="0000652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 менее 2</w:t>
            </w:r>
          </w:p>
        </w:tc>
        <w:tc>
          <w:tcPr>
            <w:tcW w:w="1429" w:type="dxa"/>
            <w:hideMark/>
          </w:tcPr>
          <w:p w:rsidR="00954A94" w:rsidRPr="002D294F" w:rsidRDefault="00EB7AA2" w:rsidP="00197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42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</w:pPr>
          </w:p>
        </w:tc>
      </w:tr>
      <w:tr w:rsidR="00954A94" w:rsidTr="002E2F29">
        <w:trPr>
          <w:trHeight w:val="503"/>
        </w:trPr>
        <w:tc>
          <w:tcPr>
            <w:tcW w:w="513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63" w:type="dxa"/>
            <w:hideMark/>
          </w:tcPr>
          <w:p w:rsidR="00954A94" w:rsidRDefault="00954A9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>территориальные управления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92" w:type="dxa"/>
            <w:hideMark/>
          </w:tcPr>
          <w:p w:rsidR="00954A94" w:rsidRDefault="0000652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 менее 1</w:t>
            </w:r>
          </w:p>
        </w:tc>
        <w:tc>
          <w:tcPr>
            <w:tcW w:w="1429" w:type="dxa"/>
            <w:hideMark/>
          </w:tcPr>
          <w:p w:rsidR="00954A94" w:rsidRDefault="00EB7AA2" w:rsidP="001975E0">
            <w:pPr>
              <w:jc w:val="center"/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242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</w:pPr>
          </w:p>
        </w:tc>
      </w:tr>
      <w:tr w:rsidR="00954A94" w:rsidTr="002E2F29">
        <w:tc>
          <w:tcPr>
            <w:tcW w:w="513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1.2</w:t>
            </w:r>
          </w:p>
        </w:tc>
        <w:tc>
          <w:tcPr>
            <w:tcW w:w="4863" w:type="dxa"/>
          </w:tcPr>
          <w:p w:rsidR="00954A94" w:rsidRDefault="00954A94">
            <w:pPr>
              <w:spacing w:after="0" w:line="240" w:lineRule="auto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Количество исполненных предложений по улучшению (далее – ППУ) в </w:t>
            </w: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 xml:space="preserve">  администрации Беловского муниципального округа и подведомственных ей учреждений</w:t>
            </w:r>
          </w:p>
          <w:p w:rsidR="00954A94" w:rsidRDefault="00954A94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1270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единиц</w:t>
            </w:r>
          </w:p>
        </w:tc>
        <w:tc>
          <w:tcPr>
            <w:tcW w:w="1392" w:type="dxa"/>
            <w:hideMark/>
          </w:tcPr>
          <w:p w:rsidR="00954A94" w:rsidRDefault="00954A94" w:rsidP="00BF15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не менее </w:t>
            </w:r>
            <w:r w:rsidR="00BF1505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1429" w:type="dxa"/>
            <w:hideMark/>
          </w:tcPr>
          <w:p w:rsidR="00954A94" w:rsidRDefault="007B13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242" w:type="dxa"/>
          </w:tcPr>
          <w:p w:rsidR="00646F56" w:rsidRPr="00C904DF" w:rsidRDefault="00646F56" w:rsidP="00FA47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</w:t>
            </w:r>
            <w:r w:rsidR="00336942">
              <w:rPr>
                <w:rFonts w:ascii="Times New Roman" w:hAnsi="Times New Roman" w:cs="Times New Roman"/>
              </w:rPr>
              <w:t>рждено распоряжение администрац</w:t>
            </w:r>
            <w:r>
              <w:rPr>
                <w:rFonts w:ascii="Times New Roman" w:hAnsi="Times New Roman" w:cs="Times New Roman"/>
              </w:rPr>
              <w:t>и</w:t>
            </w:r>
            <w:r w:rsidR="00165081">
              <w:rPr>
                <w:rFonts w:ascii="Times New Roman" w:hAnsi="Times New Roman" w:cs="Times New Roman"/>
              </w:rPr>
              <w:t>и</w:t>
            </w:r>
            <w:r w:rsidR="00336942">
              <w:rPr>
                <w:rFonts w:ascii="Times New Roman" w:hAnsi="Times New Roman" w:cs="Times New Roman"/>
              </w:rPr>
              <w:t xml:space="preserve"> Беловского муниципального округа от 21.02.2024 №201 </w:t>
            </w:r>
            <w:r w:rsidR="00FA47E1">
              <w:rPr>
                <w:rFonts w:ascii="Times New Roman" w:hAnsi="Times New Roman" w:cs="Times New Roman"/>
              </w:rPr>
              <w:t xml:space="preserve"> "Об утверждении работы с предложениями по улучшениям в администрации Беловского муниципального округа"</w:t>
            </w:r>
          </w:p>
        </w:tc>
      </w:tr>
      <w:tr w:rsidR="00954A94" w:rsidTr="002E2F29">
        <w:tc>
          <w:tcPr>
            <w:tcW w:w="513" w:type="dxa"/>
            <w:hideMark/>
          </w:tcPr>
          <w:p w:rsidR="00954A94" w:rsidRPr="00366939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66939">
              <w:rPr>
                <w:rFonts w:ascii="Times New Roman" w:eastAsia="Calibri" w:hAnsi="Times New Roman"/>
                <w:sz w:val="20"/>
                <w:szCs w:val="20"/>
              </w:rPr>
              <w:t>1.3</w:t>
            </w:r>
          </w:p>
        </w:tc>
        <w:tc>
          <w:tcPr>
            <w:tcW w:w="4863" w:type="dxa"/>
            <w:hideMark/>
          </w:tcPr>
          <w:p w:rsidR="00954A94" w:rsidRPr="00366939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366939">
              <w:rPr>
                <w:rFonts w:ascii="Times New Roman" w:eastAsia="Calibri" w:hAnsi="Times New Roman"/>
                <w:sz w:val="20"/>
                <w:szCs w:val="20"/>
              </w:rPr>
              <w:t>Доля подведомственных учреждений, в которых реализованы бережливые проекты</w:t>
            </w:r>
          </w:p>
        </w:tc>
        <w:tc>
          <w:tcPr>
            <w:tcW w:w="1270" w:type="dxa"/>
            <w:hideMark/>
          </w:tcPr>
          <w:p w:rsidR="00954A94" w:rsidRPr="00366939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66939">
              <w:rPr>
                <w:rFonts w:ascii="Times New Roman" w:eastAsia="Calibri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392" w:type="dxa"/>
            <w:hideMark/>
          </w:tcPr>
          <w:p w:rsidR="00954A94" w:rsidRPr="00366939" w:rsidRDefault="00954A94" w:rsidP="000065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66939">
              <w:rPr>
                <w:rFonts w:ascii="Times New Roman" w:eastAsia="Calibri" w:hAnsi="Times New Roman"/>
                <w:sz w:val="20"/>
                <w:szCs w:val="20"/>
              </w:rPr>
              <w:t xml:space="preserve">не менее </w:t>
            </w:r>
            <w:r w:rsidR="00BF1505">
              <w:rPr>
                <w:rFonts w:ascii="Times New Roman" w:eastAsia="Calibri" w:hAnsi="Times New Roman"/>
                <w:sz w:val="20"/>
                <w:szCs w:val="20"/>
              </w:rPr>
              <w:t>6</w:t>
            </w:r>
            <w:r w:rsidR="00006523"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1429" w:type="dxa"/>
            <w:hideMark/>
          </w:tcPr>
          <w:p w:rsidR="00954A94" w:rsidRPr="00366939" w:rsidRDefault="0000652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242" w:type="dxa"/>
            <w:hideMark/>
          </w:tcPr>
          <w:p w:rsidR="00954A94" w:rsidRPr="00C904DF" w:rsidRDefault="00954A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  <w:shd w:val="clear" w:color="auto" w:fill="FFFFFF"/>
              </w:rPr>
            </w:pPr>
          </w:p>
        </w:tc>
      </w:tr>
      <w:tr w:rsidR="00954A94" w:rsidTr="002E2F29">
        <w:tc>
          <w:tcPr>
            <w:tcW w:w="513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1.4</w:t>
            </w:r>
          </w:p>
        </w:tc>
        <w:tc>
          <w:tcPr>
            <w:tcW w:w="4863" w:type="dxa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Доля подведомственных учреждений, в которых реализованы ППУ</w:t>
            </w:r>
          </w:p>
        </w:tc>
        <w:tc>
          <w:tcPr>
            <w:tcW w:w="1270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392" w:type="dxa"/>
            <w:hideMark/>
          </w:tcPr>
          <w:p w:rsidR="00954A94" w:rsidRDefault="00BF150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29" w:type="dxa"/>
            <w:hideMark/>
          </w:tcPr>
          <w:p w:rsidR="00954A94" w:rsidRDefault="007B13BF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42" w:type="dxa"/>
          </w:tcPr>
          <w:p w:rsidR="00954A94" w:rsidRDefault="00165081" w:rsidP="00165081">
            <w:pPr>
              <w:spacing w:after="0" w:line="240" w:lineRule="auto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>Предложения</w:t>
            </w:r>
            <w:r w:rsidR="008367EB"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по улучшени</w:t>
            </w:r>
            <w:r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>ям</w:t>
            </w:r>
            <w:r w:rsidR="008367EB"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не поступали</w:t>
            </w:r>
          </w:p>
        </w:tc>
      </w:tr>
      <w:tr w:rsidR="00954A94" w:rsidTr="002E2F29">
        <w:trPr>
          <w:trHeight w:val="1010"/>
        </w:trPr>
        <w:tc>
          <w:tcPr>
            <w:tcW w:w="513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1.5</w:t>
            </w:r>
          </w:p>
        </w:tc>
        <w:tc>
          <w:tcPr>
            <w:tcW w:w="4863" w:type="dxa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Доля тиражируемых бережливых проектов в </w:t>
            </w: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 xml:space="preserve"> администрации Беловского муниципального округа и подведомственные ей учреждения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(по согласованию)</w:t>
            </w:r>
          </w:p>
          <w:p w:rsidR="008367EB" w:rsidRDefault="008367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70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процентов</w:t>
            </w:r>
          </w:p>
        </w:tc>
        <w:tc>
          <w:tcPr>
            <w:tcW w:w="1392" w:type="dxa"/>
            <w:hideMark/>
          </w:tcPr>
          <w:p w:rsidR="00954A94" w:rsidRDefault="00BF150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29" w:type="dxa"/>
            <w:hideMark/>
          </w:tcPr>
          <w:p w:rsidR="00954A94" w:rsidRPr="00074DFC" w:rsidRDefault="00615EE6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42" w:type="dxa"/>
            <w:hideMark/>
          </w:tcPr>
          <w:p w:rsidR="00954A94" w:rsidRPr="00E57661" w:rsidRDefault="00615EE6" w:rsidP="00EB7AA2">
            <w:pPr>
              <w:pStyle w:val="10"/>
              <w:shd w:val="clear" w:color="auto" w:fill="auto"/>
              <w:tabs>
                <w:tab w:val="left" w:pos="298"/>
              </w:tabs>
              <w:spacing w:before="0" w:line="240" w:lineRule="auto"/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</w:pPr>
            <w:r w:rsidRPr="00E57661"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7D53AF" w:rsidTr="002E2F29">
        <w:tc>
          <w:tcPr>
            <w:tcW w:w="513" w:type="dxa"/>
            <w:hideMark/>
          </w:tcPr>
          <w:p w:rsidR="007D53AF" w:rsidRDefault="007D53AF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2</w:t>
            </w:r>
          </w:p>
        </w:tc>
        <w:tc>
          <w:tcPr>
            <w:tcW w:w="14196" w:type="dxa"/>
            <w:gridSpan w:val="5"/>
          </w:tcPr>
          <w:p w:rsidR="007D53AF" w:rsidRDefault="001D32E9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2168B0">
              <w:rPr>
                <w:rFonts w:ascii="Times New Roman" w:eastAsia="Calibri" w:hAnsi="Times New Roman"/>
                <w:b/>
                <w:bCs/>
              </w:rPr>
              <w:t>Обучение основам бережливого производства и повышение квалификации</w:t>
            </w:r>
          </w:p>
        </w:tc>
      </w:tr>
      <w:tr w:rsidR="00954A94" w:rsidTr="002E2F29">
        <w:trPr>
          <w:trHeight w:val="2028"/>
        </w:trPr>
        <w:tc>
          <w:tcPr>
            <w:tcW w:w="513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2.1</w:t>
            </w:r>
          </w:p>
        </w:tc>
        <w:tc>
          <w:tcPr>
            <w:tcW w:w="4863" w:type="dxa"/>
            <w:hideMark/>
          </w:tcPr>
          <w:p w:rsidR="00954A94" w:rsidRPr="00593A17" w:rsidRDefault="00954A94">
            <w:pPr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 xml:space="preserve">Количество сотрудников в </w:t>
            </w:r>
            <w:r w:rsidRPr="00593A17">
              <w:rPr>
                <w:rStyle w:val="2Candara7"/>
                <w:rFonts w:ascii="Times New Roman" w:hAnsi="Times New Roman"/>
                <w:color w:val="000000"/>
                <w:sz w:val="19"/>
                <w:szCs w:val="19"/>
              </w:rPr>
              <w:t xml:space="preserve">  администрации Беловского муниципального округа и подведомственные ей учреждения </w:t>
            </w:r>
            <w:r w:rsidRPr="00593A17">
              <w:rPr>
                <w:rFonts w:ascii="Times New Roman" w:eastAsia="Calibri" w:hAnsi="Times New Roman"/>
                <w:sz w:val="19"/>
                <w:szCs w:val="19"/>
              </w:rPr>
              <w:t>, прошедших обучение (повышение квалификации) основам бережливого производства</w:t>
            </w:r>
          </w:p>
        </w:tc>
        <w:tc>
          <w:tcPr>
            <w:tcW w:w="1270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человек</w:t>
            </w:r>
          </w:p>
        </w:tc>
        <w:tc>
          <w:tcPr>
            <w:tcW w:w="1392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не менее 2</w:t>
            </w:r>
          </w:p>
        </w:tc>
        <w:tc>
          <w:tcPr>
            <w:tcW w:w="1429" w:type="dxa"/>
            <w:hideMark/>
          </w:tcPr>
          <w:p w:rsidR="00954A94" w:rsidRPr="00593A17" w:rsidRDefault="00006523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5242" w:type="dxa"/>
          </w:tcPr>
          <w:p w:rsidR="00954A94" w:rsidRPr="00EB7AA2" w:rsidRDefault="00EB7AA2" w:rsidP="00EB7AA2">
            <w:pPr>
              <w:pStyle w:val="10"/>
              <w:shd w:val="clear" w:color="auto" w:fill="auto"/>
              <w:tabs>
                <w:tab w:val="left" w:pos="298"/>
              </w:tabs>
              <w:spacing w:before="0" w:line="240" w:lineRule="auto"/>
              <w:rPr>
                <w:rStyle w:val="2Candara7"/>
                <w:rFonts w:ascii="Times New Roman" w:hAnsi="Times New Roman" w:cs="Times New Roman"/>
                <w:bCs/>
                <w:color w:val="000000"/>
                <w:sz w:val="22"/>
                <w:szCs w:val="22"/>
                <w:shd w:val="clear" w:color="auto" w:fill="auto"/>
              </w:rPr>
            </w:pPr>
            <w:r w:rsidRPr="00EB7AA2">
              <w:rPr>
                <w:b w:val="0"/>
                <w:color w:val="000000"/>
                <w:sz w:val="22"/>
                <w:szCs w:val="22"/>
              </w:rPr>
              <w:t>в феврале 2024 года в Комитет по развитию региональных систем Администрации Правительства Кемеровской области - Кузбасса направлен список для включения в программу обучения бережливым технологиям и участие на фабрике офисных процессов (4 человека)</w:t>
            </w:r>
          </w:p>
        </w:tc>
      </w:tr>
      <w:tr w:rsidR="00954A94" w:rsidTr="002E2F29">
        <w:trPr>
          <w:trHeight w:val="276"/>
        </w:trPr>
        <w:tc>
          <w:tcPr>
            <w:tcW w:w="513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2.2</w:t>
            </w:r>
          </w:p>
        </w:tc>
        <w:tc>
          <w:tcPr>
            <w:tcW w:w="4863" w:type="dxa"/>
            <w:hideMark/>
          </w:tcPr>
          <w:p w:rsidR="00954A94" w:rsidRPr="00593A17" w:rsidRDefault="00954A94">
            <w:pPr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 xml:space="preserve">Количество сотрудников в </w:t>
            </w:r>
            <w:r w:rsidRPr="00593A17">
              <w:rPr>
                <w:rStyle w:val="2Candara7"/>
                <w:rFonts w:ascii="Times New Roman" w:hAnsi="Times New Roman"/>
                <w:color w:val="000000"/>
                <w:sz w:val="19"/>
                <w:szCs w:val="19"/>
              </w:rPr>
              <w:t xml:space="preserve">  администрации Беловского муниципального округа и подведомственные ей учреждения </w:t>
            </w:r>
            <w:r w:rsidRPr="00593A17">
              <w:rPr>
                <w:rFonts w:ascii="Times New Roman" w:eastAsia="Calibri" w:hAnsi="Times New Roman"/>
                <w:sz w:val="19"/>
                <w:szCs w:val="19"/>
              </w:rPr>
              <w:t>, прошедших обучение на фабрике офисных процессов</w:t>
            </w:r>
          </w:p>
        </w:tc>
        <w:tc>
          <w:tcPr>
            <w:tcW w:w="1270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  <w:highlight w:val="yellow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человек</w:t>
            </w:r>
          </w:p>
        </w:tc>
        <w:tc>
          <w:tcPr>
            <w:tcW w:w="1392" w:type="dxa"/>
            <w:hideMark/>
          </w:tcPr>
          <w:p w:rsidR="00954A94" w:rsidRPr="00593A17" w:rsidRDefault="00954A94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>не менее 2</w:t>
            </w:r>
          </w:p>
        </w:tc>
        <w:tc>
          <w:tcPr>
            <w:tcW w:w="1429" w:type="dxa"/>
            <w:hideMark/>
          </w:tcPr>
          <w:p w:rsidR="00954A94" w:rsidRPr="00593A17" w:rsidRDefault="00006523">
            <w:pPr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5242" w:type="dxa"/>
          </w:tcPr>
          <w:p w:rsidR="00954A94" w:rsidRDefault="00EB7AA2" w:rsidP="00EB7AA2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19"/>
                <w:szCs w:val="19"/>
              </w:rPr>
            </w:pPr>
            <w:r>
              <w:rPr>
                <w:rStyle w:val="2Candara7"/>
                <w:rFonts w:ascii="Times New Roman" w:hAnsi="Times New Roman"/>
                <w:b w:val="0"/>
                <w:color w:val="000000"/>
                <w:sz w:val="19"/>
                <w:szCs w:val="19"/>
              </w:rPr>
              <w:t xml:space="preserve">На 2024 год запланировано обучить 4 человека </w:t>
            </w:r>
            <w:r w:rsidRPr="00593A17">
              <w:rPr>
                <w:rFonts w:ascii="Times New Roman" w:eastAsia="Calibri" w:hAnsi="Times New Roman"/>
                <w:sz w:val="19"/>
                <w:szCs w:val="19"/>
              </w:rPr>
              <w:t xml:space="preserve"> на фабрике офисных процессов</w:t>
            </w:r>
            <w:r>
              <w:rPr>
                <w:rStyle w:val="2Candara7"/>
                <w:rFonts w:ascii="Times New Roman" w:hAnsi="Times New Roman"/>
                <w:b w:val="0"/>
                <w:color w:val="000000"/>
                <w:sz w:val="19"/>
                <w:szCs w:val="19"/>
              </w:rPr>
              <w:t xml:space="preserve"> от администрации Беловского муниципального округа</w:t>
            </w:r>
            <w:r w:rsidR="002E2F29">
              <w:rPr>
                <w:rStyle w:val="2Candara7"/>
                <w:rFonts w:ascii="Times New Roman" w:hAnsi="Times New Roman"/>
                <w:b w:val="0"/>
                <w:color w:val="000000"/>
                <w:sz w:val="19"/>
                <w:szCs w:val="19"/>
              </w:rPr>
              <w:t>.</w:t>
            </w:r>
          </w:p>
          <w:p w:rsidR="002E2F29" w:rsidRPr="00593A17" w:rsidRDefault="002E2F29" w:rsidP="00E57661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19"/>
                <w:szCs w:val="19"/>
              </w:rPr>
            </w:pPr>
            <w:r>
              <w:rPr>
                <w:rStyle w:val="2Candara7"/>
                <w:rFonts w:ascii="Times New Roman" w:hAnsi="Times New Roman"/>
                <w:b w:val="0"/>
                <w:color w:val="000000"/>
                <w:sz w:val="19"/>
                <w:szCs w:val="19"/>
              </w:rPr>
              <w:t xml:space="preserve"> В июле 2024 года планируется </w:t>
            </w:r>
            <w:r w:rsidR="00165081">
              <w:rPr>
                <w:rStyle w:val="2Candara7"/>
                <w:rFonts w:ascii="Times New Roman" w:hAnsi="Times New Roman"/>
                <w:b w:val="0"/>
                <w:color w:val="000000"/>
                <w:sz w:val="19"/>
                <w:szCs w:val="19"/>
              </w:rPr>
              <w:t>направить сотрудник</w:t>
            </w:r>
            <w:r w:rsidR="00E57661">
              <w:rPr>
                <w:rStyle w:val="2Candara7"/>
                <w:rFonts w:ascii="Times New Roman" w:hAnsi="Times New Roman"/>
                <w:b w:val="0"/>
                <w:color w:val="000000"/>
                <w:sz w:val="19"/>
                <w:szCs w:val="19"/>
              </w:rPr>
              <w:t>ов</w:t>
            </w:r>
            <w:r w:rsidR="00165081">
              <w:rPr>
                <w:rStyle w:val="2Candara7"/>
                <w:rFonts w:ascii="Times New Roman" w:hAnsi="Times New Roman"/>
                <w:b w:val="0"/>
                <w:color w:val="000000"/>
                <w:sz w:val="19"/>
                <w:szCs w:val="19"/>
              </w:rPr>
              <w:t xml:space="preserve"> на</w:t>
            </w:r>
            <w:r>
              <w:rPr>
                <w:rStyle w:val="2Candara7"/>
                <w:rFonts w:ascii="Times New Roman" w:hAnsi="Times New Roman"/>
                <w:b w:val="0"/>
                <w:color w:val="000000"/>
                <w:sz w:val="19"/>
                <w:szCs w:val="19"/>
              </w:rPr>
              <w:t xml:space="preserve"> тренинг "Основы бережливого производства" в рамках реализации мероприятий национального проекта "Производительность труда"</w:t>
            </w:r>
          </w:p>
        </w:tc>
      </w:tr>
      <w:tr w:rsidR="00954A94" w:rsidTr="002E2F29">
        <w:tc>
          <w:tcPr>
            <w:tcW w:w="513" w:type="dxa"/>
            <w:hideMark/>
          </w:tcPr>
          <w:p w:rsidR="00954A94" w:rsidRPr="00113AC8" w:rsidRDefault="00954A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3AC8">
              <w:rPr>
                <w:rFonts w:ascii="Times New Roman" w:eastAsia="Calibri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4863" w:type="dxa"/>
            <w:hideMark/>
          </w:tcPr>
          <w:p w:rsidR="00954A94" w:rsidRPr="00113AC8" w:rsidRDefault="00954A9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3A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круглых столов (семинаров) по  вопросам применения ценностей, принципов и инструментов бережливого производства </w:t>
            </w:r>
          </w:p>
        </w:tc>
        <w:tc>
          <w:tcPr>
            <w:tcW w:w="1270" w:type="dxa"/>
            <w:hideMark/>
          </w:tcPr>
          <w:p w:rsidR="00954A94" w:rsidRPr="00113AC8" w:rsidRDefault="00954A9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3AC8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92" w:type="dxa"/>
            <w:hideMark/>
          </w:tcPr>
          <w:p w:rsidR="00954A94" w:rsidRPr="00113AC8" w:rsidRDefault="0000652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3AC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9" w:type="dxa"/>
            <w:hideMark/>
          </w:tcPr>
          <w:p w:rsidR="00954A94" w:rsidRPr="00113AC8" w:rsidRDefault="00FA47E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2" w:type="dxa"/>
          </w:tcPr>
          <w:p w:rsidR="00113AC8" w:rsidRPr="00113AC8" w:rsidRDefault="00FA47E1" w:rsidP="00113AC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54A94" w:rsidRPr="00113AC8" w:rsidRDefault="00954A94" w:rsidP="00113AC8">
            <w:pPr>
              <w:spacing w:after="0" w:line="240" w:lineRule="auto"/>
              <w:rPr>
                <w:rStyle w:val="2Candara7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D53AF" w:rsidTr="002E2F29">
        <w:tc>
          <w:tcPr>
            <w:tcW w:w="513" w:type="dxa"/>
            <w:hideMark/>
          </w:tcPr>
          <w:p w:rsidR="007D53AF" w:rsidRDefault="007D53AF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3</w:t>
            </w:r>
          </w:p>
        </w:tc>
        <w:tc>
          <w:tcPr>
            <w:tcW w:w="14196" w:type="dxa"/>
            <w:gridSpan w:val="5"/>
          </w:tcPr>
          <w:p w:rsidR="007D53AF" w:rsidRDefault="001D32E9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A501FE">
              <w:rPr>
                <w:rFonts w:ascii="Times New Roman" w:eastAsia="Calibri" w:hAnsi="Times New Roman"/>
                <w:b/>
                <w:bCs/>
              </w:rPr>
              <w:t>Организационные мероприятия</w:t>
            </w:r>
          </w:p>
        </w:tc>
      </w:tr>
      <w:tr w:rsidR="00954A94" w:rsidTr="002E2F29">
        <w:tc>
          <w:tcPr>
            <w:tcW w:w="513" w:type="dxa"/>
            <w:hideMark/>
          </w:tcPr>
          <w:p w:rsidR="00954A94" w:rsidRPr="00AD5853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3.1</w:t>
            </w:r>
          </w:p>
        </w:tc>
        <w:tc>
          <w:tcPr>
            <w:tcW w:w="4863" w:type="dxa"/>
            <w:hideMark/>
          </w:tcPr>
          <w:p w:rsidR="00954A94" w:rsidRPr="00AD5853" w:rsidRDefault="00954A94">
            <w:pPr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 xml:space="preserve">Создание образцов по направлениям деятельности (организация и проведение партнерских проверок) </w:t>
            </w:r>
          </w:p>
        </w:tc>
        <w:tc>
          <w:tcPr>
            <w:tcW w:w="1270" w:type="dxa"/>
            <w:hideMark/>
          </w:tcPr>
          <w:p w:rsidR="00954A94" w:rsidRPr="00AD5853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единиц</w:t>
            </w:r>
          </w:p>
        </w:tc>
        <w:tc>
          <w:tcPr>
            <w:tcW w:w="1392" w:type="dxa"/>
            <w:hideMark/>
          </w:tcPr>
          <w:p w:rsidR="00954A94" w:rsidRPr="00AD5853" w:rsidRDefault="00CE6484" w:rsidP="00BF150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 xml:space="preserve">не менее </w:t>
            </w:r>
            <w:r w:rsidR="00BF1505">
              <w:rPr>
                <w:rFonts w:ascii="Times New Roman" w:eastAsia="Calibri" w:hAnsi="Times New Roman"/>
                <w:sz w:val="19"/>
                <w:szCs w:val="19"/>
              </w:rPr>
              <w:t>3</w:t>
            </w:r>
          </w:p>
        </w:tc>
        <w:tc>
          <w:tcPr>
            <w:tcW w:w="1429" w:type="dxa"/>
            <w:hideMark/>
          </w:tcPr>
          <w:p w:rsidR="00954A94" w:rsidRPr="00AD5853" w:rsidRDefault="006E04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0</w:t>
            </w:r>
          </w:p>
        </w:tc>
        <w:tc>
          <w:tcPr>
            <w:tcW w:w="5242" w:type="dxa"/>
            <w:hideMark/>
          </w:tcPr>
          <w:p w:rsidR="00954A94" w:rsidRPr="00AD5853" w:rsidRDefault="00954A94">
            <w:pPr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</w:rPr>
            </w:pPr>
          </w:p>
        </w:tc>
      </w:tr>
      <w:tr w:rsidR="00954A94" w:rsidTr="002E2F29">
        <w:trPr>
          <w:trHeight w:val="819"/>
        </w:trPr>
        <w:tc>
          <w:tcPr>
            <w:tcW w:w="513" w:type="dxa"/>
            <w:hideMark/>
          </w:tcPr>
          <w:p w:rsidR="00954A94" w:rsidRPr="00AD5853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3.2</w:t>
            </w:r>
          </w:p>
        </w:tc>
        <w:tc>
          <w:tcPr>
            <w:tcW w:w="4863" w:type="dxa"/>
            <w:hideMark/>
          </w:tcPr>
          <w:p w:rsidR="00954A94" w:rsidRPr="00AD5853" w:rsidRDefault="00954A94">
            <w:pPr>
              <w:spacing w:after="0" w:line="240" w:lineRule="auto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Подготовка аналитической информации о реализации программы «Бережливый Кузбасс» на 2022-2024 годы, ежеквартально</w:t>
            </w:r>
          </w:p>
        </w:tc>
        <w:tc>
          <w:tcPr>
            <w:tcW w:w="1270" w:type="dxa"/>
            <w:hideMark/>
          </w:tcPr>
          <w:p w:rsidR="00954A94" w:rsidRPr="00AD5853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единиц</w:t>
            </w:r>
          </w:p>
        </w:tc>
        <w:tc>
          <w:tcPr>
            <w:tcW w:w="1392" w:type="dxa"/>
            <w:hideMark/>
          </w:tcPr>
          <w:p w:rsidR="00954A94" w:rsidRPr="00AD5853" w:rsidRDefault="00CE64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sz w:val="19"/>
                <w:szCs w:val="19"/>
              </w:rPr>
              <w:t>4</w:t>
            </w:r>
          </w:p>
        </w:tc>
        <w:tc>
          <w:tcPr>
            <w:tcW w:w="1429" w:type="dxa"/>
            <w:hideMark/>
          </w:tcPr>
          <w:p w:rsidR="00954A94" w:rsidRPr="00AD5853" w:rsidRDefault="002E2F2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9"/>
                <w:szCs w:val="19"/>
              </w:rPr>
            </w:pPr>
            <w:r>
              <w:rPr>
                <w:rFonts w:ascii="Times New Roman" w:eastAsia="Calibri" w:hAnsi="Times New Roman"/>
                <w:sz w:val="19"/>
                <w:szCs w:val="19"/>
              </w:rPr>
              <w:t>2</w:t>
            </w:r>
          </w:p>
        </w:tc>
        <w:tc>
          <w:tcPr>
            <w:tcW w:w="5242" w:type="dxa"/>
            <w:hideMark/>
          </w:tcPr>
          <w:p w:rsidR="00954A94" w:rsidRPr="00AD5853" w:rsidRDefault="00C904DF" w:rsidP="002E2F2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9"/>
                <w:szCs w:val="19"/>
              </w:rPr>
            </w:pPr>
            <w:r w:rsidRPr="00AD5853">
              <w:rPr>
                <w:rFonts w:ascii="Times New Roman" w:eastAsia="Calibri" w:hAnsi="Times New Roman"/>
                <w:sz w:val="19"/>
                <w:szCs w:val="19"/>
              </w:rPr>
              <w:t>Отдел</w:t>
            </w:r>
            <w:r w:rsidR="00593A17">
              <w:rPr>
                <w:rFonts w:ascii="Times New Roman" w:eastAsia="Calibri" w:hAnsi="Times New Roman"/>
                <w:sz w:val="19"/>
                <w:szCs w:val="19"/>
              </w:rPr>
              <w:t>ом</w:t>
            </w:r>
            <w:r w:rsidRPr="00AD5853">
              <w:rPr>
                <w:rFonts w:ascii="Times New Roman" w:eastAsia="Calibri" w:hAnsi="Times New Roman"/>
                <w:sz w:val="19"/>
                <w:szCs w:val="19"/>
              </w:rPr>
              <w:t xml:space="preserve"> экономического анализа и прогнозирования развития территории администрации Беловского муниципального округа</w:t>
            </w:r>
            <w:r w:rsidR="00593A17">
              <w:rPr>
                <w:rFonts w:ascii="Times New Roman" w:eastAsia="Calibri" w:hAnsi="Times New Roman"/>
                <w:sz w:val="19"/>
                <w:szCs w:val="19"/>
              </w:rPr>
              <w:t xml:space="preserve"> подготовлена</w:t>
            </w:r>
            <w:r w:rsidR="003626B6" w:rsidRPr="00AD5853">
              <w:rPr>
                <w:rFonts w:ascii="Times New Roman" w:eastAsia="Calibri" w:hAnsi="Times New Roman"/>
                <w:sz w:val="19"/>
                <w:szCs w:val="19"/>
              </w:rPr>
              <w:t xml:space="preserve"> аналитическ</w:t>
            </w:r>
            <w:r w:rsidR="00593A17">
              <w:rPr>
                <w:rFonts w:ascii="Times New Roman" w:eastAsia="Calibri" w:hAnsi="Times New Roman"/>
                <w:sz w:val="19"/>
                <w:szCs w:val="19"/>
              </w:rPr>
              <w:t>ая</w:t>
            </w:r>
            <w:r w:rsidR="003626B6" w:rsidRPr="00AD5853">
              <w:rPr>
                <w:rFonts w:ascii="Times New Roman" w:eastAsia="Calibri" w:hAnsi="Times New Roman"/>
                <w:sz w:val="19"/>
                <w:szCs w:val="19"/>
              </w:rPr>
              <w:t xml:space="preserve"> </w:t>
            </w:r>
            <w:r w:rsidR="00593A17">
              <w:rPr>
                <w:rFonts w:ascii="Times New Roman" w:eastAsia="Calibri" w:hAnsi="Times New Roman"/>
                <w:sz w:val="19"/>
                <w:szCs w:val="19"/>
              </w:rPr>
              <w:t>информация</w:t>
            </w:r>
            <w:r w:rsidR="003626B6" w:rsidRPr="00AD5853">
              <w:rPr>
                <w:rFonts w:ascii="Times New Roman" w:eastAsia="Calibri" w:hAnsi="Times New Roman"/>
                <w:sz w:val="19"/>
                <w:szCs w:val="19"/>
              </w:rPr>
              <w:t xml:space="preserve"> за </w:t>
            </w:r>
            <w:r w:rsidR="00165081">
              <w:rPr>
                <w:rFonts w:ascii="Times New Roman" w:eastAsia="Calibri" w:hAnsi="Times New Roman"/>
                <w:sz w:val="19"/>
                <w:szCs w:val="19"/>
              </w:rPr>
              <w:t>1</w:t>
            </w:r>
            <w:r w:rsidR="00FA47E1">
              <w:rPr>
                <w:rFonts w:ascii="Times New Roman" w:eastAsia="Calibri" w:hAnsi="Times New Roman"/>
                <w:sz w:val="19"/>
                <w:szCs w:val="19"/>
              </w:rPr>
              <w:t xml:space="preserve"> квартал</w:t>
            </w:r>
            <w:r w:rsidR="00165081">
              <w:rPr>
                <w:rFonts w:ascii="Times New Roman" w:eastAsia="Calibri" w:hAnsi="Times New Roman"/>
                <w:sz w:val="19"/>
                <w:szCs w:val="19"/>
              </w:rPr>
              <w:t xml:space="preserve"> и за 6 месяцев </w:t>
            </w:r>
            <w:r w:rsidR="00FA47E1">
              <w:rPr>
                <w:rFonts w:ascii="Times New Roman" w:eastAsia="Calibri" w:hAnsi="Times New Roman"/>
                <w:sz w:val="19"/>
                <w:szCs w:val="19"/>
              </w:rPr>
              <w:t xml:space="preserve"> 2024</w:t>
            </w:r>
            <w:r w:rsidR="003626B6" w:rsidRPr="00AD5853">
              <w:rPr>
                <w:rFonts w:ascii="Times New Roman" w:eastAsia="Calibri" w:hAnsi="Times New Roman"/>
                <w:sz w:val="19"/>
                <w:szCs w:val="19"/>
              </w:rPr>
              <w:t xml:space="preserve"> год</w:t>
            </w:r>
            <w:r w:rsidR="00CE6484">
              <w:rPr>
                <w:rFonts w:ascii="Times New Roman" w:eastAsia="Calibri" w:hAnsi="Times New Roman"/>
                <w:sz w:val="19"/>
                <w:szCs w:val="19"/>
              </w:rPr>
              <w:t>а</w:t>
            </w:r>
          </w:p>
        </w:tc>
      </w:tr>
      <w:tr w:rsidR="00954A94" w:rsidTr="002E2F29">
        <w:trPr>
          <w:trHeight w:val="952"/>
        </w:trPr>
        <w:tc>
          <w:tcPr>
            <w:tcW w:w="513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3.3</w:t>
            </w:r>
          </w:p>
        </w:tc>
        <w:tc>
          <w:tcPr>
            <w:tcW w:w="4863" w:type="dxa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Определение удовлетворенности пользователей качеством муниципальных услуг, результатами внедрения бережливых проектов, ежегодно</w:t>
            </w:r>
          </w:p>
        </w:tc>
        <w:tc>
          <w:tcPr>
            <w:tcW w:w="1270" w:type="dxa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единиц</w:t>
            </w:r>
          </w:p>
        </w:tc>
        <w:tc>
          <w:tcPr>
            <w:tcW w:w="1392" w:type="dxa"/>
            <w:hideMark/>
          </w:tcPr>
          <w:p w:rsidR="00954A94" w:rsidRDefault="00CE64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1429" w:type="dxa"/>
            <w:hideMark/>
          </w:tcPr>
          <w:p w:rsidR="00954A94" w:rsidRDefault="00C904D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242" w:type="dxa"/>
          </w:tcPr>
          <w:p w:rsidR="00954A94" w:rsidRDefault="00954A9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954A94" w:rsidTr="002E2F29">
        <w:trPr>
          <w:trHeight w:val="679"/>
        </w:trPr>
        <w:tc>
          <w:tcPr>
            <w:tcW w:w="513" w:type="dxa"/>
            <w:vMerge w:val="restart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3.4</w:t>
            </w:r>
          </w:p>
        </w:tc>
        <w:tc>
          <w:tcPr>
            <w:tcW w:w="4863" w:type="dxa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Проведение отраслевого (муниципального) конкурса лучших практик применения технологий бережливого производства (в целом по Беловскому муниципальному  округу):</w:t>
            </w:r>
          </w:p>
        </w:tc>
        <w:tc>
          <w:tcPr>
            <w:tcW w:w="1270" w:type="dxa"/>
            <w:vMerge w:val="restart"/>
            <w:hideMark/>
          </w:tcPr>
          <w:p w:rsidR="00954A94" w:rsidRDefault="00954A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единиц</w:t>
            </w:r>
          </w:p>
        </w:tc>
        <w:tc>
          <w:tcPr>
            <w:tcW w:w="1392" w:type="dxa"/>
            <w:hideMark/>
          </w:tcPr>
          <w:p w:rsidR="00954A94" w:rsidRDefault="00CE64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 xml:space="preserve">не менее </w:t>
            </w:r>
            <w:r w:rsidR="00BF1505">
              <w:rPr>
                <w:rFonts w:ascii="Times New Roman" w:eastAsia="Calibri" w:hAnsi="Times New Roman"/>
                <w:sz w:val="19"/>
                <w:szCs w:val="19"/>
              </w:rPr>
              <w:t>4</w:t>
            </w:r>
          </w:p>
        </w:tc>
        <w:tc>
          <w:tcPr>
            <w:tcW w:w="1429" w:type="dxa"/>
            <w:hideMark/>
          </w:tcPr>
          <w:p w:rsidR="00954A94" w:rsidRDefault="007B13B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242" w:type="dxa"/>
            <w:vMerge w:val="restart"/>
          </w:tcPr>
          <w:p w:rsidR="00954A94" w:rsidRDefault="00FA47E1" w:rsidP="002C53EC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Утверждено постановление  администрацией Беловского муниципального округа от 06.12.2023 №536 </w:t>
            </w:r>
            <w:r w:rsidR="008102D9"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>"Об утверждении Положения о проведении конкурса лучших практик применения технологий бережливого производства</w:t>
            </w:r>
            <w:r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в </w:t>
            </w:r>
            <w:r w:rsidR="00B70B37"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>Беловском муниципальном округе</w:t>
            </w:r>
            <w:r w:rsidR="008102D9"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>"</w:t>
            </w:r>
            <w:r w:rsidR="002F49F2"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>.  Конкурс проводит</w:t>
            </w:r>
            <w:r w:rsidR="002C53EC"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  <w:t>ся  1 раз по итогам года.</w:t>
            </w:r>
          </w:p>
        </w:tc>
      </w:tr>
      <w:tr w:rsidR="00954A94" w:rsidTr="002E2F29">
        <w:trPr>
          <w:trHeight w:val="801"/>
        </w:trPr>
        <w:tc>
          <w:tcPr>
            <w:tcW w:w="513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63" w:type="dxa"/>
            <w:hideMark/>
          </w:tcPr>
          <w:p w:rsidR="00954A94" w:rsidRDefault="00954A9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 xml:space="preserve">   отделы администрации Беловского муниципального округа и подведомственные ей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92" w:type="dxa"/>
            <w:hideMark/>
          </w:tcPr>
          <w:p w:rsidR="00954A94" w:rsidRDefault="00CE6484">
            <w:pPr>
              <w:jc w:val="center"/>
            </w:pPr>
            <w:r w:rsidRPr="00593A17">
              <w:rPr>
                <w:rFonts w:ascii="Times New Roman" w:eastAsia="Calibri" w:hAnsi="Times New Roman"/>
                <w:sz w:val="19"/>
                <w:szCs w:val="19"/>
              </w:rPr>
              <w:t xml:space="preserve">не менее </w:t>
            </w:r>
            <w:r>
              <w:rPr>
                <w:rFonts w:ascii="Times New Roman" w:eastAsia="Calibri" w:hAnsi="Times New Roman"/>
                <w:sz w:val="19"/>
                <w:szCs w:val="19"/>
              </w:rPr>
              <w:t>1</w:t>
            </w:r>
          </w:p>
        </w:tc>
        <w:tc>
          <w:tcPr>
            <w:tcW w:w="1429" w:type="dxa"/>
            <w:hideMark/>
          </w:tcPr>
          <w:p w:rsidR="00954A94" w:rsidRDefault="007B13B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242" w:type="dxa"/>
            <w:vMerge/>
            <w:vAlign w:val="center"/>
            <w:hideMark/>
          </w:tcPr>
          <w:p w:rsidR="00954A94" w:rsidRDefault="00954A94">
            <w:pPr>
              <w:spacing w:after="0" w:line="240" w:lineRule="auto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CE6484" w:rsidTr="002E2F29">
        <w:trPr>
          <w:trHeight w:val="828"/>
        </w:trPr>
        <w:tc>
          <w:tcPr>
            <w:tcW w:w="513" w:type="dxa"/>
            <w:vMerge/>
            <w:vAlign w:val="center"/>
            <w:hideMark/>
          </w:tcPr>
          <w:p w:rsidR="00CE6484" w:rsidRDefault="00CE648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63" w:type="dxa"/>
          </w:tcPr>
          <w:p w:rsidR="00CE6484" w:rsidRDefault="00CE648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>управления по направленной деятельности и подведомственные им учреждения</w:t>
            </w:r>
          </w:p>
          <w:p w:rsidR="00CE6484" w:rsidRDefault="00CE648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E6484" w:rsidRDefault="00CE648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92" w:type="dxa"/>
            <w:hideMark/>
          </w:tcPr>
          <w:p w:rsidR="00CE6484" w:rsidRDefault="00CE6484" w:rsidP="00BF1505">
            <w:r w:rsidRPr="00FB664A">
              <w:rPr>
                <w:rFonts w:ascii="Times New Roman" w:eastAsia="Calibri" w:hAnsi="Times New Roman"/>
                <w:sz w:val="19"/>
                <w:szCs w:val="19"/>
              </w:rPr>
              <w:t xml:space="preserve">не менее </w:t>
            </w:r>
            <w:r w:rsidR="00BF1505">
              <w:rPr>
                <w:rFonts w:ascii="Times New Roman" w:eastAsia="Calibri" w:hAnsi="Times New Roman"/>
                <w:sz w:val="19"/>
                <w:szCs w:val="19"/>
              </w:rPr>
              <w:t>2</w:t>
            </w:r>
          </w:p>
        </w:tc>
        <w:tc>
          <w:tcPr>
            <w:tcW w:w="1429" w:type="dxa"/>
            <w:hideMark/>
          </w:tcPr>
          <w:p w:rsidR="00CE6484" w:rsidRDefault="00CE648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242" w:type="dxa"/>
            <w:vMerge/>
            <w:vAlign w:val="center"/>
            <w:hideMark/>
          </w:tcPr>
          <w:p w:rsidR="00CE6484" w:rsidRDefault="00CE6484">
            <w:pPr>
              <w:spacing w:after="0" w:line="240" w:lineRule="auto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</w:tr>
      <w:tr w:rsidR="00CE6484" w:rsidTr="002E2F29">
        <w:trPr>
          <w:trHeight w:val="544"/>
        </w:trPr>
        <w:tc>
          <w:tcPr>
            <w:tcW w:w="513" w:type="dxa"/>
            <w:vMerge/>
            <w:vAlign w:val="center"/>
            <w:hideMark/>
          </w:tcPr>
          <w:p w:rsidR="00CE6484" w:rsidRDefault="00CE648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63" w:type="dxa"/>
          </w:tcPr>
          <w:p w:rsidR="00CE6484" w:rsidRDefault="00CE6484">
            <w:pPr>
              <w:spacing w:after="0" w:line="240" w:lineRule="auto"/>
              <w:jc w:val="both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  <w:lang w:val="en-US"/>
              </w:rPr>
            </w:pPr>
          </w:p>
          <w:p w:rsidR="00CE6484" w:rsidRDefault="00CE6484">
            <w:pPr>
              <w:spacing w:after="0" w:line="240" w:lineRule="auto"/>
              <w:jc w:val="both"/>
              <w:rPr>
                <w:rFonts w:eastAsia="Calibri"/>
              </w:rPr>
            </w:pPr>
            <w:r>
              <w:rPr>
                <w:rStyle w:val="2Candara7"/>
                <w:rFonts w:ascii="Times New Roman" w:hAnsi="Times New Roman"/>
                <w:color w:val="000000"/>
                <w:sz w:val="20"/>
                <w:szCs w:val="20"/>
              </w:rPr>
              <w:t xml:space="preserve"> территориальные управления</w:t>
            </w:r>
          </w:p>
        </w:tc>
        <w:tc>
          <w:tcPr>
            <w:tcW w:w="0" w:type="auto"/>
            <w:vMerge/>
            <w:vAlign w:val="center"/>
            <w:hideMark/>
          </w:tcPr>
          <w:p w:rsidR="00CE6484" w:rsidRDefault="00CE648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92" w:type="dxa"/>
            <w:hideMark/>
          </w:tcPr>
          <w:p w:rsidR="00CE6484" w:rsidRDefault="00CE6484">
            <w:r w:rsidRPr="00FB664A">
              <w:rPr>
                <w:rFonts w:ascii="Times New Roman" w:eastAsia="Calibri" w:hAnsi="Times New Roman"/>
                <w:sz w:val="19"/>
                <w:szCs w:val="19"/>
              </w:rPr>
              <w:t>не менее 1</w:t>
            </w:r>
          </w:p>
        </w:tc>
        <w:tc>
          <w:tcPr>
            <w:tcW w:w="1429" w:type="dxa"/>
            <w:hideMark/>
          </w:tcPr>
          <w:p w:rsidR="00CE6484" w:rsidRDefault="00CE648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5242" w:type="dxa"/>
            <w:vMerge/>
            <w:vAlign w:val="center"/>
            <w:hideMark/>
          </w:tcPr>
          <w:p w:rsidR="00CE6484" w:rsidRDefault="00CE6484">
            <w:pPr>
              <w:spacing w:after="0" w:line="240" w:lineRule="auto"/>
              <w:rPr>
                <w:rStyle w:val="2Candar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</w:tr>
    </w:tbl>
    <w:p w:rsidR="00954A94" w:rsidRDefault="00954A94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8E7A2E" w:rsidRDefault="008E7A2E" w:rsidP="00954A9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 w:cs="Times New Roman"/>
          <w:bCs/>
          <w:color w:val="000000"/>
        </w:rPr>
      </w:pPr>
    </w:p>
    <w:p w:rsidR="00593A17" w:rsidRDefault="00593A17"/>
    <w:p w:rsidR="00593A17" w:rsidRPr="00593A17" w:rsidRDefault="00593A17" w:rsidP="00593A17"/>
    <w:p w:rsidR="00593A17" w:rsidRPr="00593A17" w:rsidRDefault="00593A17" w:rsidP="00593A17"/>
    <w:sectPr w:rsidR="00593A17" w:rsidRPr="00593A17" w:rsidSect="008367EB">
      <w:pgSz w:w="16838" w:h="11906" w:orient="landscape"/>
      <w:pgMar w:top="709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A29" w:rsidRDefault="00415A29" w:rsidP="008E7A2E">
      <w:pPr>
        <w:spacing w:after="0" w:line="240" w:lineRule="auto"/>
      </w:pPr>
      <w:r>
        <w:separator/>
      </w:r>
    </w:p>
  </w:endnote>
  <w:endnote w:type="continuationSeparator" w:id="1">
    <w:p w:rsidR="00415A29" w:rsidRDefault="00415A29" w:rsidP="008E7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A29" w:rsidRDefault="00415A29" w:rsidP="008E7A2E">
      <w:pPr>
        <w:spacing w:after="0" w:line="240" w:lineRule="auto"/>
      </w:pPr>
      <w:r>
        <w:separator/>
      </w:r>
    </w:p>
  </w:footnote>
  <w:footnote w:type="continuationSeparator" w:id="1">
    <w:p w:rsidR="00415A29" w:rsidRDefault="00415A29" w:rsidP="008E7A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954A94"/>
    <w:rsid w:val="00006523"/>
    <w:rsid w:val="00006D9D"/>
    <w:rsid w:val="000453E8"/>
    <w:rsid w:val="00074DFC"/>
    <w:rsid w:val="00113AC8"/>
    <w:rsid w:val="001453C0"/>
    <w:rsid w:val="00165081"/>
    <w:rsid w:val="001975E0"/>
    <w:rsid w:val="001D32E9"/>
    <w:rsid w:val="0024394C"/>
    <w:rsid w:val="002C53EC"/>
    <w:rsid w:val="002D294F"/>
    <w:rsid w:val="002E2F29"/>
    <w:rsid w:val="002F49F2"/>
    <w:rsid w:val="003260B7"/>
    <w:rsid w:val="00336942"/>
    <w:rsid w:val="003626B6"/>
    <w:rsid w:val="00366939"/>
    <w:rsid w:val="00382EED"/>
    <w:rsid w:val="00395622"/>
    <w:rsid w:val="00415A29"/>
    <w:rsid w:val="00476C75"/>
    <w:rsid w:val="004A197A"/>
    <w:rsid w:val="004A62C3"/>
    <w:rsid w:val="005013F2"/>
    <w:rsid w:val="00504B40"/>
    <w:rsid w:val="00506004"/>
    <w:rsid w:val="0052225E"/>
    <w:rsid w:val="00593A17"/>
    <w:rsid w:val="005B0985"/>
    <w:rsid w:val="005C31A8"/>
    <w:rsid w:val="00615EE6"/>
    <w:rsid w:val="006261D5"/>
    <w:rsid w:val="00646F56"/>
    <w:rsid w:val="006A0102"/>
    <w:rsid w:val="006E0450"/>
    <w:rsid w:val="00711349"/>
    <w:rsid w:val="007268B8"/>
    <w:rsid w:val="007B13BF"/>
    <w:rsid w:val="007D4606"/>
    <w:rsid w:val="007D53AF"/>
    <w:rsid w:val="008102D9"/>
    <w:rsid w:val="008222DB"/>
    <w:rsid w:val="00826CF5"/>
    <w:rsid w:val="00827A8A"/>
    <w:rsid w:val="008367EB"/>
    <w:rsid w:val="008B3351"/>
    <w:rsid w:val="008E7A2E"/>
    <w:rsid w:val="00954A94"/>
    <w:rsid w:val="009728AE"/>
    <w:rsid w:val="009740F0"/>
    <w:rsid w:val="00994E05"/>
    <w:rsid w:val="009A6FD1"/>
    <w:rsid w:val="00A26D4C"/>
    <w:rsid w:val="00A70C9B"/>
    <w:rsid w:val="00AD5853"/>
    <w:rsid w:val="00B062D6"/>
    <w:rsid w:val="00B1642F"/>
    <w:rsid w:val="00B70B37"/>
    <w:rsid w:val="00B86171"/>
    <w:rsid w:val="00BC1995"/>
    <w:rsid w:val="00BF1505"/>
    <w:rsid w:val="00BF49BE"/>
    <w:rsid w:val="00C904DF"/>
    <w:rsid w:val="00C95CD1"/>
    <w:rsid w:val="00CC2FB2"/>
    <w:rsid w:val="00CE6484"/>
    <w:rsid w:val="00CF29F8"/>
    <w:rsid w:val="00D65CF5"/>
    <w:rsid w:val="00DA03A5"/>
    <w:rsid w:val="00DD384D"/>
    <w:rsid w:val="00E01529"/>
    <w:rsid w:val="00E57661"/>
    <w:rsid w:val="00EB7AA2"/>
    <w:rsid w:val="00F1499D"/>
    <w:rsid w:val="00F24214"/>
    <w:rsid w:val="00FA47E1"/>
    <w:rsid w:val="00FC1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andara7">
    <w:name w:val="Основной текст (2) + Candara7"/>
    <w:aliases w:val="Не полужирный16"/>
    <w:basedOn w:val="a0"/>
    <w:rsid w:val="00954A94"/>
    <w:rPr>
      <w:rFonts w:ascii="Candara" w:hAnsi="Candara" w:cs="Candara" w:hint="default"/>
      <w:b/>
      <w:bCs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styleId="a3">
    <w:name w:val="Normal (Web)"/>
    <w:basedOn w:val="a"/>
    <w:uiPriority w:val="99"/>
    <w:semiHidden/>
    <w:unhideWhenUsed/>
    <w:rsid w:val="00113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8E7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E7A2E"/>
  </w:style>
  <w:style w:type="paragraph" w:styleId="a6">
    <w:name w:val="footer"/>
    <w:basedOn w:val="a"/>
    <w:link w:val="a7"/>
    <w:uiPriority w:val="99"/>
    <w:semiHidden/>
    <w:unhideWhenUsed/>
    <w:rsid w:val="008E7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E7A2E"/>
  </w:style>
  <w:style w:type="character" w:customStyle="1" w:styleId="1">
    <w:name w:val="Заголовок №1_"/>
    <w:basedOn w:val="a0"/>
    <w:link w:val="10"/>
    <w:rsid w:val="00EB7AA2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EB7AA2"/>
    <w:pPr>
      <w:widowControl w:val="0"/>
      <w:shd w:val="clear" w:color="auto" w:fill="FFFFFF"/>
      <w:spacing w:before="60" w:after="0" w:line="312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4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Лазарева Регина Борисовна</cp:lastModifiedBy>
  <cp:revision>53</cp:revision>
  <cp:lastPrinted>2024-10-22T08:51:00Z</cp:lastPrinted>
  <dcterms:created xsi:type="dcterms:W3CDTF">2023-01-19T08:22:00Z</dcterms:created>
  <dcterms:modified xsi:type="dcterms:W3CDTF">2024-10-22T08:58:00Z</dcterms:modified>
</cp:coreProperties>
</file>