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104775</wp:posOffset>
            </wp:positionV>
            <wp:extent cx="521335" cy="850900"/>
            <wp:effectExtent l="0" t="0" r="0" b="635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DA8" w:rsidRDefault="00007DA8">
      <w:pPr>
        <w:jc w:val="center"/>
        <w:rPr>
          <w:rFonts w:ascii="Times New Roman" w:hAnsi="Times New Roman"/>
          <w:b/>
          <w:sz w:val="28"/>
        </w:rPr>
      </w:pPr>
    </w:p>
    <w:p w:rsidR="00007DA8" w:rsidRDefault="00007DA8">
      <w:pPr>
        <w:jc w:val="center"/>
        <w:rPr>
          <w:rFonts w:ascii="Times New Roman" w:hAnsi="Times New Roman"/>
          <w:b/>
          <w:sz w:val="28"/>
        </w:rPr>
      </w:pPr>
    </w:p>
    <w:p w:rsidR="00007DA8" w:rsidRDefault="00007DA8">
      <w:pPr>
        <w:rPr>
          <w:rFonts w:ascii="Times New Roman" w:hAnsi="Times New Roman"/>
          <w:b/>
          <w:sz w:val="28"/>
        </w:rPr>
      </w:pPr>
    </w:p>
    <w:p w:rsidR="00007DA8" w:rsidRDefault="00007DA8">
      <w:pPr>
        <w:rPr>
          <w:rFonts w:ascii="Times New Roman" w:hAnsi="Times New Roman"/>
          <w:b/>
          <w:sz w:val="16"/>
        </w:rPr>
      </w:pP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007DA8" w:rsidRDefault="00007DA8">
      <w:pPr>
        <w:jc w:val="center"/>
        <w:rPr>
          <w:rFonts w:ascii="Times New Roman" w:hAnsi="Times New Roman"/>
          <w:b/>
          <w:sz w:val="28"/>
        </w:rPr>
      </w:pP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007DA8" w:rsidRDefault="00007DA8">
      <w:pPr>
        <w:jc w:val="center"/>
        <w:rPr>
          <w:rFonts w:ascii="Times New Roman" w:hAnsi="Times New Roman"/>
          <w:b/>
          <w:sz w:val="28"/>
        </w:rPr>
      </w:pPr>
    </w:p>
    <w:p w:rsidR="0062752A" w:rsidRDefault="007E37E2" w:rsidP="0062752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07DA8" w:rsidRPr="0062752A" w:rsidRDefault="007E37E2" w:rsidP="0062752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2752A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июля  2025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</w:t>
      </w:r>
      <w:r w:rsidR="0062752A">
        <w:rPr>
          <w:rFonts w:ascii="Times New Roman" w:hAnsi="Times New Roman"/>
          <w:sz w:val="28"/>
        </w:rPr>
        <w:t xml:space="preserve">                           № 254</w:t>
      </w:r>
    </w:p>
    <w:p w:rsidR="00007DA8" w:rsidRDefault="007E37E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Белово</w:t>
      </w:r>
    </w:p>
    <w:p w:rsidR="00007DA8" w:rsidRDefault="00007DA8">
      <w:pPr>
        <w:jc w:val="center"/>
        <w:rPr>
          <w:rFonts w:ascii="Times New Roman" w:hAnsi="Times New Roman"/>
          <w:sz w:val="28"/>
        </w:rPr>
      </w:pPr>
    </w:p>
    <w:p w:rsidR="0062752A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ходе реализации мероприятий федерального проекта </w:t>
      </w:r>
    </w:p>
    <w:p w:rsidR="0062752A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«Формирование комфортной городской среды» национального проекта «Инфраструктура для жизни» и о ремонте автомобильных дорог </w:t>
      </w:r>
    </w:p>
    <w:p w:rsidR="00007DA8" w:rsidRDefault="007E37E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рамках государственной программы Кемеровской области - Кузбасса «Развит</w:t>
      </w:r>
      <w:r>
        <w:rPr>
          <w:rFonts w:ascii="Times New Roman" w:hAnsi="Times New Roman"/>
          <w:b/>
          <w:sz w:val="28"/>
        </w:rPr>
        <w:t>ие жилищно-коммунального и дорожного комплекса Кузбасса»</w:t>
      </w:r>
    </w:p>
    <w:p w:rsidR="00007DA8" w:rsidRDefault="00007DA8">
      <w:pPr>
        <w:pStyle w:val="a7"/>
        <w:ind w:firstLine="708"/>
        <w:jc w:val="both"/>
        <w:rPr>
          <w:sz w:val="28"/>
        </w:rPr>
      </w:pPr>
    </w:p>
    <w:p w:rsidR="00007DA8" w:rsidRDefault="007E37E2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Российской Федерации», в</w:t>
      </w:r>
      <w:r>
        <w:rPr>
          <w:sz w:val="28"/>
        </w:rPr>
        <w:t xml:space="preserve"> целях улучшения транспортной инфраструктуры Бело</w:t>
      </w:r>
      <w:r>
        <w:rPr>
          <w:sz w:val="28"/>
        </w:rPr>
        <w:t>вского муниципального округа ежегодно выполняется комплекс работ по восстановлению транспортно-эксплуатационного состояния автомобильных дорог Беловского муниципального округа, устранению деформаций и повреждений дорожного покрытия.</w:t>
      </w:r>
    </w:p>
    <w:p w:rsidR="00007DA8" w:rsidRDefault="007E37E2">
      <w:pPr>
        <w:pStyle w:val="a7"/>
        <w:ind w:firstLine="708"/>
        <w:jc w:val="both"/>
        <w:rPr>
          <w:sz w:val="28"/>
        </w:rPr>
      </w:pPr>
      <w:r>
        <w:rPr>
          <w:rStyle w:val="a8"/>
          <w:sz w:val="28"/>
        </w:rPr>
        <w:t>Требования к качественн</w:t>
      </w:r>
      <w:r>
        <w:rPr>
          <w:rStyle w:val="a8"/>
          <w:sz w:val="28"/>
        </w:rPr>
        <w:t>ой и комфортной городской среде значительно выросли. Сделать общественные пространства и дворы благоустроенными, безопасными, комфортными для жизни граждан – одна из главных задач муниципального образования.</w:t>
      </w:r>
    </w:p>
    <w:p w:rsidR="00007DA8" w:rsidRDefault="007E37E2">
      <w:pPr>
        <w:pStyle w:val="a7"/>
        <w:ind w:firstLine="708"/>
        <w:jc w:val="both"/>
        <w:rPr>
          <w:sz w:val="28"/>
        </w:rPr>
      </w:pPr>
      <w:r>
        <w:rPr>
          <w:rStyle w:val="a8"/>
          <w:sz w:val="28"/>
        </w:rPr>
        <w:t>На 2025 год Беловскому муниципальному округу утв</w:t>
      </w:r>
      <w:r>
        <w:rPr>
          <w:rStyle w:val="a8"/>
          <w:sz w:val="28"/>
        </w:rPr>
        <w:t xml:space="preserve">ерждены лимиты всех уровней бюджетов, в размере 5 5 279,8 тыс. рублей. В рамках муниципальной программы «Формирование комфортной городской среды» на 2025 год запланированы мероприятия по  благоустройству дворовой территории п. Новый </w:t>
      </w:r>
      <w:proofErr w:type="spellStart"/>
      <w:r>
        <w:rPr>
          <w:rStyle w:val="a8"/>
          <w:sz w:val="28"/>
        </w:rPr>
        <w:t>Каракан</w:t>
      </w:r>
      <w:proofErr w:type="spellEnd"/>
      <w:r>
        <w:rPr>
          <w:rStyle w:val="a8"/>
          <w:sz w:val="28"/>
        </w:rPr>
        <w:t xml:space="preserve"> ул. Содружества</w:t>
      </w:r>
      <w:r>
        <w:rPr>
          <w:rStyle w:val="a8"/>
          <w:sz w:val="28"/>
        </w:rPr>
        <w:t xml:space="preserve"> д. 17 и двух общественных пространств Парк СДК п. </w:t>
      </w:r>
      <w:proofErr w:type="spellStart"/>
      <w:r>
        <w:rPr>
          <w:rStyle w:val="a8"/>
          <w:sz w:val="28"/>
        </w:rPr>
        <w:t>Щебзавод</w:t>
      </w:r>
      <w:proofErr w:type="spellEnd"/>
      <w:r>
        <w:rPr>
          <w:rStyle w:val="a8"/>
          <w:sz w:val="28"/>
        </w:rPr>
        <w:t xml:space="preserve"> ул. </w:t>
      </w:r>
      <w:proofErr w:type="gramStart"/>
      <w:r>
        <w:rPr>
          <w:rStyle w:val="a8"/>
          <w:sz w:val="28"/>
        </w:rPr>
        <w:t>Школьная</w:t>
      </w:r>
      <w:proofErr w:type="gramEnd"/>
      <w:r>
        <w:rPr>
          <w:rStyle w:val="a8"/>
          <w:sz w:val="28"/>
        </w:rPr>
        <w:t xml:space="preserve"> (1 этап) и Сквер Любви п. </w:t>
      </w:r>
      <w:proofErr w:type="spellStart"/>
      <w:r>
        <w:rPr>
          <w:rStyle w:val="a8"/>
          <w:sz w:val="28"/>
        </w:rPr>
        <w:t>Щебзавод</w:t>
      </w:r>
      <w:proofErr w:type="spellEnd"/>
      <w:r>
        <w:rPr>
          <w:rStyle w:val="a8"/>
          <w:sz w:val="28"/>
        </w:rPr>
        <w:t>.</w:t>
      </w:r>
    </w:p>
    <w:p w:rsidR="00007DA8" w:rsidRDefault="007E37E2">
      <w:pPr>
        <w:pStyle w:val="a7"/>
        <w:ind w:firstLine="708"/>
        <w:jc w:val="both"/>
        <w:rPr>
          <w:sz w:val="28"/>
        </w:rPr>
      </w:pPr>
      <w:r>
        <w:rPr>
          <w:sz w:val="28"/>
        </w:rPr>
        <w:t>В 2025 году в рамках реализации мероприятия государственной программы Кемеровской области - Кузбасса «Развитие жилищно-коммунального и дорожного ко</w:t>
      </w:r>
      <w:r>
        <w:rPr>
          <w:sz w:val="28"/>
        </w:rPr>
        <w:t>мплекса Кузбасса» на территории муниципального образования запланировано осуществить ремонт автомобильных дорог местного значения общей протяженностью 4 930 метров.</w:t>
      </w:r>
    </w:p>
    <w:p w:rsidR="00007DA8" w:rsidRDefault="007E37E2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 На основании вышеуказанного, коллегия администрации Беловского муниципального округа поста</w:t>
      </w:r>
      <w:r>
        <w:rPr>
          <w:sz w:val="28"/>
        </w:rPr>
        <w:t>новляет:</w:t>
      </w:r>
    </w:p>
    <w:p w:rsidR="00007DA8" w:rsidRDefault="007E37E2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a8"/>
          <w:sz w:val="28"/>
        </w:rPr>
        <w:t>1. Принять к сведению информацию о ходе реализации мероприятий федерального проекта «Формирование комфортной городской среды» национального проекта «Инфраструктура для жизни» и о ремонте автомобильных дорог в рамках государственной программы Кемер</w:t>
      </w:r>
      <w:r>
        <w:rPr>
          <w:rStyle w:val="a8"/>
          <w:sz w:val="28"/>
        </w:rPr>
        <w:t>овской области - Кузбасса «Развитие жилищно-коммунального и дорожного комплекса Кузбасса».</w:t>
      </w:r>
    </w:p>
    <w:p w:rsidR="00007DA8" w:rsidRDefault="007E37E2">
      <w:pPr>
        <w:ind w:firstLine="708"/>
        <w:jc w:val="both"/>
        <w:rPr>
          <w:sz w:val="28"/>
        </w:rPr>
      </w:pPr>
      <w:r>
        <w:rPr>
          <w:rStyle w:val="a8"/>
          <w:sz w:val="28"/>
        </w:rPr>
        <w:t>2. Начальнику управления жизнеобеспечения населенных пунктов администрации Беловского муниципального округа (</w:t>
      </w:r>
      <w:proofErr w:type="spellStart"/>
      <w:r>
        <w:rPr>
          <w:rStyle w:val="a8"/>
          <w:sz w:val="28"/>
        </w:rPr>
        <w:t>Платошкин</w:t>
      </w:r>
      <w:proofErr w:type="spellEnd"/>
      <w:r>
        <w:rPr>
          <w:rStyle w:val="a8"/>
          <w:sz w:val="28"/>
        </w:rPr>
        <w:t xml:space="preserve"> А.А.) осуществлять постоянный </w:t>
      </w:r>
      <w:proofErr w:type="gramStart"/>
      <w:r>
        <w:rPr>
          <w:rStyle w:val="a8"/>
          <w:sz w:val="28"/>
        </w:rPr>
        <w:t>контроль за</w:t>
      </w:r>
      <w:proofErr w:type="gramEnd"/>
      <w:r>
        <w:rPr>
          <w:rStyle w:val="a8"/>
          <w:sz w:val="28"/>
        </w:rPr>
        <w:t xml:space="preserve"> ходо</w:t>
      </w:r>
      <w:r>
        <w:rPr>
          <w:rStyle w:val="a8"/>
          <w:sz w:val="28"/>
        </w:rPr>
        <w:t>м выполнения работ по ремонту объектов транспортной инфраструктуры и благоустройству дворовых и общественных пространств.</w:t>
      </w:r>
    </w:p>
    <w:p w:rsidR="00007DA8" w:rsidRDefault="007E37E2">
      <w:pPr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3. Настоящее постановление разместить на официальном сайте администрации Беловского муниципального округа в информационно-телекоммуник</w:t>
      </w:r>
      <w:r>
        <w:rPr>
          <w:rFonts w:ascii="Times New Roman" w:hAnsi="Times New Roman"/>
          <w:sz w:val="28"/>
        </w:rPr>
        <w:t>ационной сети «Интернет».</w:t>
      </w:r>
    </w:p>
    <w:p w:rsidR="00007DA8" w:rsidRDefault="007E37E2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1"/>
          <w:rFonts w:ascii="Times New Roman" w:hAnsi="Times New Roman"/>
          <w:sz w:val="28"/>
        </w:rPr>
        <w:t xml:space="preserve">4. </w:t>
      </w:r>
      <w:proofErr w:type="gramStart"/>
      <w:r>
        <w:rPr>
          <w:rStyle w:val="11"/>
          <w:rFonts w:ascii="Times New Roman" w:hAnsi="Times New Roman"/>
          <w:sz w:val="28"/>
        </w:rPr>
        <w:t>Контроль за</w:t>
      </w:r>
      <w:proofErr w:type="gramEnd"/>
      <w:r>
        <w:rPr>
          <w:rStyle w:val="11"/>
          <w:rFonts w:ascii="Times New Roman" w:hAnsi="Times New Roman"/>
          <w:sz w:val="28"/>
        </w:rPr>
        <w:t xml:space="preserve"> исполнением постановления возложить на первого заместителя главы округа по ЖКХ, строительству, транспорту и дорожной деятельности Митина О.В.</w:t>
      </w:r>
    </w:p>
    <w:p w:rsidR="00007DA8" w:rsidRDefault="007E37E2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1"/>
          <w:rFonts w:ascii="Times New Roman" w:hAnsi="Times New Roman"/>
          <w:sz w:val="28"/>
        </w:rPr>
        <w:t>5. Постановление вступает в силу со дня подписания.</w:t>
      </w:r>
    </w:p>
    <w:p w:rsidR="00007DA8" w:rsidRDefault="00007DA8">
      <w:pPr>
        <w:pStyle w:val="a7"/>
        <w:rPr>
          <w:sz w:val="28"/>
        </w:rPr>
      </w:pPr>
    </w:p>
    <w:p w:rsidR="00007DA8" w:rsidRDefault="00007DA8">
      <w:pPr>
        <w:pStyle w:val="a7"/>
        <w:rPr>
          <w:sz w:val="28"/>
        </w:rPr>
      </w:pPr>
    </w:p>
    <w:p w:rsidR="00007DA8" w:rsidRDefault="007E37E2">
      <w:pPr>
        <w:pStyle w:val="a7"/>
        <w:rPr>
          <w:sz w:val="28"/>
        </w:rPr>
      </w:pPr>
      <w:r>
        <w:rPr>
          <w:sz w:val="28"/>
        </w:rPr>
        <w:t>Глава Беловского</w:t>
      </w:r>
    </w:p>
    <w:p w:rsidR="00007DA8" w:rsidRDefault="007E37E2">
      <w:pPr>
        <w:pStyle w:val="a7"/>
        <w:rPr>
          <w:sz w:val="28"/>
        </w:rPr>
      </w:pPr>
      <w:r>
        <w:rPr>
          <w:sz w:val="28"/>
        </w:rPr>
        <w:t xml:space="preserve">муниципального округа                                        </w:t>
      </w:r>
      <w:r w:rsidR="0062752A">
        <w:rPr>
          <w:sz w:val="28"/>
        </w:rPr>
        <w:t xml:space="preserve">                               </w:t>
      </w:r>
      <w:r>
        <w:rPr>
          <w:sz w:val="28"/>
        </w:rPr>
        <w:t>В.А. Астафьев</w:t>
      </w:r>
    </w:p>
    <w:sectPr w:rsidR="00007DA8" w:rsidSect="0062752A"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07DA8"/>
    <w:rsid w:val="00007DA8"/>
    <w:rsid w:val="0062752A"/>
    <w:rsid w:val="007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Arial" w:hAnsi="Arial"/>
      <w:sz w:val="18"/>
    </w:rPr>
  </w:style>
  <w:style w:type="character" w:customStyle="1" w:styleId="a4">
    <w:name w:val="Обычный (веб) Знак"/>
    <w:basedOn w:val="11"/>
    <w:link w:val="a3"/>
    <w:rPr>
      <w:rFonts w:ascii="Arial" w:hAnsi="Arial"/>
      <w:color w:val="000000"/>
      <w:sz w:val="18"/>
    </w:rPr>
  </w:style>
  <w:style w:type="paragraph" w:customStyle="1" w:styleId="a5">
    <w:name w:val="Нормальный (прав. подпись)"/>
    <w:basedOn w:val="a"/>
    <w:next w:val="a"/>
    <w:link w:val="a6"/>
    <w:pPr>
      <w:jc w:val="right"/>
    </w:pPr>
    <w:rPr>
      <w:rFonts w:ascii="Arial" w:hAnsi="Arial"/>
      <w:sz w:val="24"/>
    </w:rPr>
  </w:style>
  <w:style w:type="character" w:customStyle="1" w:styleId="a6">
    <w:name w:val="Нормальный (прав. подпись)"/>
    <w:basedOn w:val="11"/>
    <w:link w:val="a5"/>
    <w:rPr>
      <w:rFonts w:ascii="Arial" w:hAnsi="Arial"/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No Spacing"/>
    <w:link w:val="a8"/>
    <w:rPr>
      <w:rFonts w:ascii="Times New Roman" w:hAnsi="Times New Roman"/>
      <w:sz w:val="24"/>
    </w:rPr>
  </w:style>
  <w:style w:type="character" w:customStyle="1" w:styleId="12">
    <w:name w:val="Без интервала1"/>
    <w:rPr>
      <w:sz w:val="22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Без интервала1"/>
    <w:link w:val="14"/>
    <w:rPr>
      <w:sz w:val="22"/>
    </w:rPr>
  </w:style>
  <w:style w:type="character" w:customStyle="1" w:styleId="14">
    <w:name w:val="Без интервала1"/>
    <w:link w:val="13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1"/>
    <w:link w:val="a9"/>
    <w:rPr>
      <w:sz w:val="22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5">
    <w:name w:val="Строгий1"/>
    <w:link w:val="ab"/>
    <w:rPr>
      <w:b/>
    </w:rPr>
  </w:style>
  <w:style w:type="character" w:styleId="ab">
    <w:name w:val="Strong"/>
    <w:link w:val="15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  <w:jc w:val="both"/>
    </w:pPr>
    <w:rPr>
      <w:rFonts w:ascii="Tahoma" w:hAnsi="Tahoma"/>
    </w:rPr>
  </w:style>
  <w:style w:type="character" w:customStyle="1" w:styleId="ad">
    <w:name w:val="Знак"/>
    <w:basedOn w:val="11"/>
    <w:link w:val="ac"/>
    <w:rPr>
      <w:rFonts w:ascii="Tahoma" w:hAnsi="Tahoma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OEM">
    <w:name w:val="Нормальный (OEM)"/>
    <w:basedOn w:val="a"/>
    <w:next w:val="a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character" w:customStyle="1" w:styleId="2">
    <w:name w:val="Обычный2"/>
    <w:rPr>
      <w:color w:val="000000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1"/>
    <w:link w:val="consplustitlemailrucssattributepostfix"/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link w:val="17"/>
    <w:pPr>
      <w:spacing w:line="0" w:lineRule="atLeast"/>
    </w:pPr>
    <w:rPr>
      <w:spacing w:val="-1"/>
      <w:sz w:val="26"/>
    </w:rPr>
  </w:style>
  <w:style w:type="character" w:customStyle="1" w:styleId="17">
    <w:name w:val="Основной текст1"/>
    <w:basedOn w:val="11"/>
    <w:link w:val="16"/>
    <w:rPr>
      <w:spacing w:val="-1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sz w:val="24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  <w:sz w:val="20"/>
    </w:rPr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Body Text"/>
    <w:basedOn w:val="a"/>
    <w:link w:val="af8"/>
    <w:pPr>
      <w:spacing w:after="120"/>
    </w:pPr>
    <w:rPr>
      <w:rFonts w:ascii="Times New Roman" w:hAnsi="Times New Roman"/>
      <w:sz w:val="24"/>
    </w:rPr>
  </w:style>
  <w:style w:type="character" w:customStyle="1" w:styleId="af8">
    <w:name w:val="Основной текст Знак"/>
    <w:basedOn w:val="11"/>
    <w:link w:val="af7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spacing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1"/>
    <w:link w:val="Style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  <w:link w:val="14pt"/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4">
    <w:name w:val="Заголовок №2"/>
    <w:basedOn w:val="a"/>
    <w:link w:val="25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5">
    <w:name w:val="Заголовок №2"/>
    <w:basedOn w:val="11"/>
    <w:link w:val="24"/>
    <w:rPr>
      <w:spacing w:val="2"/>
      <w:sz w:val="2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Знак примечания1"/>
    <w:link w:val="af9"/>
    <w:rPr>
      <w:sz w:val="16"/>
    </w:rPr>
  </w:style>
  <w:style w:type="character" w:styleId="af9">
    <w:name w:val="annotation reference"/>
    <w:link w:val="1c"/>
    <w:rPr>
      <w:sz w:val="16"/>
    </w:rPr>
  </w:style>
  <w:style w:type="paragraph" w:customStyle="1" w:styleId="26">
    <w:name w:val="Основной текст (2)"/>
    <w:basedOn w:val="a"/>
    <w:link w:val="27"/>
    <w:pPr>
      <w:spacing w:line="252" w:lineRule="exact"/>
      <w:jc w:val="right"/>
    </w:pPr>
    <w:rPr>
      <w:b/>
      <w:i/>
      <w:sz w:val="21"/>
    </w:rPr>
  </w:style>
  <w:style w:type="character" w:customStyle="1" w:styleId="27">
    <w:name w:val="Основной текст (2)"/>
    <w:basedOn w:val="11"/>
    <w:link w:val="26"/>
    <w:rPr>
      <w:b/>
      <w:i/>
      <w:sz w:val="21"/>
    </w:rPr>
  </w:style>
  <w:style w:type="paragraph" w:styleId="af3">
    <w:name w:val="annotation text"/>
    <w:basedOn w:val="a"/>
    <w:link w:val="af5"/>
    <w:rPr>
      <w:rFonts w:ascii="Times New Roman" w:hAnsi="Times New Roman"/>
    </w:rPr>
  </w:style>
  <w:style w:type="character" w:customStyle="1" w:styleId="af5">
    <w:name w:val="Текст примечания Знак"/>
    <w:basedOn w:val="11"/>
    <w:link w:val="af3"/>
    <w:rPr>
      <w:rFonts w:ascii="Times New Roman" w:hAnsi="Times New Roman"/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b">
    <w:name w:val="Верхний колонтитул Знак"/>
    <w:basedOn w:val="11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ff">
    <w:name w:val="Название Знак"/>
    <w:basedOn w:val="11"/>
    <w:link w:val="afe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21">
    <w:name w:val="Заголовок 2 Знак"/>
    <w:basedOn w:val="11"/>
    <w:link w:val="20"/>
    <w:rPr>
      <w:rFonts w:ascii="Arial" w:hAnsi="Arial"/>
      <w:b/>
      <w:i/>
      <w:sz w:val="28"/>
    </w:rPr>
  </w:style>
  <w:style w:type="paragraph" w:customStyle="1" w:styleId="p11">
    <w:name w:val="p11"/>
    <w:basedOn w:val="a"/>
    <w:link w:val="p1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10">
    <w:name w:val="p11"/>
    <w:basedOn w:val="11"/>
    <w:link w:val="p11"/>
    <w:rPr>
      <w:rFonts w:ascii="Times New Roman" w:hAnsi="Times New Roman"/>
      <w:sz w:val="24"/>
    </w:rPr>
  </w:style>
  <w:style w:type="table" w:styleId="aff0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Arial" w:hAnsi="Arial"/>
      <w:sz w:val="18"/>
    </w:rPr>
  </w:style>
  <w:style w:type="character" w:customStyle="1" w:styleId="a4">
    <w:name w:val="Обычный (веб) Знак"/>
    <w:basedOn w:val="11"/>
    <w:link w:val="a3"/>
    <w:rPr>
      <w:rFonts w:ascii="Arial" w:hAnsi="Arial"/>
      <w:color w:val="000000"/>
      <w:sz w:val="18"/>
    </w:rPr>
  </w:style>
  <w:style w:type="paragraph" w:customStyle="1" w:styleId="a5">
    <w:name w:val="Нормальный (прав. подпись)"/>
    <w:basedOn w:val="a"/>
    <w:next w:val="a"/>
    <w:link w:val="a6"/>
    <w:pPr>
      <w:jc w:val="right"/>
    </w:pPr>
    <w:rPr>
      <w:rFonts w:ascii="Arial" w:hAnsi="Arial"/>
      <w:sz w:val="24"/>
    </w:rPr>
  </w:style>
  <w:style w:type="character" w:customStyle="1" w:styleId="a6">
    <w:name w:val="Нормальный (прав. подпись)"/>
    <w:basedOn w:val="11"/>
    <w:link w:val="a5"/>
    <w:rPr>
      <w:rFonts w:ascii="Arial" w:hAnsi="Arial"/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No Spacing"/>
    <w:link w:val="a8"/>
    <w:rPr>
      <w:rFonts w:ascii="Times New Roman" w:hAnsi="Times New Roman"/>
      <w:sz w:val="24"/>
    </w:rPr>
  </w:style>
  <w:style w:type="character" w:customStyle="1" w:styleId="12">
    <w:name w:val="Без интервала1"/>
    <w:rPr>
      <w:sz w:val="22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Без интервала1"/>
    <w:link w:val="14"/>
    <w:rPr>
      <w:sz w:val="22"/>
    </w:rPr>
  </w:style>
  <w:style w:type="character" w:customStyle="1" w:styleId="14">
    <w:name w:val="Без интервала1"/>
    <w:link w:val="13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1"/>
    <w:link w:val="a9"/>
    <w:rPr>
      <w:sz w:val="22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5">
    <w:name w:val="Строгий1"/>
    <w:link w:val="ab"/>
    <w:rPr>
      <w:b/>
    </w:rPr>
  </w:style>
  <w:style w:type="character" w:styleId="ab">
    <w:name w:val="Strong"/>
    <w:link w:val="15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  <w:jc w:val="both"/>
    </w:pPr>
    <w:rPr>
      <w:rFonts w:ascii="Tahoma" w:hAnsi="Tahoma"/>
    </w:rPr>
  </w:style>
  <w:style w:type="character" w:customStyle="1" w:styleId="ad">
    <w:name w:val="Знак"/>
    <w:basedOn w:val="11"/>
    <w:link w:val="ac"/>
    <w:rPr>
      <w:rFonts w:ascii="Tahoma" w:hAnsi="Tahoma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OEM">
    <w:name w:val="Нормальный (OEM)"/>
    <w:basedOn w:val="a"/>
    <w:next w:val="a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character" w:customStyle="1" w:styleId="2">
    <w:name w:val="Обычный2"/>
    <w:rPr>
      <w:color w:val="000000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1"/>
    <w:link w:val="consplustitlemailrucssattributepostfix"/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link w:val="17"/>
    <w:pPr>
      <w:spacing w:line="0" w:lineRule="atLeast"/>
    </w:pPr>
    <w:rPr>
      <w:spacing w:val="-1"/>
      <w:sz w:val="26"/>
    </w:rPr>
  </w:style>
  <w:style w:type="character" w:customStyle="1" w:styleId="17">
    <w:name w:val="Основной текст1"/>
    <w:basedOn w:val="11"/>
    <w:link w:val="16"/>
    <w:rPr>
      <w:spacing w:val="-1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sz w:val="24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  <w:sz w:val="20"/>
    </w:rPr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Body Text"/>
    <w:basedOn w:val="a"/>
    <w:link w:val="af8"/>
    <w:pPr>
      <w:spacing w:after="120"/>
    </w:pPr>
    <w:rPr>
      <w:rFonts w:ascii="Times New Roman" w:hAnsi="Times New Roman"/>
      <w:sz w:val="24"/>
    </w:rPr>
  </w:style>
  <w:style w:type="character" w:customStyle="1" w:styleId="af8">
    <w:name w:val="Основной текст Знак"/>
    <w:basedOn w:val="11"/>
    <w:link w:val="af7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spacing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1"/>
    <w:link w:val="Style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  <w:link w:val="14pt"/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4">
    <w:name w:val="Заголовок №2"/>
    <w:basedOn w:val="a"/>
    <w:link w:val="25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5">
    <w:name w:val="Заголовок №2"/>
    <w:basedOn w:val="11"/>
    <w:link w:val="24"/>
    <w:rPr>
      <w:spacing w:val="2"/>
      <w:sz w:val="2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Знак примечания1"/>
    <w:link w:val="af9"/>
    <w:rPr>
      <w:sz w:val="16"/>
    </w:rPr>
  </w:style>
  <w:style w:type="character" w:styleId="af9">
    <w:name w:val="annotation reference"/>
    <w:link w:val="1c"/>
    <w:rPr>
      <w:sz w:val="16"/>
    </w:rPr>
  </w:style>
  <w:style w:type="paragraph" w:customStyle="1" w:styleId="26">
    <w:name w:val="Основной текст (2)"/>
    <w:basedOn w:val="a"/>
    <w:link w:val="27"/>
    <w:pPr>
      <w:spacing w:line="252" w:lineRule="exact"/>
      <w:jc w:val="right"/>
    </w:pPr>
    <w:rPr>
      <w:b/>
      <w:i/>
      <w:sz w:val="21"/>
    </w:rPr>
  </w:style>
  <w:style w:type="character" w:customStyle="1" w:styleId="27">
    <w:name w:val="Основной текст (2)"/>
    <w:basedOn w:val="11"/>
    <w:link w:val="26"/>
    <w:rPr>
      <w:b/>
      <w:i/>
      <w:sz w:val="21"/>
    </w:rPr>
  </w:style>
  <w:style w:type="paragraph" w:styleId="af3">
    <w:name w:val="annotation text"/>
    <w:basedOn w:val="a"/>
    <w:link w:val="af5"/>
    <w:rPr>
      <w:rFonts w:ascii="Times New Roman" w:hAnsi="Times New Roman"/>
    </w:rPr>
  </w:style>
  <w:style w:type="character" w:customStyle="1" w:styleId="af5">
    <w:name w:val="Текст примечания Знак"/>
    <w:basedOn w:val="11"/>
    <w:link w:val="af3"/>
    <w:rPr>
      <w:rFonts w:ascii="Times New Roman" w:hAnsi="Times New Roman"/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b">
    <w:name w:val="Верхний колонтитул Знак"/>
    <w:basedOn w:val="11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ff">
    <w:name w:val="Название Знак"/>
    <w:basedOn w:val="11"/>
    <w:link w:val="afe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21">
    <w:name w:val="Заголовок 2 Знак"/>
    <w:basedOn w:val="11"/>
    <w:link w:val="20"/>
    <w:rPr>
      <w:rFonts w:ascii="Arial" w:hAnsi="Arial"/>
      <w:b/>
      <w:i/>
      <w:sz w:val="28"/>
    </w:rPr>
  </w:style>
  <w:style w:type="paragraph" w:customStyle="1" w:styleId="p11">
    <w:name w:val="p11"/>
    <w:basedOn w:val="a"/>
    <w:link w:val="p1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10">
    <w:name w:val="p11"/>
    <w:basedOn w:val="11"/>
    <w:link w:val="p11"/>
    <w:rPr>
      <w:rFonts w:ascii="Times New Roman" w:hAnsi="Times New Roman"/>
      <w:sz w:val="24"/>
    </w:rPr>
  </w:style>
  <w:style w:type="table" w:styleId="aff0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2705</Characters>
  <Application>Microsoft Office Word</Application>
  <DocSecurity>0</DocSecurity>
  <Lines>22</Lines>
  <Paragraphs>6</Paragraphs>
  <ScaleCrop>false</ScaleCrop>
  <Company>АБМО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 Наталья Михайловна</cp:lastModifiedBy>
  <cp:revision>4</cp:revision>
  <dcterms:created xsi:type="dcterms:W3CDTF">2025-07-14T07:25:00Z</dcterms:created>
  <dcterms:modified xsi:type="dcterms:W3CDTF">2025-07-14T07:27:00Z</dcterms:modified>
</cp:coreProperties>
</file>